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60" w:rsidRPr="001A5195" w:rsidRDefault="003C2660" w:rsidP="003C2660">
      <w:pPr>
        <w:spacing w:line="360" w:lineRule="auto"/>
        <w:ind w:right="459" w:firstLine="709"/>
        <w:contextualSpacing/>
        <w:jc w:val="center"/>
        <w:rPr>
          <w:sz w:val="28"/>
          <w:szCs w:val="28"/>
        </w:rPr>
      </w:pPr>
      <w:bookmarkStart w:id="0" w:name="_GoBack"/>
      <w:bookmarkEnd w:id="0"/>
      <w:r w:rsidRPr="001A5195">
        <w:rPr>
          <w:sz w:val="28"/>
          <w:szCs w:val="28"/>
        </w:rPr>
        <w:t xml:space="preserve">Санкт-Петербургская государственная </w:t>
      </w:r>
    </w:p>
    <w:p w:rsidR="003C2660" w:rsidRPr="001A5195" w:rsidRDefault="003C2660" w:rsidP="003C2660">
      <w:pPr>
        <w:spacing w:line="360" w:lineRule="auto"/>
        <w:ind w:right="459" w:firstLine="709"/>
        <w:contextualSpacing/>
        <w:jc w:val="center"/>
        <w:rPr>
          <w:sz w:val="28"/>
          <w:szCs w:val="28"/>
        </w:rPr>
      </w:pPr>
      <w:r w:rsidRPr="001A5195">
        <w:rPr>
          <w:sz w:val="28"/>
          <w:szCs w:val="28"/>
        </w:rPr>
        <w:t>академия театрального искусства</w:t>
      </w: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r w:rsidRPr="001A5195">
        <w:rPr>
          <w:sz w:val="28"/>
          <w:szCs w:val="28"/>
        </w:rPr>
        <w:t xml:space="preserve"> «Пётр Первый» А. П. Петрова: опера и спектакли.</w:t>
      </w: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right="459" w:firstLine="709"/>
        <w:contextualSpacing/>
        <w:jc w:val="center"/>
        <w:rPr>
          <w:sz w:val="28"/>
          <w:szCs w:val="28"/>
        </w:rPr>
      </w:pPr>
    </w:p>
    <w:p w:rsidR="003C2660" w:rsidRPr="001A5195" w:rsidRDefault="003C2660" w:rsidP="003C2660">
      <w:pPr>
        <w:spacing w:line="360" w:lineRule="auto"/>
        <w:ind w:left="5103" w:right="459"/>
        <w:contextualSpacing/>
        <w:rPr>
          <w:sz w:val="28"/>
          <w:szCs w:val="28"/>
        </w:rPr>
      </w:pPr>
      <w:r w:rsidRPr="001A5195">
        <w:rPr>
          <w:sz w:val="28"/>
          <w:szCs w:val="28"/>
        </w:rPr>
        <w:t>Дипломная работа</w:t>
      </w:r>
    </w:p>
    <w:p w:rsidR="003C2660" w:rsidRPr="001A5195" w:rsidRDefault="003C2660" w:rsidP="003C2660">
      <w:pPr>
        <w:tabs>
          <w:tab w:val="left" w:pos="5760"/>
          <w:tab w:val="left" w:pos="9180"/>
        </w:tabs>
        <w:spacing w:line="360" w:lineRule="auto"/>
        <w:ind w:left="5103" w:right="459"/>
        <w:contextualSpacing/>
        <w:rPr>
          <w:sz w:val="28"/>
          <w:szCs w:val="28"/>
        </w:rPr>
      </w:pPr>
      <w:r w:rsidRPr="001A5195">
        <w:rPr>
          <w:sz w:val="28"/>
          <w:szCs w:val="28"/>
        </w:rPr>
        <w:t xml:space="preserve">студентки </w:t>
      </w:r>
      <w:r w:rsidRPr="001A5195">
        <w:rPr>
          <w:sz w:val="28"/>
          <w:szCs w:val="28"/>
          <w:lang w:val="en-US"/>
        </w:rPr>
        <w:t>V</w:t>
      </w:r>
      <w:r w:rsidRPr="001A5195">
        <w:rPr>
          <w:sz w:val="28"/>
          <w:szCs w:val="28"/>
        </w:rPr>
        <w:t xml:space="preserve"> курса</w:t>
      </w:r>
    </w:p>
    <w:p w:rsidR="003C2660" w:rsidRPr="001A5195" w:rsidRDefault="003C2660" w:rsidP="003C2660">
      <w:pPr>
        <w:tabs>
          <w:tab w:val="left" w:pos="5760"/>
        </w:tabs>
        <w:spacing w:line="360" w:lineRule="auto"/>
        <w:ind w:left="5103" w:right="459"/>
        <w:contextualSpacing/>
        <w:rPr>
          <w:sz w:val="28"/>
          <w:szCs w:val="28"/>
        </w:rPr>
      </w:pPr>
      <w:r w:rsidRPr="001A5195">
        <w:rPr>
          <w:sz w:val="28"/>
          <w:szCs w:val="28"/>
        </w:rPr>
        <w:t>театроведческого факультета</w:t>
      </w:r>
    </w:p>
    <w:p w:rsidR="003C2660" w:rsidRPr="001A5195" w:rsidRDefault="003C2660" w:rsidP="003C2660">
      <w:pPr>
        <w:tabs>
          <w:tab w:val="left" w:pos="5760"/>
        </w:tabs>
        <w:spacing w:line="360" w:lineRule="auto"/>
        <w:ind w:left="5103" w:right="459"/>
        <w:contextualSpacing/>
        <w:rPr>
          <w:sz w:val="28"/>
          <w:szCs w:val="28"/>
        </w:rPr>
      </w:pPr>
      <w:r>
        <w:rPr>
          <w:sz w:val="28"/>
          <w:szCs w:val="28"/>
        </w:rPr>
        <w:t>очного отделения</w:t>
      </w:r>
    </w:p>
    <w:p w:rsidR="003C2660" w:rsidRPr="001A5195" w:rsidRDefault="003C2660" w:rsidP="003C2660">
      <w:pPr>
        <w:tabs>
          <w:tab w:val="left" w:pos="5760"/>
        </w:tabs>
        <w:spacing w:line="360" w:lineRule="auto"/>
        <w:ind w:left="5103" w:right="459"/>
        <w:contextualSpacing/>
        <w:rPr>
          <w:sz w:val="28"/>
          <w:szCs w:val="28"/>
        </w:rPr>
      </w:pPr>
      <w:r w:rsidRPr="001A5195">
        <w:rPr>
          <w:sz w:val="28"/>
          <w:szCs w:val="28"/>
        </w:rPr>
        <w:t>Журавлёвой С. М.</w:t>
      </w:r>
    </w:p>
    <w:p w:rsidR="003C2660" w:rsidRPr="001A5195" w:rsidRDefault="003C2660" w:rsidP="003C2660">
      <w:pPr>
        <w:tabs>
          <w:tab w:val="left" w:pos="5760"/>
        </w:tabs>
        <w:spacing w:line="360" w:lineRule="auto"/>
        <w:ind w:left="5103" w:right="459"/>
        <w:contextualSpacing/>
        <w:rPr>
          <w:sz w:val="28"/>
          <w:szCs w:val="28"/>
        </w:rPr>
      </w:pPr>
    </w:p>
    <w:p w:rsidR="003C2660" w:rsidRDefault="003C2660" w:rsidP="003C2660">
      <w:pPr>
        <w:tabs>
          <w:tab w:val="left" w:pos="5760"/>
        </w:tabs>
        <w:spacing w:line="360" w:lineRule="auto"/>
        <w:ind w:left="5103" w:right="459"/>
        <w:contextualSpacing/>
        <w:rPr>
          <w:sz w:val="28"/>
          <w:szCs w:val="28"/>
        </w:rPr>
      </w:pPr>
      <w:r>
        <w:rPr>
          <w:sz w:val="28"/>
          <w:szCs w:val="28"/>
        </w:rPr>
        <w:t xml:space="preserve">Научный руководитель – </w:t>
      </w:r>
    </w:p>
    <w:p w:rsidR="003C2660" w:rsidRDefault="003C2660" w:rsidP="003C2660">
      <w:pPr>
        <w:tabs>
          <w:tab w:val="left" w:pos="5760"/>
        </w:tabs>
        <w:spacing w:line="360" w:lineRule="auto"/>
        <w:ind w:left="5103" w:right="459"/>
        <w:contextualSpacing/>
        <w:rPr>
          <w:sz w:val="28"/>
          <w:szCs w:val="28"/>
        </w:rPr>
      </w:pPr>
      <w:r>
        <w:rPr>
          <w:sz w:val="28"/>
          <w:szCs w:val="28"/>
        </w:rPr>
        <w:t>кандидат искусствоведения,</w:t>
      </w:r>
    </w:p>
    <w:p w:rsidR="003C2660" w:rsidRDefault="003C2660" w:rsidP="003C2660">
      <w:pPr>
        <w:tabs>
          <w:tab w:val="left" w:pos="5760"/>
        </w:tabs>
        <w:spacing w:line="360" w:lineRule="auto"/>
        <w:ind w:left="5103" w:right="459"/>
        <w:contextualSpacing/>
        <w:rPr>
          <w:sz w:val="28"/>
          <w:szCs w:val="28"/>
        </w:rPr>
      </w:pPr>
      <w:r>
        <w:rPr>
          <w:sz w:val="28"/>
          <w:szCs w:val="28"/>
        </w:rPr>
        <w:t xml:space="preserve">доцент </w:t>
      </w:r>
      <w:r w:rsidRPr="001A5195">
        <w:rPr>
          <w:sz w:val="28"/>
          <w:szCs w:val="28"/>
        </w:rPr>
        <w:t>Третьякова Е. В.</w:t>
      </w:r>
    </w:p>
    <w:p w:rsidR="003C2660" w:rsidRDefault="003C2660" w:rsidP="003C2660">
      <w:pPr>
        <w:tabs>
          <w:tab w:val="left" w:pos="5760"/>
        </w:tabs>
        <w:spacing w:line="360" w:lineRule="auto"/>
        <w:ind w:left="5103" w:right="459"/>
        <w:contextualSpacing/>
        <w:rPr>
          <w:sz w:val="28"/>
          <w:szCs w:val="28"/>
        </w:rPr>
      </w:pPr>
    </w:p>
    <w:p w:rsidR="003C2660" w:rsidRDefault="003C2660" w:rsidP="003C2660">
      <w:pPr>
        <w:tabs>
          <w:tab w:val="left" w:pos="5760"/>
        </w:tabs>
        <w:spacing w:line="360" w:lineRule="auto"/>
        <w:ind w:left="5103" w:right="459"/>
        <w:contextualSpacing/>
        <w:rPr>
          <w:sz w:val="28"/>
          <w:szCs w:val="28"/>
        </w:rPr>
      </w:pPr>
      <w:r>
        <w:rPr>
          <w:sz w:val="28"/>
          <w:szCs w:val="28"/>
        </w:rPr>
        <w:t xml:space="preserve">Работа просмотрена и </w:t>
      </w:r>
    </w:p>
    <w:p w:rsidR="003C2660" w:rsidRDefault="003C2660" w:rsidP="003C2660">
      <w:pPr>
        <w:tabs>
          <w:tab w:val="left" w:pos="5760"/>
        </w:tabs>
        <w:spacing w:line="360" w:lineRule="auto"/>
        <w:ind w:left="5103" w:right="459"/>
        <w:contextualSpacing/>
        <w:rPr>
          <w:sz w:val="28"/>
          <w:szCs w:val="28"/>
        </w:rPr>
      </w:pPr>
      <w:r>
        <w:rPr>
          <w:sz w:val="28"/>
          <w:szCs w:val="28"/>
        </w:rPr>
        <w:t xml:space="preserve">отредактирована автором </w:t>
      </w:r>
    </w:p>
    <w:p w:rsidR="003C2660" w:rsidRPr="001A5195" w:rsidRDefault="003C2660" w:rsidP="003C2660">
      <w:pPr>
        <w:tabs>
          <w:tab w:val="left" w:pos="5760"/>
        </w:tabs>
        <w:spacing w:line="360" w:lineRule="auto"/>
        <w:ind w:left="5103" w:right="459"/>
        <w:contextualSpacing/>
        <w:rPr>
          <w:sz w:val="28"/>
          <w:szCs w:val="28"/>
        </w:rPr>
      </w:pPr>
      <w:r>
        <w:rPr>
          <w:sz w:val="28"/>
          <w:szCs w:val="28"/>
        </w:rPr>
        <w:t>для публикации в 2021 году</w:t>
      </w:r>
    </w:p>
    <w:p w:rsidR="003C2660" w:rsidRPr="001A5195" w:rsidRDefault="003C2660" w:rsidP="003C2660">
      <w:pPr>
        <w:spacing w:line="360" w:lineRule="auto"/>
        <w:ind w:right="459"/>
        <w:contextualSpacing/>
        <w:rPr>
          <w:sz w:val="28"/>
          <w:szCs w:val="28"/>
        </w:rPr>
      </w:pPr>
    </w:p>
    <w:p w:rsidR="003C2660" w:rsidRPr="001A5195" w:rsidRDefault="003C2660" w:rsidP="003C2660">
      <w:pPr>
        <w:tabs>
          <w:tab w:val="left" w:pos="142"/>
        </w:tabs>
        <w:spacing w:line="360" w:lineRule="auto"/>
        <w:ind w:left="142" w:right="459" w:firstLine="709"/>
        <w:contextualSpacing/>
        <w:jc w:val="center"/>
        <w:rPr>
          <w:sz w:val="28"/>
          <w:szCs w:val="28"/>
        </w:rPr>
      </w:pPr>
      <w:r w:rsidRPr="001A5195">
        <w:rPr>
          <w:sz w:val="28"/>
          <w:szCs w:val="28"/>
        </w:rPr>
        <w:t>Санкт-Петербург</w:t>
      </w:r>
    </w:p>
    <w:p w:rsidR="003C2660" w:rsidRPr="001A5195" w:rsidRDefault="003C2660" w:rsidP="003C2660">
      <w:pPr>
        <w:spacing w:line="360" w:lineRule="auto"/>
        <w:ind w:right="76" w:firstLine="709"/>
        <w:contextualSpacing/>
        <w:jc w:val="center"/>
        <w:rPr>
          <w:sz w:val="28"/>
          <w:szCs w:val="28"/>
        </w:rPr>
      </w:pPr>
      <w:r w:rsidRPr="001A5195">
        <w:rPr>
          <w:sz w:val="28"/>
          <w:szCs w:val="28"/>
        </w:rPr>
        <w:t>2015</w:t>
      </w:r>
    </w:p>
    <w:p w:rsidR="00F91887" w:rsidRPr="001A5195" w:rsidRDefault="00CC76BD" w:rsidP="003C2660">
      <w:pPr>
        <w:spacing w:line="276" w:lineRule="auto"/>
        <w:ind w:right="76"/>
        <w:contextualSpacing/>
        <w:jc w:val="center"/>
        <w:rPr>
          <w:b/>
          <w:sz w:val="28"/>
          <w:szCs w:val="28"/>
        </w:rPr>
      </w:pPr>
      <w:r w:rsidRPr="001A5195">
        <w:rPr>
          <w:b/>
          <w:sz w:val="28"/>
          <w:szCs w:val="28"/>
        </w:rPr>
        <w:lastRenderedPageBreak/>
        <w:t>Введение.</w:t>
      </w:r>
    </w:p>
    <w:p w:rsidR="00CC629E" w:rsidRPr="001A5195" w:rsidRDefault="004F6539" w:rsidP="003C2660">
      <w:pPr>
        <w:spacing w:line="276" w:lineRule="auto"/>
        <w:ind w:right="76" w:firstLine="709"/>
        <w:contextualSpacing/>
        <w:jc w:val="center"/>
        <w:rPr>
          <w:sz w:val="28"/>
          <w:szCs w:val="28"/>
        </w:rPr>
      </w:pPr>
      <w:r w:rsidRPr="001A5195">
        <w:rPr>
          <w:b/>
          <w:sz w:val="28"/>
          <w:szCs w:val="28"/>
        </w:rPr>
        <w:t>«В начале славных дел Петра…</w:t>
      </w:r>
      <w:r w:rsidR="00CC629E" w:rsidRPr="001A5195">
        <w:rPr>
          <w:b/>
          <w:sz w:val="28"/>
          <w:szCs w:val="28"/>
        </w:rPr>
        <w:t>»</w:t>
      </w:r>
      <w:r w:rsidR="004759BF" w:rsidRPr="001A5195">
        <w:rPr>
          <w:rStyle w:val="a8"/>
          <w:sz w:val="28"/>
          <w:szCs w:val="28"/>
        </w:rPr>
        <w:footnoteReference w:id="1"/>
      </w:r>
    </w:p>
    <w:p w:rsidR="003C2660" w:rsidRDefault="003C2660" w:rsidP="003C2660">
      <w:pPr>
        <w:spacing w:line="276" w:lineRule="auto"/>
        <w:ind w:firstLine="709"/>
        <w:contextualSpacing/>
        <w:jc w:val="both"/>
        <w:rPr>
          <w:sz w:val="28"/>
          <w:szCs w:val="28"/>
        </w:rPr>
      </w:pPr>
      <w:r>
        <w:rPr>
          <w:sz w:val="28"/>
          <w:szCs w:val="28"/>
        </w:rPr>
        <w:t>14</w:t>
      </w:r>
      <w:r w:rsidRPr="009D035A">
        <w:rPr>
          <w:sz w:val="28"/>
          <w:szCs w:val="28"/>
        </w:rPr>
        <w:t xml:space="preserve"> июня 1975 года</w:t>
      </w:r>
      <w:r>
        <w:rPr>
          <w:sz w:val="28"/>
          <w:szCs w:val="28"/>
        </w:rPr>
        <w:t xml:space="preserve"> в Ленинградском академическом театре оперы и б</w:t>
      </w:r>
      <w:r>
        <w:rPr>
          <w:sz w:val="28"/>
          <w:szCs w:val="28"/>
        </w:rPr>
        <w:t>а</w:t>
      </w:r>
      <w:r>
        <w:rPr>
          <w:sz w:val="28"/>
          <w:szCs w:val="28"/>
        </w:rPr>
        <w:t>лета имени С. М. Кирова (ныне Мариинский театр) состоялась премьера м</w:t>
      </w:r>
      <w:r>
        <w:rPr>
          <w:sz w:val="28"/>
          <w:szCs w:val="28"/>
        </w:rPr>
        <w:t>у</w:t>
      </w:r>
      <w:r>
        <w:rPr>
          <w:sz w:val="28"/>
          <w:szCs w:val="28"/>
        </w:rPr>
        <w:t xml:space="preserve">зыкально-драматических фресок </w:t>
      </w:r>
      <w:r w:rsidRPr="00BD7A56">
        <w:rPr>
          <w:sz w:val="28"/>
          <w:szCs w:val="28"/>
        </w:rPr>
        <w:t>“</w:t>
      </w:r>
      <w:r>
        <w:rPr>
          <w:sz w:val="28"/>
          <w:szCs w:val="28"/>
        </w:rPr>
        <w:t>Пётр Первый</w:t>
      </w:r>
      <w:r w:rsidRPr="00BD7A56">
        <w:rPr>
          <w:sz w:val="28"/>
          <w:szCs w:val="28"/>
        </w:rPr>
        <w:t>”</w:t>
      </w:r>
      <w:r>
        <w:rPr>
          <w:sz w:val="28"/>
          <w:szCs w:val="28"/>
        </w:rPr>
        <w:t xml:space="preserve"> Андрея Павловича Петрова (1930 – 2006), первой оперы известного композитора. Либреттистами и р</w:t>
      </w:r>
      <w:r>
        <w:rPr>
          <w:sz w:val="28"/>
          <w:szCs w:val="28"/>
        </w:rPr>
        <w:t>е</w:t>
      </w:r>
      <w:r>
        <w:rPr>
          <w:sz w:val="28"/>
          <w:szCs w:val="28"/>
        </w:rPr>
        <w:t>жиссёрами были хореографы</w:t>
      </w:r>
      <w:r w:rsidRPr="009D035A">
        <w:rPr>
          <w:sz w:val="28"/>
          <w:szCs w:val="28"/>
        </w:rPr>
        <w:t xml:space="preserve">, </w:t>
      </w:r>
      <w:r>
        <w:rPr>
          <w:sz w:val="28"/>
          <w:szCs w:val="28"/>
        </w:rPr>
        <w:t>Наталья Дмитриевна Касаткина</w:t>
      </w:r>
      <w:r w:rsidRPr="009D035A">
        <w:rPr>
          <w:sz w:val="28"/>
          <w:szCs w:val="28"/>
        </w:rPr>
        <w:t xml:space="preserve"> (р. в 1934 г.)</w:t>
      </w:r>
      <w:r>
        <w:rPr>
          <w:sz w:val="28"/>
          <w:szCs w:val="28"/>
        </w:rPr>
        <w:t xml:space="preserve"> и Владимир </w:t>
      </w:r>
      <w:proofErr w:type="spellStart"/>
      <w:r>
        <w:rPr>
          <w:sz w:val="28"/>
          <w:szCs w:val="28"/>
        </w:rPr>
        <w:t>Юдич</w:t>
      </w:r>
      <w:proofErr w:type="spellEnd"/>
      <w:r>
        <w:rPr>
          <w:sz w:val="28"/>
          <w:szCs w:val="28"/>
        </w:rPr>
        <w:t xml:space="preserve"> Василёв</w:t>
      </w:r>
      <w:r w:rsidRPr="009D035A">
        <w:rPr>
          <w:sz w:val="28"/>
          <w:szCs w:val="28"/>
        </w:rPr>
        <w:t xml:space="preserve"> (</w:t>
      </w:r>
      <w:r>
        <w:rPr>
          <w:sz w:val="28"/>
          <w:szCs w:val="28"/>
        </w:rPr>
        <w:t>1931 - 2017</w:t>
      </w:r>
      <w:r w:rsidRPr="009D035A">
        <w:rPr>
          <w:sz w:val="28"/>
          <w:szCs w:val="28"/>
        </w:rPr>
        <w:t>)</w:t>
      </w:r>
      <w:r>
        <w:rPr>
          <w:sz w:val="28"/>
          <w:szCs w:val="28"/>
        </w:rPr>
        <w:t>, для них это тоже дебют в оперном жанре. Дирижировал Юрий</w:t>
      </w:r>
      <w:r w:rsidRPr="009D035A">
        <w:rPr>
          <w:sz w:val="28"/>
          <w:szCs w:val="28"/>
        </w:rPr>
        <w:t xml:space="preserve"> </w:t>
      </w:r>
      <w:proofErr w:type="spellStart"/>
      <w:r>
        <w:rPr>
          <w:sz w:val="28"/>
          <w:szCs w:val="28"/>
        </w:rPr>
        <w:t>Хатуевич</w:t>
      </w:r>
      <w:proofErr w:type="spellEnd"/>
      <w:r>
        <w:rPr>
          <w:sz w:val="28"/>
          <w:szCs w:val="28"/>
        </w:rPr>
        <w:t xml:space="preserve"> </w:t>
      </w:r>
      <w:proofErr w:type="spellStart"/>
      <w:r>
        <w:rPr>
          <w:sz w:val="28"/>
          <w:szCs w:val="28"/>
        </w:rPr>
        <w:t>Темирканов</w:t>
      </w:r>
      <w:proofErr w:type="spellEnd"/>
      <w:r>
        <w:rPr>
          <w:sz w:val="28"/>
          <w:szCs w:val="28"/>
        </w:rPr>
        <w:t xml:space="preserve"> (р. в 1938 г.), впервые пр</w:t>
      </w:r>
      <w:r>
        <w:rPr>
          <w:sz w:val="28"/>
          <w:szCs w:val="28"/>
        </w:rPr>
        <w:t>и</w:t>
      </w:r>
      <w:r>
        <w:rPr>
          <w:sz w:val="28"/>
          <w:szCs w:val="28"/>
        </w:rPr>
        <w:t>глашённый руководить оперным спектаклем в Кировском театре. Пожалуй, только у художника Иосифа Георгиевича Сумбаташвили (1915 – 2012) «Пётр Первый» не связывался с каким-то совершенно новым начинанием.</w:t>
      </w:r>
    </w:p>
    <w:p w:rsidR="00F91887" w:rsidRPr="001A5195" w:rsidRDefault="00C20C51" w:rsidP="003C2660">
      <w:pPr>
        <w:spacing w:line="276" w:lineRule="auto"/>
        <w:ind w:firstLine="709"/>
        <w:contextualSpacing/>
        <w:jc w:val="both"/>
        <w:rPr>
          <w:sz w:val="28"/>
          <w:szCs w:val="28"/>
        </w:rPr>
      </w:pPr>
      <w:r w:rsidRPr="001A5195">
        <w:rPr>
          <w:sz w:val="28"/>
          <w:szCs w:val="28"/>
        </w:rPr>
        <w:t>Но д</w:t>
      </w:r>
      <w:r w:rsidR="00EA3972" w:rsidRPr="001A5195">
        <w:rPr>
          <w:sz w:val="28"/>
          <w:szCs w:val="28"/>
        </w:rPr>
        <w:t>ля всех авторов</w:t>
      </w:r>
      <w:r w:rsidR="00122342" w:rsidRPr="001A5195">
        <w:rPr>
          <w:sz w:val="28"/>
          <w:szCs w:val="28"/>
        </w:rPr>
        <w:t xml:space="preserve"> это произведение открыло новую страницу</w:t>
      </w:r>
      <w:r w:rsidR="00720BB2" w:rsidRPr="001A5195">
        <w:rPr>
          <w:sz w:val="28"/>
          <w:szCs w:val="28"/>
        </w:rPr>
        <w:t xml:space="preserve"> тво</w:t>
      </w:r>
      <w:r w:rsidR="00720BB2" w:rsidRPr="001A5195">
        <w:rPr>
          <w:sz w:val="28"/>
          <w:szCs w:val="28"/>
        </w:rPr>
        <w:t>р</w:t>
      </w:r>
      <w:r w:rsidR="00720BB2" w:rsidRPr="001A5195">
        <w:rPr>
          <w:sz w:val="28"/>
          <w:szCs w:val="28"/>
        </w:rPr>
        <w:t>че</w:t>
      </w:r>
      <w:r w:rsidR="00122342" w:rsidRPr="001A5195">
        <w:rPr>
          <w:sz w:val="28"/>
          <w:szCs w:val="28"/>
        </w:rPr>
        <w:t>ства</w:t>
      </w:r>
      <w:r w:rsidR="00720BB2" w:rsidRPr="001A5195">
        <w:rPr>
          <w:sz w:val="28"/>
          <w:szCs w:val="28"/>
        </w:rPr>
        <w:t>. Петров создал затем вокально-хореографич</w:t>
      </w:r>
      <w:r w:rsidR="00BD7A56" w:rsidRPr="001A5195">
        <w:rPr>
          <w:sz w:val="28"/>
          <w:szCs w:val="28"/>
        </w:rPr>
        <w:t>ескую симфонию “</w:t>
      </w:r>
      <w:r w:rsidR="00720BB2" w:rsidRPr="001A5195">
        <w:rPr>
          <w:sz w:val="28"/>
          <w:szCs w:val="28"/>
        </w:rPr>
        <w:t>Пу</w:t>
      </w:r>
      <w:r w:rsidR="00720BB2" w:rsidRPr="001A5195">
        <w:rPr>
          <w:sz w:val="28"/>
          <w:szCs w:val="28"/>
        </w:rPr>
        <w:t>ш</w:t>
      </w:r>
      <w:r w:rsidR="00720BB2" w:rsidRPr="001A5195">
        <w:rPr>
          <w:sz w:val="28"/>
          <w:szCs w:val="28"/>
        </w:rPr>
        <w:t>кин</w:t>
      </w:r>
      <w:r w:rsidR="001A4F48" w:rsidRPr="001A5195">
        <w:rPr>
          <w:sz w:val="28"/>
          <w:szCs w:val="28"/>
        </w:rPr>
        <w:t>. Размышления о поэте</w:t>
      </w:r>
      <w:r w:rsidR="00BD7A56" w:rsidRPr="001A5195">
        <w:rPr>
          <w:sz w:val="28"/>
          <w:szCs w:val="28"/>
        </w:rPr>
        <w:t>”</w:t>
      </w:r>
      <w:r w:rsidR="00D02A10" w:rsidRPr="001A5195">
        <w:rPr>
          <w:sz w:val="28"/>
          <w:szCs w:val="28"/>
        </w:rPr>
        <w:t xml:space="preserve"> (197</w:t>
      </w:r>
      <w:r w:rsidR="002B0F30" w:rsidRPr="001A5195">
        <w:rPr>
          <w:sz w:val="28"/>
          <w:szCs w:val="28"/>
        </w:rPr>
        <w:t>8</w:t>
      </w:r>
      <w:r w:rsidR="00D02A10" w:rsidRPr="001A5195">
        <w:rPr>
          <w:sz w:val="28"/>
          <w:szCs w:val="28"/>
        </w:rPr>
        <w:t>)</w:t>
      </w:r>
      <w:r w:rsidR="00720BB2" w:rsidRPr="001A5195">
        <w:rPr>
          <w:sz w:val="28"/>
          <w:szCs w:val="28"/>
        </w:rPr>
        <w:t xml:space="preserve"> и оперу-феерию</w:t>
      </w:r>
      <w:r w:rsidR="00BD7A56" w:rsidRPr="001A5195">
        <w:rPr>
          <w:sz w:val="28"/>
          <w:szCs w:val="28"/>
        </w:rPr>
        <w:t xml:space="preserve"> “Маяковский начинается”</w:t>
      </w:r>
      <w:r w:rsidR="00D02A10" w:rsidRPr="001A5195">
        <w:rPr>
          <w:sz w:val="28"/>
          <w:szCs w:val="28"/>
        </w:rPr>
        <w:t xml:space="preserve"> (1983)</w:t>
      </w:r>
      <w:r w:rsidR="003C2815" w:rsidRPr="001A5195">
        <w:rPr>
          <w:sz w:val="28"/>
          <w:szCs w:val="28"/>
        </w:rPr>
        <w:t>, завершившие</w:t>
      </w:r>
      <w:r w:rsidR="00720BB2" w:rsidRPr="001A5195">
        <w:rPr>
          <w:sz w:val="28"/>
          <w:szCs w:val="28"/>
        </w:rPr>
        <w:t xml:space="preserve"> три</w:t>
      </w:r>
      <w:r w:rsidR="00122342" w:rsidRPr="001A5195">
        <w:rPr>
          <w:sz w:val="28"/>
          <w:szCs w:val="28"/>
        </w:rPr>
        <w:t>логию «о великих людях России»</w:t>
      </w:r>
      <w:r w:rsidR="00720BB2" w:rsidRPr="001A5195">
        <w:rPr>
          <w:sz w:val="28"/>
          <w:szCs w:val="28"/>
        </w:rPr>
        <w:t>. Касаткина и В</w:t>
      </w:r>
      <w:r w:rsidR="00720BB2" w:rsidRPr="001A5195">
        <w:rPr>
          <w:sz w:val="28"/>
          <w:szCs w:val="28"/>
        </w:rPr>
        <w:t>а</w:t>
      </w:r>
      <w:r w:rsidR="00720BB2" w:rsidRPr="001A5195">
        <w:rPr>
          <w:sz w:val="28"/>
          <w:szCs w:val="28"/>
        </w:rPr>
        <w:t>силёв про</w:t>
      </w:r>
      <w:r w:rsidR="00AD71C9" w:rsidRPr="001A5195">
        <w:rPr>
          <w:sz w:val="28"/>
          <w:szCs w:val="28"/>
        </w:rPr>
        <w:t xml:space="preserve">должили </w:t>
      </w:r>
      <w:r w:rsidR="0074051A" w:rsidRPr="001A5195">
        <w:rPr>
          <w:sz w:val="28"/>
          <w:szCs w:val="28"/>
        </w:rPr>
        <w:t>деятельность</w:t>
      </w:r>
      <w:r w:rsidR="00825193" w:rsidRPr="001A5195">
        <w:rPr>
          <w:sz w:val="28"/>
          <w:szCs w:val="28"/>
        </w:rPr>
        <w:t xml:space="preserve"> </w:t>
      </w:r>
      <w:r w:rsidR="001A4F48" w:rsidRPr="001A5195">
        <w:rPr>
          <w:sz w:val="28"/>
          <w:szCs w:val="28"/>
        </w:rPr>
        <w:t>либреттистов</w:t>
      </w:r>
      <w:r w:rsidR="0074051A" w:rsidRPr="001A5195">
        <w:rPr>
          <w:sz w:val="28"/>
          <w:szCs w:val="28"/>
        </w:rPr>
        <w:t xml:space="preserve"> и балетмейстеров </w:t>
      </w:r>
      <w:r w:rsidR="00BD7A56" w:rsidRPr="001A5195">
        <w:rPr>
          <w:sz w:val="28"/>
          <w:szCs w:val="28"/>
        </w:rPr>
        <w:t>в “Пу</w:t>
      </w:r>
      <w:r w:rsidR="00BD7A56" w:rsidRPr="001A5195">
        <w:rPr>
          <w:sz w:val="28"/>
          <w:szCs w:val="28"/>
        </w:rPr>
        <w:t>ш</w:t>
      </w:r>
      <w:r w:rsidR="00BD7A56" w:rsidRPr="001A5195">
        <w:rPr>
          <w:sz w:val="28"/>
          <w:szCs w:val="28"/>
        </w:rPr>
        <w:t>кине”</w:t>
      </w:r>
      <w:r w:rsidRPr="001A5195">
        <w:rPr>
          <w:sz w:val="28"/>
          <w:szCs w:val="28"/>
        </w:rPr>
        <w:t>,</w:t>
      </w:r>
      <w:r w:rsidR="008C0FE8" w:rsidRPr="001A5195">
        <w:rPr>
          <w:sz w:val="28"/>
          <w:szCs w:val="28"/>
        </w:rPr>
        <w:t xml:space="preserve"> создали спектакли</w:t>
      </w:r>
      <w:r w:rsidR="00BD7A56" w:rsidRPr="001A5195">
        <w:rPr>
          <w:sz w:val="28"/>
          <w:szCs w:val="28"/>
        </w:rPr>
        <w:t xml:space="preserve"> “</w:t>
      </w:r>
      <w:r w:rsidR="001A4F48" w:rsidRPr="001A5195">
        <w:rPr>
          <w:sz w:val="28"/>
          <w:szCs w:val="28"/>
        </w:rPr>
        <w:t>Так поступают все (женщины)</w:t>
      </w:r>
      <w:r w:rsidR="00BD7A56" w:rsidRPr="001A5195">
        <w:rPr>
          <w:sz w:val="28"/>
          <w:szCs w:val="28"/>
        </w:rPr>
        <w:t>”</w:t>
      </w:r>
      <w:r w:rsidR="001A4F48" w:rsidRPr="001A5195">
        <w:rPr>
          <w:sz w:val="28"/>
          <w:szCs w:val="28"/>
        </w:rPr>
        <w:t xml:space="preserve"> </w:t>
      </w:r>
      <w:r w:rsidR="008C0FE8" w:rsidRPr="001A5195">
        <w:rPr>
          <w:sz w:val="28"/>
          <w:szCs w:val="28"/>
        </w:rPr>
        <w:t xml:space="preserve">по опере </w:t>
      </w:r>
      <w:r w:rsidR="00D27CA2" w:rsidRPr="001A5195">
        <w:rPr>
          <w:sz w:val="28"/>
          <w:szCs w:val="28"/>
        </w:rPr>
        <w:t xml:space="preserve">В. А. </w:t>
      </w:r>
      <w:r w:rsidR="001A4F48" w:rsidRPr="001A5195">
        <w:rPr>
          <w:sz w:val="28"/>
          <w:szCs w:val="28"/>
        </w:rPr>
        <w:t>Моцарта</w:t>
      </w:r>
      <w:r w:rsidR="00D27CA2" w:rsidRPr="001A5195">
        <w:rPr>
          <w:rStyle w:val="a8"/>
          <w:sz w:val="28"/>
          <w:szCs w:val="28"/>
        </w:rPr>
        <w:footnoteReference w:id="2"/>
      </w:r>
      <w:r w:rsidR="001A4F48" w:rsidRPr="001A5195">
        <w:rPr>
          <w:sz w:val="28"/>
          <w:szCs w:val="28"/>
        </w:rPr>
        <w:t xml:space="preserve"> в Большом театре (1978 г.)</w:t>
      </w:r>
      <w:r w:rsidR="00BD7A56" w:rsidRPr="001A5195">
        <w:rPr>
          <w:sz w:val="28"/>
          <w:szCs w:val="28"/>
        </w:rPr>
        <w:t xml:space="preserve"> и “</w:t>
      </w:r>
      <w:r w:rsidR="0028610F" w:rsidRPr="001A5195">
        <w:rPr>
          <w:sz w:val="28"/>
          <w:szCs w:val="28"/>
        </w:rPr>
        <w:t>Маяков</w:t>
      </w:r>
      <w:r w:rsidR="00BD7A56" w:rsidRPr="001A5195">
        <w:rPr>
          <w:sz w:val="28"/>
          <w:szCs w:val="28"/>
        </w:rPr>
        <w:t>ского”</w:t>
      </w:r>
      <w:r w:rsidR="00655B90" w:rsidRPr="001A5195">
        <w:rPr>
          <w:sz w:val="28"/>
          <w:szCs w:val="28"/>
        </w:rPr>
        <w:t>. У</w:t>
      </w:r>
      <w:r w:rsidR="00BD7A56" w:rsidRPr="001A5195">
        <w:rPr>
          <w:sz w:val="28"/>
          <w:szCs w:val="28"/>
        </w:rPr>
        <w:t>спех “Петра Перв</w:t>
      </w:r>
      <w:r w:rsidR="00BD7A56" w:rsidRPr="001A5195">
        <w:rPr>
          <w:sz w:val="28"/>
          <w:szCs w:val="28"/>
        </w:rPr>
        <w:t>о</w:t>
      </w:r>
      <w:r w:rsidR="00BD7A56" w:rsidRPr="001A5195">
        <w:rPr>
          <w:sz w:val="28"/>
          <w:szCs w:val="28"/>
        </w:rPr>
        <w:t>го”</w:t>
      </w:r>
      <w:r w:rsidR="001A4F48" w:rsidRPr="001A5195">
        <w:rPr>
          <w:sz w:val="28"/>
          <w:szCs w:val="28"/>
        </w:rPr>
        <w:t xml:space="preserve"> послужил решающим аргументом при назначении </w:t>
      </w:r>
      <w:r w:rsidR="00AD71C9" w:rsidRPr="001A5195">
        <w:rPr>
          <w:sz w:val="28"/>
          <w:szCs w:val="28"/>
        </w:rPr>
        <w:t>Темирканов</w:t>
      </w:r>
      <w:r w:rsidR="001A4F48" w:rsidRPr="001A5195">
        <w:rPr>
          <w:sz w:val="28"/>
          <w:szCs w:val="28"/>
        </w:rPr>
        <w:t>а руков</w:t>
      </w:r>
      <w:r w:rsidR="001A4F48" w:rsidRPr="001A5195">
        <w:rPr>
          <w:sz w:val="28"/>
          <w:szCs w:val="28"/>
        </w:rPr>
        <w:t>о</w:t>
      </w:r>
      <w:r w:rsidR="001A4F48" w:rsidRPr="001A5195">
        <w:rPr>
          <w:sz w:val="28"/>
          <w:szCs w:val="28"/>
        </w:rPr>
        <w:t>дителем Кировского театра.</w:t>
      </w:r>
      <w:r w:rsidR="006A6FB1" w:rsidRPr="001A5195">
        <w:rPr>
          <w:sz w:val="28"/>
          <w:szCs w:val="28"/>
        </w:rPr>
        <w:t xml:space="preserve"> Продолжил творить для</w:t>
      </w:r>
      <w:r w:rsidR="00122342" w:rsidRPr="001A5195">
        <w:rPr>
          <w:sz w:val="28"/>
          <w:szCs w:val="28"/>
        </w:rPr>
        <w:t xml:space="preserve"> </w:t>
      </w:r>
      <w:r w:rsidR="006A6FB1" w:rsidRPr="001A5195">
        <w:rPr>
          <w:sz w:val="28"/>
          <w:szCs w:val="28"/>
        </w:rPr>
        <w:t>оперной сцены</w:t>
      </w:r>
      <w:r w:rsidRPr="001A5195">
        <w:rPr>
          <w:sz w:val="28"/>
          <w:szCs w:val="28"/>
        </w:rPr>
        <w:t xml:space="preserve"> и Сумб</w:t>
      </w:r>
      <w:r w:rsidRPr="001A5195">
        <w:rPr>
          <w:sz w:val="28"/>
          <w:szCs w:val="28"/>
        </w:rPr>
        <w:t>а</w:t>
      </w:r>
      <w:r w:rsidRPr="001A5195">
        <w:rPr>
          <w:sz w:val="28"/>
          <w:szCs w:val="28"/>
        </w:rPr>
        <w:t xml:space="preserve">ташвили, оформив петровского «Пушкина» и «Войну и мир» </w:t>
      </w:r>
      <w:r w:rsidR="00D27CA2" w:rsidRPr="001A5195">
        <w:rPr>
          <w:sz w:val="28"/>
          <w:szCs w:val="28"/>
        </w:rPr>
        <w:t xml:space="preserve">С. С. </w:t>
      </w:r>
      <w:r w:rsidRPr="001A5195">
        <w:rPr>
          <w:sz w:val="28"/>
          <w:szCs w:val="28"/>
        </w:rPr>
        <w:t>Прокоф</w:t>
      </w:r>
      <w:r w:rsidRPr="001A5195">
        <w:rPr>
          <w:sz w:val="28"/>
          <w:szCs w:val="28"/>
        </w:rPr>
        <w:t>ь</w:t>
      </w:r>
      <w:r w:rsidRPr="001A5195">
        <w:rPr>
          <w:sz w:val="28"/>
          <w:szCs w:val="28"/>
        </w:rPr>
        <w:t>ева, спек</w:t>
      </w:r>
      <w:r w:rsidR="004B5DE5" w:rsidRPr="001A5195">
        <w:rPr>
          <w:sz w:val="28"/>
          <w:szCs w:val="28"/>
        </w:rPr>
        <w:t>такль Б. А.</w:t>
      </w:r>
      <w:r w:rsidRPr="001A5195">
        <w:rPr>
          <w:sz w:val="28"/>
          <w:szCs w:val="28"/>
        </w:rPr>
        <w:t xml:space="preserve"> По</w:t>
      </w:r>
      <w:r w:rsidR="00122342" w:rsidRPr="001A5195">
        <w:rPr>
          <w:sz w:val="28"/>
          <w:szCs w:val="28"/>
        </w:rPr>
        <w:t>кровского</w:t>
      </w:r>
      <w:r w:rsidRPr="001A5195">
        <w:rPr>
          <w:sz w:val="28"/>
          <w:szCs w:val="28"/>
        </w:rPr>
        <w:t xml:space="preserve"> и Темиркано</w:t>
      </w:r>
      <w:r w:rsidR="00122342" w:rsidRPr="001A5195">
        <w:rPr>
          <w:sz w:val="28"/>
          <w:szCs w:val="28"/>
        </w:rPr>
        <w:t>ва для</w:t>
      </w:r>
      <w:r w:rsidRPr="001A5195">
        <w:rPr>
          <w:sz w:val="28"/>
          <w:szCs w:val="28"/>
        </w:rPr>
        <w:t xml:space="preserve"> Большого и Кировского театров</w:t>
      </w:r>
      <w:r w:rsidR="00122342" w:rsidRPr="001A5195">
        <w:rPr>
          <w:sz w:val="28"/>
          <w:szCs w:val="28"/>
        </w:rPr>
        <w:t xml:space="preserve"> (1977)</w:t>
      </w:r>
      <w:r w:rsidRPr="001A5195">
        <w:rPr>
          <w:sz w:val="28"/>
          <w:szCs w:val="28"/>
        </w:rPr>
        <w:t>.</w:t>
      </w:r>
      <w:r w:rsidR="001A4F48" w:rsidRPr="001A5195">
        <w:rPr>
          <w:sz w:val="28"/>
          <w:szCs w:val="28"/>
        </w:rPr>
        <w:t xml:space="preserve"> </w:t>
      </w:r>
    </w:p>
    <w:p w:rsidR="0074051A" w:rsidRPr="001A5195" w:rsidRDefault="008C0FE8" w:rsidP="003C2660">
      <w:pPr>
        <w:spacing w:line="276" w:lineRule="auto"/>
        <w:ind w:firstLine="709"/>
        <w:contextualSpacing/>
        <w:jc w:val="both"/>
        <w:rPr>
          <w:sz w:val="28"/>
          <w:szCs w:val="28"/>
        </w:rPr>
      </w:pPr>
      <w:r w:rsidRPr="001A5195">
        <w:rPr>
          <w:sz w:val="28"/>
          <w:szCs w:val="28"/>
        </w:rPr>
        <w:t xml:space="preserve">Успех первой сценической версии </w:t>
      </w:r>
      <w:r w:rsidR="00BD7A56" w:rsidRPr="001A5195">
        <w:rPr>
          <w:sz w:val="28"/>
          <w:szCs w:val="28"/>
        </w:rPr>
        <w:t>“Петра”</w:t>
      </w:r>
      <w:r w:rsidR="008406DD" w:rsidRPr="001A5195">
        <w:rPr>
          <w:sz w:val="28"/>
          <w:szCs w:val="28"/>
        </w:rPr>
        <w:t xml:space="preserve"> был крупным. По свид</w:t>
      </w:r>
      <w:r w:rsidR="008406DD" w:rsidRPr="001A5195">
        <w:rPr>
          <w:sz w:val="28"/>
          <w:szCs w:val="28"/>
        </w:rPr>
        <w:t>е</w:t>
      </w:r>
      <w:r w:rsidR="006B7D60" w:rsidRPr="001A5195">
        <w:rPr>
          <w:sz w:val="28"/>
          <w:szCs w:val="28"/>
        </w:rPr>
        <w:t>тельству современников, аплодисменты</w:t>
      </w:r>
      <w:r w:rsidR="008406DD" w:rsidRPr="001A5195">
        <w:rPr>
          <w:sz w:val="28"/>
          <w:szCs w:val="28"/>
        </w:rPr>
        <w:t xml:space="preserve"> посл</w:t>
      </w:r>
      <w:r w:rsidR="00A2346E" w:rsidRPr="001A5195">
        <w:rPr>
          <w:sz w:val="28"/>
          <w:szCs w:val="28"/>
        </w:rPr>
        <w:t>е премьеры длились полчаса</w:t>
      </w:r>
      <w:r w:rsidR="009320F4" w:rsidRPr="001A5195">
        <w:rPr>
          <w:rStyle w:val="a8"/>
          <w:sz w:val="28"/>
          <w:szCs w:val="28"/>
        </w:rPr>
        <w:footnoteReference w:id="3"/>
      </w:r>
      <w:r w:rsidR="006B7D60" w:rsidRPr="001A5195">
        <w:rPr>
          <w:sz w:val="28"/>
          <w:szCs w:val="28"/>
        </w:rPr>
        <w:t>, все первые представления шли с аншлагами и заканчивались овациями.</w:t>
      </w:r>
      <w:r w:rsidR="00A2346E" w:rsidRPr="001A5195">
        <w:rPr>
          <w:sz w:val="28"/>
          <w:szCs w:val="28"/>
        </w:rPr>
        <w:t xml:space="preserve"> А</w:t>
      </w:r>
      <w:r w:rsidR="009320F4" w:rsidRPr="001A5195">
        <w:rPr>
          <w:sz w:val="28"/>
          <w:szCs w:val="28"/>
        </w:rPr>
        <w:t xml:space="preserve"> сам Петров замечал</w:t>
      </w:r>
      <w:r w:rsidR="008406DD" w:rsidRPr="001A5195">
        <w:rPr>
          <w:sz w:val="28"/>
          <w:szCs w:val="28"/>
        </w:rPr>
        <w:t>,</w:t>
      </w:r>
      <w:r w:rsidR="009320F4" w:rsidRPr="001A5195">
        <w:rPr>
          <w:sz w:val="28"/>
          <w:szCs w:val="28"/>
        </w:rPr>
        <w:t xml:space="preserve"> что</w:t>
      </w:r>
      <w:r w:rsidR="008406DD" w:rsidRPr="001A5195">
        <w:rPr>
          <w:sz w:val="28"/>
          <w:szCs w:val="28"/>
        </w:rPr>
        <w:t xml:space="preserve"> спектакль</w:t>
      </w:r>
      <w:r w:rsidRPr="001A5195">
        <w:rPr>
          <w:sz w:val="28"/>
          <w:szCs w:val="28"/>
        </w:rPr>
        <w:t xml:space="preserve"> прошёл около 80 раз</w:t>
      </w:r>
      <w:r w:rsidR="004B5DE5" w:rsidRPr="001A5195">
        <w:rPr>
          <w:sz w:val="28"/>
          <w:szCs w:val="28"/>
        </w:rPr>
        <w:t xml:space="preserve"> (только в 1975</w:t>
      </w:r>
      <w:r w:rsidR="00343D92" w:rsidRPr="001A5195">
        <w:rPr>
          <w:sz w:val="28"/>
          <w:szCs w:val="28"/>
        </w:rPr>
        <w:t xml:space="preserve"> г</w:t>
      </w:r>
      <w:r w:rsidR="00343D92" w:rsidRPr="001A5195">
        <w:rPr>
          <w:sz w:val="28"/>
          <w:szCs w:val="28"/>
        </w:rPr>
        <w:t>о</w:t>
      </w:r>
      <w:r w:rsidR="00343D92" w:rsidRPr="001A5195">
        <w:rPr>
          <w:sz w:val="28"/>
          <w:szCs w:val="28"/>
        </w:rPr>
        <w:t>ду</w:t>
      </w:r>
      <w:r w:rsidR="004B5DE5" w:rsidRPr="001A5195">
        <w:rPr>
          <w:sz w:val="28"/>
          <w:szCs w:val="28"/>
        </w:rPr>
        <w:t>15 показов)</w:t>
      </w:r>
      <w:r w:rsidR="00024366" w:rsidRPr="001A5195">
        <w:rPr>
          <w:sz w:val="28"/>
          <w:szCs w:val="28"/>
        </w:rPr>
        <w:t xml:space="preserve"> </w:t>
      </w:r>
      <w:r w:rsidRPr="001A5195">
        <w:rPr>
          <w:sz w:val="28"/>
          <w:szCs w:val="28"/>
        </w:rPr>
        <w:t>и считался</w:t>
      </w:r>
      <w:r w:rsidR="00CC76BD" w:rsidRPr="001A5195">
        <w:rPr>
          <w:sz w:val="28"/>
          <w:szCs w:val="28"/>
        </w:rPr>
        <w:t xml:space="preserve"> «кассовым».</w:t>
      </w:r>
      <w:r w:rsidR="0074051A" w:rsidRPr="001A5195">
        <w:rPr>
          <w:sz w:val="28"/>
          <w:szCs w:val="28"/>
        </w:rPr>
        <w:t xml:space="preserve"> Именно за него в 1976 году композ</w:t>
      </w:r>
      <w:r w:rsidR="0074051A" w:rsidRPr="001A5195">
        <w:rPr>
          <w:sz w:val="28"/>
          <w:szCs w:val="28"/>
        </w:rPr>
        <w:t>и</w:t>
      </w:r>
      <w:r w:rsidR="0074051A" w:rsidRPr="001A5195">
        <w:rPr>
          <w:sz w:val="28"/>
          <w:szCs w:val="28"/>
        </w:rPr>
        <w:t>тор, балетм</w:t>
      </w:r>
      <w:r w:rsidR="006B7D60" w:rsidRPr="001A5195">
        <w:rPr>
          <w:sz w:val="28"/>
          <w:szCs w:val="28"/>
        </w:rPr>
        <w:t>ейстеры,</w:t>
      </w:r>
      <w:r w:rsidR="0074051A" w:rsidRPr="001A5195">
        <w:rPr>
          <w:sz w:val="28"/>
          <w:szCs w:val="28"/>
        </w:rPr>
        <w:t xml:space="preserve"> дирижёр </w:t>
      </w:r>
      <w:r w:rsidR="006B7D60" w:rsidRPr="001A5195">
        <w:rPr>
          <w:sz w:val="28"/>
          <w:szCs w:val="28"/>
        </w:rPr>
        <w:t>и</w:t>
      </w:r>
      <w:r w:rsidR="004B5DE5" w:rsidRPr="001A5195">
        <w:rPr>
          <w:sz w:val="28"/>
          <w:szCs w:val="28"/>
        </w:rPr>
        <w:t xml:space="preserve"> исполнитель заглавной партии Владимир</w:t>
      </w:r>
      <w:r w:rsidR="006B7D60" w:rsidRPr="001A5195">
        <w:rPr>
          <w:sz w:val="28"/>
          <w:szCs w:val="28"/>
        </w:rPr>
        <w:t xml:space="preserve"> Морозов </w:t>
      </w:r>
      <w:r w:rsidR="0074051A" w:rsidRPr="001A5195">
        <w:rPr>
          <w:sz w:val="28"/>
          <w:szCs w:val="28"/>
        </w:rPr>
        <w:t>по</w:t>
      </w:r>
      <w:r w:rsidR="00BD7A56" w:rsidRPr="001A5195">
        <w:rPr>
          <w:sz w:val="28"/>
          <w:szCs w:val="28"/>
        </w:rPr>
        <w:t>лучили Государственную премию</w:t>
      </w:r>
      <w:r w:rsidR="006A6FB1" w:rsidRPr="001A5195">
        <w:rPr>
          <w:sz w:val="28"/>
          <w:szCs w:val="28"/>
          <w:vertAlign w:val="superscript"/>
        </w:rPr>
        <w:t xml:space="preserve"> </w:t>
      </w:r>
      <w:r w:rsidR="006A6FB1" w:rsidRPr="001A5195">
        <w:rPr>
          <w:sz w:val="28"/>
          <w:szCs w:val="28"/>
          <w:vertAlign w:val="superscript"/>
        </w:rPr>
        <w:footnoteReference w:id="4"/>
      </w:r>
      <w:r w:rsidR="00BD7A56" w:rsidRPr="001A5195">
        <w:rPr>
          <w:sz w:val="28"/>
          <w:szCs w:val="28"/>
        </w:rPr>
        <w:t>.</w:t>
      </w:r>
      <w:r w:rsidRPr="001A5195">
        <w:rPr>
          <w:sz w:val="28"/>
          <w:szCs w:val="28"/>
        </w:rPr>
        <w:t xml:space="preserve"> </w:t>
      </w:r>
      <w:r w:rsidR="006A6FB1" w:rsidRPr="001A5195">
        <w:rPr>
          <w:sz w:val="28"/>
          <w:szCs w:val="28"/>
        </w:rPr>
        <w:t>“</w:t>
      </w:r>
      <w:r w:rsidR="00BD7A56" w:rsidRPr="001A5195">
        <w:rPr>
          <w:sz w:val="28"/>
          <w:szCs w:val="28"/>
        </w:rPr>
        <w:t>Пётр”</w:t>
      </w:r>
      <w:r w:rsidR="0074051A" w:rsidRPr="001A5195">
        <w:rPr>
          <w:sz w:val="28"/>
          <w:szCs w:val="28"/>
        </w:rPr>
        <w:t xml:space="preserve"> Кировского театра</w:t>
      </w:r>
      <w:r w:rsidR="007D5278" w:rsidRPr="001A5195">
        <w:rPr>
          <w:sz w:val="28"/>
          <w:szCs w:val="28"/>
        </w:rPr>
        <w:t xml:space="preserve"> не раз по</w:t>
      </w:r>
      <w:r w:rsidR="008406DD" w:rsidRPr="001A5195">
        <w:rPr>
          <w:sz w:val="28"/>
          <w:szCs w:val="28"/>
        </w:rPr>
        <w:t>казывался на гастролях,</w:t>
      </w:r>
      <w:r w:rsidR="006B7D60" w:rsidRPr="001A5195">
        <w:rPr>
          <w:sz w:val="28"/>
          <w:szCs w:val="28"/>
        </w:rPr>
        <w:t xml:space="preserve"> продержался в репертуаре более десяти лет и сошёл со сцены</w:t>
      </w:r>
      <w:r w:rsidR="006A6FB1" w:rsidRPr="001A5195">
        <w:rPr>
          <w:sz w:val="28"/>
          <w:szCs w:val="28"/>
        </w:rPr>
        <w:t xml:space="preserve"> лишь</w:t>
      </w:r>
      <w:r w:rsidR="006B7D60" w:rsidRPr="001A5195">
        <w:rPr>
          <w:sz w:val="28"/>
          <w:szCs w:val="28"/>
        </w:rPr>
        <w:t xml:space="preserve"> после </w:t>
      </w:r>
      <w:r w:rsidR="00A12390" w:rsidRPr="001A5195">
        <w:rPr>
          <w:sz w:val="28"/>
          <w:szCs w:val="28"/>
        </w:rPr>
        <w:t xml:space="preserve">завершения театральной карьеры Темирканова. </w:t>
      </w:r>
      <w:r w:rsidR="00A12390" w:rsidRPr="001A5195">
        <w:rPr>
          <w:sz w:val="28"/>
          <w:szCs w:val="28"/>
        </w:rPr>
        <w:lastRenderedPageBreak/>
        <w:t>О</w:t>
      </w:r>
      <w:r w:rsidR="008406DD" w:rsidRPr="001A5195">
        <w:rPr>
          <w:sz w:val="28"/>
          <w:szCs w:val="28"/>
        </w:rPr>
        <w:t>пера была записана</w:t>
      </w:r>
      <w:r w:rsidR="009320F4" w:rsidRPr="001A5195">
        <w:rPr>
          <w:rStyle w:val="a8"/>
          <w:sz w:val="28"/>
          <w:szCs w:val="28"/>
        </w:rPr>
        <w:footnoteReference w:id="5"/>
      </w:r>
      <w:r w:rsidR="008406DD" w:rsidRPr="001A5195">
        <w:rPr>
          <w:sz w:val="28"/>
          <w:szCs w:val="28"/>
        </w:rPr>
        <w:t xml:space="preserve"> и экранизирована</w:t>
      </w:r>
      <w:r w:rsidR="009320F4" w:rsidRPr="001A5195">
        <w:rPr>
          <w:rStyle w:val="a8"/>
          <w:sz w:val="28"/>
          <w:szCs w:val="28"/>
        </w:rPr>
        <w:footnoteReference w:id="6"/>
      </w:r>
      <w:r w:rsidR="008406DD" w:rsidRPr="001A5195">
        <w:rPr>
          <w:sz w:val="28"/>
          <w:szCs w:val="28"/>
        </w:rPr>
        <w:t xml:space="preserve"> с уч</w:t>
      </w:r>
      <w:r w:rsidR="0074051A" w:rsidRPr="001A5195">
        <w:rPr>
          <w:sz w:val="28"/>
          <w:szCs w:val="28"/>
        </w:rPr>
        <w:t>асти</w:t>
      </w:r>
      <w:r w:rsidRPr="001A5195">
        <w:rPr>
          <w:sz w:val="28"/>
          <w:szCs w:val="28"/>
        </w:rPr>
        <w:t>ем первых</w:t>
      </w:r>
      <w:r w:rsidR="006A6FB1" w:rsidRPr="001A5195">
        <w:rPr>
          <w:sz w:val="28"/>
          <w:szCs w:val="28"/>
        </w:rPr>
        <w:t xml:space="preserve"> исполнителей и дирижёра</w:t>
      </w:r>
      <w:r w:rsidR="008406DD" w:rsidRPr="001A5195">
        <w:rPr>
          <w:sz w:val="28"/>
          <w:szCs w:val="28"/>
        </w:rPr>
        <w:t>.</w:t>
      </w:r>
      <w:r w:rsidR="007D5278" w:rsidRPr="001A5195">
        <w:rPr>
          <w:sz w:val="28"/>
          <w:szCs w:val="28"/>
        </w:rPr>
        <w:t xml:space="preserve"> </w:t>
      </w:r>
    </w:p>
    <w:p w:rsidR="006A6FB1" w:rsidRPr="001A5195" w:rsidRDefault="006F2503" w:rsidP="003C2660">
      <w:pPr>
        <w:spacing w:line="276" w:lineRule="auto"/>
        <w:ind w:firstLine="708"/>
        <w:contextualSpacing/>
        <w:jc w:val="both"/>
        <w:rPr>
          <w:sz w:val="28"/>
          <w:szCs w:val="28"/>
        </w:rPr>
      </w:pPr>
      <w:r w:rsidRPr="001A5195">
        <w:rPr>
          <w:sz w:val="28"/>
          <w:szCs w:val="28"/>
        </w:rPr>
        <w:t xml:space="preserve">«Пётр» ставился в СССР и за рубежом, по подсчётам </w:t>
      </w:r>
      <w:proofErr w:type="spellStart"/>
      <w:r w:rsidRPr="001A5195">
        <w:rPr>
          <w:sz w:val="28"/>
          <w:szCs w:val="28"/>
        </w:rPr>
        <w:t>Утешева</w:t>
      </w:r>
      <w:proofErr w:type="spellEnd"/>
      <w:r w:rsidRPr="001A5195">
        <w:rPr>
          <w:sz w:val="28"/>
          <w:szCs w:val="28"/>
        </w:rPr>
        <w:t xml:space="preserve"> в пол</w:t>
      </w:r>
      <w:r w:rsidRPr="001A5195">
        <w:rPr>
          <w:sz w:val="28"/>
          <w:szCs w:val="28"/>
        </w:rPr>
        <w:t>у</w:t>
      </w:r>
      <w:r w:rsidRPr="001A5195">
        <w:rPr>
          <w:sz w:val="28"/>
          <w:szCs w:val="28"/>
        </w:rPr>
        <w:t xml:space="preserve">тора десятке театров, по словам Л. С. </w:t>
      </w:r>
      <w:proofErr w:type="spellStart"/>
      <w:r>
        <w:rPr>
          <w:sz w:val="28"/>
          <w:szCs w:val="28"/>
        </w:rPr>
        <w:t>Мар</w:t>
      </w:r>
      <w:r w:rsidRPr="001A5195">
        <w:rPr>
          <w:sz w:val="28"/>
          <w:szCs w:val="28"/>
        </w:rPr>
        <w:t>хасёва</w:t>
      </w:r>
      <w:proofErr w:type="spellEnd"/>
      <w:r w:rsidRPr="001A5195">
        <w:rPr>
          <w:sz w:val="28"/>
          <w:szCs w:val="28"/>
        </w:rPr>
        <w:t xml:space="preserve"> около двадцати раз</w:t>
      </w:r>
      <w:r w:rsidRPr="001A5195">
        <w:rPr>
          <w:rStyle w:val="a8"/>
          <w:sz w:val="28"/>
          <w:szCs w:val="28"/>
        </w:rPr>
        <w:footnoteReference w:id="7"/>
      </w:r>
      <w:r w:rsidRPr="001A5195">
        <w:rPr>
          <w:sz w:val="28"/>
          <w:szCs w:val="28"/>
        </w:rPr>
        <w:t>. И п</w:t>
      </w:r>
      <w:r w:rsidRPr="001A5195">
        <w:rPr>
          <w:sz w:val="28"/>
          <w:szCs w:val="28"/>
        </w:rPr>
        <w:t>о</w:t>
      </w:r>
      <w:r w:rsidRPr="001A5195">
        <w:rPr>
          <w:sz w:val="28"/>
          <w:szCs w:val="28"/>
        </w:rPr>
        <w:t>сле развала Советского Союза оказалась одним из немногих произведений отечественного музыкального театра 1970-х годов, воспринятых новой эп</w:t>
      </w:r>
      <w:r w:rsidRPr="001A5195">
        <w:rPr>
          <w:sz w:val="28"/>
          <w:szCs w:val="28"/>
        </w:rPr>
        <w:t>о</w:t>
      </w:r>
      <w:r w:rsidRPr="001A5195">
        <w:rPr>
          <w:sz w:val="28"/>
          <w:szCs w:val="28"/>
        </w:rPr>
        <w:t xml:space="preserve">хой. </w:t>
      </w:r>
      <w:r w:rsidR="0074051A" w:rsidRPr="001A5195">
        <w:rPr>
          <w:sz w:val="28"/>
          <w:szCs w:val="28"/>
        </w:rPr>
        <w:t>В</w:t>
      </w:r>
      <w:r w:rsidR="007D5278" w:rsidRPr="001A5195">
        <w:rPr>
          <w:sz w:val="28"/>
          <w:szCs w:val="28"/>
        </w:rPr>
        <w:t xml:space="preserve"> 1993 году Станислав</w:t>
      </w:r>
      <w:r w:rsidR="0062064A" w:rsidRPr="001A5195">
        <w:rPr>
          <w:sz w:val="28"/>
          <w:szCs w:val="28"/>
        </w:rPr>
        <w:t xml:space="preserve"> </w:t>
      </w:r>
      <w:proofErr w:type="spellStart"/>
      <w:r w:rsidR="0062064A" w:rsidRPr="001A5195">
        <w:rPr>
          <w:sz w:val="28"/>
          <w:szCs w:val="28"/>
        </w:rPr>
        <w:t>Леонович</w:t>
      </w:r>
      <w:proofErr w:type="spellEnd"/>
      <w:r w:rsidR="007D5278" w:rsidRPr="001A5195">
        <w:rPr>
          <w:sz w:val="28"/>
          <w:szCs w:val="28"/>
        </w:rPr>
        <w:t xml:space="preserve"> </w:t>
      </w:r>
      <w:proofErr w:type="spellStart"/>
      <w:r w:rsidR="007D5278" w:rsidRPr="001A5195">
        <w:rPr>
          <w:sz w:val="28"/>
          <w:szCs w:val="28"/>
        </w:rPr>
        <w:t>Гаудасинский</w:t>
      </w:r>
      <w:proofErr w:type="spellEnd"/>
      <w:r w:rsidR="007D5278" w:rsidRPr="001A5195">
        <w:rPr>
          <w:sz w:val="28"/>
          <w:szCs w:val="28"/>
        </w:rPr>
        <w:t xml:space="preserve"> </w:t>
      </w:r>
      <w:r w:rsidR="008C0FE8" w:rsidRPr="001A5195">
        <w:rPr>
          <w:sz w:val="28"/>
          <w:szCs w:val="28"/>
        </w:rPr>
        <w:t>представил свою</w:t>
      </w:r>
      <w:r w:rsidR="007D5278" w:rsidRPr="001A5195">
        <w:rPr>
          <w:sz w:val="28"/>
          <w:szCs w:val="28"/>
        </w:rPr>
        <w:t xml:space="preserve"> </w:t>
      </w:r>
      <w:r w:rsidR="00655B90" w:rsidRPr="001A5195">
        <w:rPr>
          <w:sz w:val="28"/>
          <w:szCs w:val="28"/>
        </w:rPr>
        <w:t>версию</w:t>
      </w:r>
      <w:r w:rsidR="007215D4" w:rsidRPr="001A5195">
        <w:rPr>
          <w:sz w:val="28"/>
          <w:szCs w:val="28"/>
        </w:rPr>
        <w:t xml:space="preserve"> </w:t>
      </w:r>
      <w:r w:rsidR="00BD7A56" w:rsidRPr="001A5195">
        <w:rPr>
          <w:sz w:val="28"/>
          <w:szCs w:val="28"/>
        </w:rPr>
        <w:t>“Петра”</w:t>
      </w:r>
      <w:r w:rsidR="00655B90" w:rsidRPr="001A5195">
        <w:rPr>
          <w:sz w:val="28"/>
          <w:szCs w:val="28"/>
        </w:rPr>
        <w:t xml:space="preserve"> </w:t>
      </w:r>
      <w:r w:rsidR="007215D4" w:rsidRPr="001A5195">
        <w:rPr>
          <w:sz w:val="28"/>
          <w:szCs w:val="28"/>
        </w:rPr>
        <w:t>на сцене петербургского</w:t>
      </w:r>
      <w:r w:rsidR="00CE635E" w:rsidRPr="001A5195">
        <w:rPr>
          <w:sz w:val="28"/>
          <w:szCs w:val="28"/>
        </w:rPr>
        <w:t xml:space="preserve"> Государственного академического</w:t>
      </w:r>
      <w:r w:rsidR="007215D4" w:rsidRPr="001A5195">
        <w:rPr>
          <w:sz w:val="28"/>
          <w:szCs w:val="28"/>
        </w:rPr>
        <w:t xml:space="preserve"> театра имени Мусоргского (ныне Михайловский театр). Затем он </w:t>
      </w:r>
      <w:r w:rsidR="006A6FB1" w:rsidRPr="001A5195">
        <w:rPr>
          <w:sz w:val="28"/>
          <w:szCs w:val="28"/>
        </w:rPr>
        <w:t>возобновлял спе</w:t>
      </w:r>
      <w:r w:rsidR="006A6FB1" w:rsidRPr="001A5195">
        <w:rPr>
          <w:sz w:val="28"/>
          <w:szCs w:val="28"/>
        </w:rPr>
        <w:t>к</w:t>
      </w:r>
      <w:r w:rsidR="006A6FB1" w:rsidRPr="001A5195">
        <w:rPr>
          <w:sz w:val="28"/>
          <w:szCs w:val="28"/>
        </w:rPr>
        <w:t>такль</w:t>
      </w:r>
      <w:r w:rsidR="00CE37AB" w:rsidRPr="001A5195">
        <w:rPr>
          <w:sz w:val="28"/>
          <w:szCs w:val="28"/>
        </w:rPr>
        <w:t xml:space="preserve"> в 2005 году</w:t>
      </w:r>
      <w:r w:rsidR="006A6FB1" w:rsidRPr="001A5195">
        <w:rPr>
          <w:sz w:val="28"/>
          <w:szCs w:val="28"/>
        </w:rPr>
        <w:t>.</w:t>
      </w:r>
    </w:p>
    <w:p w:rsidR="006A6FB1" w:rsidRPr="001A5195" w:rsidRDefault="006A6FB1" w:rsidP="003C2660">
      <w:pPr>
        <w:spacing w:line="276" w:lineRule="auto"/>
        <w:contextualSpacing/>
        <w:jc w:val="both"/>
        <w:rPr>
          <w:sz w:val="28"/>
          <w:szCs w:val="28"/>
        </w:rPr>
      </w:pPr>
      <w:r w:rsidRPr="001A5195">
        <w:rPr>
          <w:sz w:val="28"/>
          <w:szCs w:val="28"/>
        </w:rPr>
        <w:tab/>
      </w:r>
      <w:r w:rsidR="002C4B54" w:rsidRPr="001A5195">
        <w:rPr>
          <w:sz w:val="28"/>
          <w:szCs w:val="28"/>
        </w:rPr>
        <w:t xml:space="preserve">Однако ни работа начала 1990-х, ни её возобновление </w:t>
      </w:r>
      <w:r w:rsidRPr="001A5195">
        <w:rPr>
          <w:sz w:val="28"/>
          <w:szCs w:val="28"/>
        </w:rPr>
        <w:t>по случаю 75-летия композитора не вызвали у музыкове</w:t>
      </w:r>
      <w:r w:rsidR="002C4B54" w:rsidRPr="001A5195">
        <w:rPr>
          <w:sz w:val="28"/>
          <w:szCs w:val="28"/>
        </w:rPr>
        <w:t>дов,</w:t>
      </w:r>
      <w:r w:rsidRPr="001A5195">
        <w:rPr>
          <w:sz w:val="28"/>
          <w:szCs w:val="28"/>
        </w:rPr>
        <w:t xml:space="preserve"> театроведов </w:t>
      </w:r>
      <w:r w:rsidR="002C4B54" w:rsidRPr="001A5195">
        <w:rPr>
          <w:sz w:val="28"/>
          <w:szCs w:val="28"/>
        </w:rPr>
        <w:t>и обычных зрит</w:t>
      </w:r>
      <w:r w:rsidR="002C4B54" w:rsidRPr="001A5195">
        <w:rPr>
          <w:sz w:val="28"/>
          <w:szCs w:val="28"/>
        </w:rPr>
        <w:t>е</w:t>
      </w:r>
      <w:r w:rsidR="002C4B54" w:rsidRPr="001A5195">
        <w:rPr>
          <w:sz w:val="28"/>
          <w:szCs w:val="28"/>
        </w:rPr>
        <w:t xml:space="preserve">лей </w:t>
      </w:r>
      <w:r w:rsidRPr="001A5195">
        <w:rPr>
          <w:sz w:val="28"/>
          <w:szCs w:val="28"/>
        </w:rPr>
        <w:t>прежнего интереса к</w:t>
      </w:r>
      <w:r w:rsidR="002C4B54" w:rsidRPr="001A5195">
        <w:rPr>
          <w:sz w:val="28"/>
          <w:szCs w:val="28"/>
        </w:rPr>
        <w:t xml:space="preserve"> </w:t>
      </w:r>
      <w:r w:rsidRPr="001A5195">
        <w:rPr>
          <w:sz w:val="28"/>
          <w:szCs w:val="28"/>
        </w:rPr>
        <w:t>опере</w:t>
      </w:r>
      <w:r w:rsidR="002C4B54" w:rsidRPr="001A5195">
        <w:rPr>
          <w:sz w:val="28"/>
          <w:szCs w:val="28"/>
        </w:rPr>
        <w:t xml:space="preserve"> Петрова</w:t>
      </w:r>
      <w:r w:rsidRPr="001A5195">
        <w:rPr>
          <w:sz w:val="28"/>
          <w:szCs w:val="28"/>
        </w:rPr>
        <w:t>. И здесь кроется проблема: почему сочинение знаменитого автора, в советское время любимое не только крит</w:t>
      </w:r>
      <w:r w:rsidRPr="001A5195">
        <w:rPr>
          <w:sz w:val="28"/>
          <w:szCs w:val="28"/>
        </w:rPr>
        <w:t>и</w:t>
      </w:r>
      <w:r w:rsidR="002C4B54" w:rsidRPr="001A5195">
        <w:rPr>
          <w:sz w:val="28"/>
          <w:szCs w:val="28"/>
        </w:rPr>
        <w:t>кой, но и публикой</w:t>
      </w:r>
      <w:r w:rsidRPr="001A5195">
        <w:rPr>
          <w:sz w:val="28"/>
          <w:szCs w:val="28"/>
        </w:rPr>
        <w:t>, чуть ли не вознесённое до небес, в новой реально</w:t>
      </w:r>
      <w:r w:rsidR="002C4B54" w:rsidRPr="001A5195">
        <w:rPr>
          <w:sz w:val="28"/>
          <w:szCs w:val="28"/>
        </w:rPr>
        <w:t>сти ок</w:t>
      </w:r>
      <w:r w:rsidR="002C4B54" w:rsidRPr="001A5195">
        <w:rPr>
          <w:sz w:val="28"/>
          <w:szCs w:val="28"/>
        </w:rPr>
        <w:t>а</w:t>
      </w:r>
      <w:r w:rsidR="002C4B54" w:rsidRPr="001A5195">
        <w:rPr>
          <w:sz w:val="28"/>
          <w:szCs w:val="28"/>
        </w:rPr>
        <w:t>залось почти забыто</w:t>
      </w:r>
      <w:r w:rsidRPr="001A5195">
        <w:rPr>
          <w:sz w:val="28"/>
          <w:szCs w:val="28"/>
        </w:rPr>
        <w:t>?</w:t>
      </w:r>
    </w:p>
    <w:p w:rsidR="006A6FB1" w:rsidRPr="001A5195" w:rsidRDefault="006A6FB1" w:rsidP="003C2660">
      <w:pPr>
        <w:spacing w:line="276" w:lineRule="auto"/>
        <w:contextualSpacing/>
        <w:jc w:val="both"/>
        <w:rPr>
          <w:sz w:val="28"/>
          <w:szCs w:val="28"/>
        </w:rPr>
      </w:pPr>
      <w:r w:rsidRPr="001A5195">
        <w:rPr>
          <w:sz w:val="28"/>
          <w:szCs w:val="28"/>
        </w:rPr>
        <w:tab/>
        <w:t>Быть может, причиной</w:t>
      </w:r>
      <w:r w:rsidR="00D9140F" w:rsidRPr="001A5195">
        <w:rPr>
          <w:sz w:val="28"/>
          <w:szCs w:val="28"/>
        </w:rPr>
        <w:t xml:space="preserve"> прежней популярности</w:t>
      </w:r>
      <w:r w:rsidRPr="001A5195">
        <w:rPr>
          <w:sz w:val="28"/>
          <w:szCs w:val="28"/>
        </w:rPr>
        <w:t xml:space="preserve"> “Петра” являлась р</w:t>
      </w:r>
      <w:r w:rsidRPr="001A5195">
        <w:rPr>
          <w:sz w:val="28"/>
          <w:szCs w:val="28"/>
        </w:rPr>
        <w:t>е</w:t>
      </w:r>
      <w:r w:rsidRPr="001A5195">
        <w:rPr>
          <w:sz w:val="28"/>
          <w:szCs w:val="28"/>
        </w:rPr>
        <w:t>жиссура Касаткиной и Василёва? Или способ создания, когда опера и спе</w:t>
      </w:r>
      <w:r w:rsidRPr="001A5195">
        <w:rPr>
          <w:sz w:val="28"/>
          <w:szCs w:val="28"/>
        </w:rPr>
        <w:t>к</w:t>
      </w:r>
      <w:r w:rsidRPr="001A5195">
        <w:rPr>
          <w:sz w:val="28"/>
          <w:szCs w:val="28"/>
        </w:rPr>
        <w:t>такль задумывались практически одновременно коллективом авторов, – сп</w:t>
      </w:r>
      <w:r w:rsidRPr="001A5195">
        <w:rPr>
          <w:sz w:val="28"/>
          <w:szCs w:val="28"/>
        </w:rPr>
        <w:t>о</w:t>
      </w:r>
      <w:r w:rsidRPr="001A5195">
        <w:rPr>
          <w:sz w:val="28"/>
          <w:szCs w:val="28"/>
        </w:rPr>
        <w:t>соб, характерный для мюзикла и приносящий успех неизменным, раз и навсегда придуманным представлениям в этом жанре. Но почему тогда др</w:t>
      </w:r>
      <w:r w:rsidRPr="001A5195">
        <w:rPr>
          <w:sz w:val="28"/>
          <w:szCs w:val="28"/>
        </w:rPr>
        <w:t>у</w:t>
      </w:r>
      <w:r w:rsidRPr="001A5195">
        <w:rPr>
          <w:sz w:val="28"/>
          <w:szCs w:val="28"/>
        </w:rPr>
        <w:t>гие сценические версии оперы тоже считались успешными?</w:t>
      </w:r>
    </w:p>
    <w:p w:rsidR="006A6FB1" w:rsidRPr="001A5195" w:rsidRDefault="006A6FB1" w:rsidP="003C2660">
      <w:pPr>
        <w:spacing w:line="276" w:lineRule="auto"/>
        <w:contextualSpacing/>
        <w:jc w:val="both"/>
        <w:rPr>
          <w:sz w:val="28"/>
          <w:szCs w:val="28"/>
        </w:rPr>
      </w:pPr>
      <w:r w:rsidRPr="001A5195">
        <w:rPr>
          <w:sz w:val="28"/>
          <w:szCs w:val="28"/>
        </w:rPr>
        <w:tab/>
        <w:t>Может быть, просто последние спектакли Гаудасинского оказались не слишком удачными? Правда, иным произведениям дурная постановка н</w:t>
      </w:r>
      <w:r w:rsidRPr="001A5195">
        <w:rPr>
          <w:sz w:val="28"/>
          <w:szCs w:val="28"/>
        </w:rPr>
        <w:t>и</w:t>
      </w:r>
      <w:r w:rsidRPr="001A5195">
        <w:rPr>
          <w:sz w:val="28"/>
          <w:szCs w:val="28"/>
        </w:rPr>
        <w:t>сколько не мешает оставаться в текущем репертуаре.</w:t>
      </w:r>
    </w:p>
    <w:p w:rsidR="006A6FB1" w:rsidRPr="001A5195" w:rsidRDefault="006A6FB1" w:rsidP="003C2660">
      <w:pPr>
        <w:spacing w:line="276" w:lineRule="auto"/>
        <w:contextualSpacing/>
        <w:jc w:val="both"/>
        <w:rPr>
          <w:sz w:val="28"/>
          <w:szCs w:val="28"/>
        </w:rPr>
      </w:pPr>
      <w:r w:rsidRPr="001A5195">
        <w:rPr>
          <w:sz w:val="28"/>
          <w:szCs w:val="28"/>
        </w:rPr>
        <w:tab/>
        <w:t>Может, всё дело в смене эпох, в том, что опера Петрова перестала р</w:t>
      </w:r>
      <w:r w:rsidRPr="001A5195">
        <w:rPr>
          <w:sz w:val="28"/>
          <w:szCs w:val="28"/>
        </w:rPr>
        <w:t>е</w:t>
      </w:r>
      <w:r w:rsidRPr="001A5195">
        <w:rPr>
          <w:sz w:val="28"/>
          <w:szCs w:val="28"/>
        </w:rPr>
        <w:t>зонировать со временем?</w:t>
      </w:r>
    </w:p>
    <w:p w:rsidR="006A6FB1" w:rsidRPr="001A5195" w:rsidRDefault="006A6FB1" w:rsidP="003C2660">
      <w:pPr>
        <w:spacing w:line="276" w:lineRule="auto"/>
        <w:contextualSpacing/>
        <w:jc w:val="both"/>
        <w:rPr>
          <w:sz w:val="28"/>
          <w:szCs w:val="28"/>
        </w:rPr>
      </w:pPr>
      <w:r w:rsidRPr="001A5195">
        <w:rPr>
          <w:sz w:val="28"/>
          <w:szCs w:val="28"/>
        </w:rPr>
        <w:tab/>
        <w:t>Чтобы ответить на эти вопросы, необходимо ещё раз взглянуть на “Петра Первого”, на его проблематику, достоинства и недостатки и проан</w:t>
      </w:r>
      <w:r w:rsidRPr="001A5195">
        <w:rPr>
          <w:sz w:val="28"/>
          <w:szCs w:val="28"/>
        </w:rPr>
        <w:t>а</w:t>
      </w:r>
      <w:r w:rsidRPr="001A5195">
        <w:rPr>
          <w:sz w:val="28"/>
          <w:szCs w:val="28"/>
        </w:rPr>
        <w:t>лизировать его сценическую историю, хотя бы самые значительные спекта</w:t>
      </w:r>
      <w:r w:rsidRPr="001A5195">
        <w:rPr>
          <w:sz w:val="28"/>
          <w:szCs w:val="28"/>
        </w:rPr>
        <w:t>к</w:t>
      </w:r>
      <w:r w:rsidRPr="001A5195">
        <w:rPr>
          <w:sz w:val="28"/>
          <w:szCs w:val="28"/>
        </w:rPr>
        <w:t>ли. Тем более что критики-современники в силу малой временной дистанции и специфики своих задач не могли охватить взглядом ряд сценических ве</w:t>
      </w:r>
      <w:r w:rsidRPr="001A5195">
        <w:rPr>
          <w:sz w:val="28"/>
          <w:szCs w:val="28"/>
        </w:rPr>
        <w:t>р</w:t>
      </w:r>
      <w:r w:rsidRPr="001A5195">
        <w:rPr>
          <w:sz w:val="28"/>
          <w:szCs w:val="28"/>
        </w:rPr>
        <w:t xml:space="preserve">сий этой оперы. А если и касались этой темы, то мельком – например, автор </w:t>
      </w:r>
      <w:r w:rsidRPr="001A5195">
        <w:rPr>
          <w:sz w:val="28"/>
          <w:szCs w:val="28"/>
        </w:rPr>
        <w:lastRenderedPageBreak/>
        <w:t>статьи о спектакле Карл-</w:t>
      </w:r>
      <w:r w:rsidR="006F2503">
        <w:rPr>
          <w:sz w:val="28"/>
          <w:szCs w:val="28"/>
        </w:rPr>
        <w:t>Мар</w:t>
      </w:r>
      <w:r w:rsidR="006F2503" w:rsidRPr="001A5195">
        <w:rPr>
          <w:sz w:val="28"/>
          <w:szCs w:val="28"/>
        </w:rPr>
        <w:t>кс</w:t>
      </w:r>
      <w:r w:rsidRPr="001A5195">
        <w:rPr>
          <w:sz w:val="28"/>
          <w:szCs w:val="28"/>
        </w:rPr>
        <w:t>-</w:t>
      </w:r>
      <w:proofErr w:type="spellStart"/>
      <w:r w:rsidRPr="001A5195">
        <w:rPr>
          <w:sz w:val="28"/>
          <w:szCs w:val="28"/>
        </w:rPr>
        <w:t>Штадта</w:t>
      </w:r>
      <w:proofErr w:type="spellEnd"/>
      <w:r w:rsidRPr="001A5195">
        <w:rPr>
          <w:rStyle w:val="a8"/>
          <w:sz w:val="28"/>
          <w:szCs w:val="28"/>
        </w:rPr>
        <w:footnoteReference w:id="8"/>
      </w:r>
      <w:r w:rsidRPr="001A5195">
        <w:rPr>
          <w:sz w:val="28"/>
          <w:szCs w:val="28"/>
        </w:rPr>
        <w:t xml:space="preserve"> упоминает и постановку в Праге. Но не сообщает ничего, кроме того, что она там была. Ещё одно белое пятно в истории “Петра”.</w:t>
      </w:r>
    </w:p>
    <w:p w:rsidR="006A6FB1" w:rsidRPr="001A5195" w:rsidRDefault="006A6FB1" w:rsidP="003C2660">
      <w:pPr>
        <w:spacing w:line="276" w:lineRule="auto"/>
        <w:contextualSpacing/>
        <w:jc w:val="both"/>
        <w:rPr>
          <w:sz w:val="28"/>
          <w:szCs w:val="28"/>
        </w:rPr>
      </w:pPr>
      <w:r w:rsidRPr="001A5195">
        <w:rPr>
          <w:sz w:val="28"/>
          <w:szCs w:val="28"/>
        </w:rPr>
        <w:tab/>
        <w:t>Структура диплома отражает три круга проблем, которые необходимо проанализировать, чтобы ответить на указанные вопросы. Главы и разделы внутри них названы цитатами из использованных материалов.</w:t>
      </w:r>
    </w:p>
    <w:p w:rsidR="006A6FB1" w:rsidRPr="001A5195" w:rsidRDefault="006A6FB1" w:rsidP="003C2660">
      <w:pPr>
        <w:spacing w:line="276" w:lineRule="auto"/>
        <w:ind w:firstLine="708"/>
        <w:contextualSpacing/>
        <w:jc w:val="both"/>
        <w:rPr>
          <w:sz w:val="28"/>
          <w:szCs w:val="28"/>
        </w:rPr>
      </w:pPr>
      <w:r w:rsidRPr="001A5195">
        <w:rPr>
          <w:sz w:val="28"/>
          <w:szCs w:val="28"/>
        </w:rPr>
        <w:t>Первая глава призвана погрузить читателя в исторический контекст, ближе познакомить его с авторами “Петра” и с историей создания этой оп</w:t>
      </w:r>
      <w:r w:rsidRPr="001A5195">
        <w:rPr>
          <w:sz w:val="28"/>
          <w:szCs w:val="28"/>
        </w:rPr>
        <w:t>е</w:t>
      </w:r>
      <w:r w:rsidRPr="001A5195">
        <w:rPr>
          <w:sz w:val="28"/>
          <w:szCs w:val="28"/>
        </w:rPr>
        <w:t>ры. Кратко освещается специфика эпохи, волновавшая художников 1970-х. Глава базируется в основном на обзорных и проблемных статьях, на биогр</w:t>
      </w:r>
      <w:r w:rsidRPr="001A5195">
        <w:rPr>
          <w:sz w:val="28"/>
          <w:szCs w:val="28"/>
        </w:rPr>
        <w:t>а</w:t>
      </w:r>
      <w:r w:rsidRPr="001A5195">
        <w:rPr>
          <w:sz w:val="28"/>
          <w:szCs w:val="28"/>
        </w:rPr>
        <w:t xml:space="preserve">фическом материале и анализе произведений искусства того времени. </w:t>
      </w:r>
    </w:p>
    <w:p w:rsidR="006A6FB1" w:rsidRPr="001A5195" w:rsidRDefault="006A6FB1" w:rsidP="003C2660">
      <w:pPr>
        <w:spacing w:line="276" w:lineRule="auto"/>
        <w:ind w:firstLine="708"/>
        <w:contextualSpacing/>
        <w:jc w:val="both"/>
        <w:rPr>
          <w:sz w:val="28"/>
          <w:szCs w:val="28"/>
        </w:rPr>
      </w:pPr>
      <w:r w:rsidRPr="001A5195">
        <w:rPr>
          <w:sz w:val="28"/>
          <w:szCs w:val="28"/>
        </w:rPr>
        <w:t>Вторая глава включает анализ самой оперы, её драматургии, композ</w:t>
      </w:r>
      <w:r w:rsidRPr="001A5195">
        <w:rPr>
          <w:sz w:val="28"/>
          <w:szCs w:val="28"/>
        </w:rPr>
        <w:t>и</w:t>
      </w:r>
      <w:r w:rsidRPr="001A5195">
        <w:rPr>
          <w:sz w:val="28"/>
          <w:szCs w:val="28"/>
        </w:rPr>
        <w:t>ции и проблематики, а также поиск режиссёрских идей, заложенных в ли</w:t>
      </w:r>
      <w:r w:rsidRPr="001A5195">
        <w:rPr>
          <w:sz w:val="28"/>
          <w:szCs w:val="28"/>
        </w:rPr>
        <w:t>б</w:t>
      </w:r>
      <w:r w:rsidRPr="001A5195">
        <w:rPr>
          <w:sz w:val="28"/>
          <w:szCs w:val="28"/>
        </w:rPr>
        <w:t>ретто и музыке. Несмотря на то, что о выразительных особенностях оперы “Пётр Первый” уже писали, автор считает правомочным уделить внимание этой теме. Объектами изучения станут машинописные экземпляры либретто</w:t>
      </w:r>
      <w:r w:rsidRPr="001A5195">
        <w:rPr>
          <w:rStyle w:val="a8"/>
          <w:sz w:val="28"/>
          <w:szCs w:val="28"/>
        </w:rPr>
        <w:footnoteReference w:id="9"/>
      </w:r>
      <w:r w:rsidRPr="001A5195">
        <w:rPr>
          <w:sz w:val="28"/>
          <w:szCs w:val="28"/>
        </w:rPr>
        <w:t>, клавир</w:t>
      </w:r>
      <w:r w:rsidRPr="001A5195">
        <w:rPr>
          <w:rStyle w:val="a8"/>
          <w:sz w:val="28"/>
          <w:szCs w:val="28"/>
        </w:rPr>
        <w:footnoteReference w:id="10"/>
      </w:r>
      <w:r w:rsidRPr="001A5195">
        <w:rPr>
          <w:sz w:val="28"/>
          <w:szCs w:val="28"/>
        </w:rPr>
        <w:t>, партитура</w:t>
      </w:r>
      <w:r w:rsidRPr="001A5195">
        <w:rPr>
          <w:rStyle w:val="a8"/>
          <w:sz w:val="28"/>
          <w:szCs w:val="28"/>
        </w:rPr>
        <w:footnoteReference w:id="11"/>
      </w:r>
      <w:r w:rsidRPr="001A5195">
        <w:rPr>
          <w:sz w:val="28"/>
          <w:szCs w:val="28"/>
        </w:rPr>
        <w:t>, а также ноты и текст вокально-симфонических фресок</w:t>
      </w:r>
      <w:r w:rsidRPr="001A5195">
        <w:rPr>
          <w:rStyle w:val="a8"/>
          <w:sz w:val="28"/>
          <w:szCs w:val="28"/>
        </w:rPr>
        <w:footnoteReference w:id="12"/>
      </w:r>
      <w:r w:rsidRPr="001A5195">
        <w:rPr>
          <w:sz w:val="28"/>
          <w:szCs w:val="28"/>
        </w:rPr>
        <w:t>. Исследование пойдёт не по принципам музыковедения, а через театроведч</w:t>
      </w:r>
      <w:r w:rsidRPr="001A5195">
        <w:rPr>
          <w:sz w:val="28"/>
          <w:szCs w:val="28"/>
        </w:rPr>
        <w:t>е</w:t>
      </w:r>
      <w:r w:rsidRPr="001A5195">
        <w:rPr>
          <w:sz w:val="28"/>
          <w:szCs w:val="28"/>
        </w:rPr>
        <w:t>скую оптику, поэтому главным станет анализ драмы, соединённый с попы</w:t>
      </w:r>
      <w:r w:rsidRPr="001A5195">
        <w:rPr>
          <w:sz w:val="28"/>
          <w:szCs w:val="28"/>
        </w:rPr>
        <w:t>т</w:t>
      </w:r>
      <w:r w:rsidRPr="001A5195">
        <w:rPr>
          <w:sz w:val="28"/>
          <w:szCs w:val="28"/>
        </w:rPr>
        <w:t>кой реконструкции режиссёрского языка.</w:t>
      </w:r>
    </w:p>
    <w:p w:rsidR="006A6FB1" w:rsidRPr="001A5195" w:rsidRDefault="006A6FB1" w:rsidP="003C2660">
      <w:pPr>
        <w:spacing w:line="276" w:lineRule="auto"/>
        <w:ind w:firstLine="708"/>
        <w:contextualSpacing/>
        <w:jc w:val="both"/>
        <w:rPr>
          <w:sz w:val="28"/>
          <w:szCs w:val="28"/>
        </w:rPr>
      </w:pPr>
      <w:r w:rsidRPr="001A5195">
        <w:rPr>
          <w:sz w:val="28"/>
          <w:szCs w:val="28"/>
        </w:rPr>
        <w:t>Третья часть диплома касается осмысления истории сценических в</w:t>
      </w:r>
      <w:r w:rsidRPr="001A5195">
        <w:rPr>
          <w:sz w:val="28"/>
          <w:szCs w:val="28"/>
        </w:rPr>
        <w:t>о</w:t>
      </w:r>
      <w:r w:rsidRPr="001A5195">
        <w:rPr>
          <w:sz w:val="28"/>
          <w:szCs w:val="28"/>
        </w:rPr>
        <w:t>площений “Петра Первого” и основана на периодике, фото-, аудио</w:t>
      </w:r>
      <w:r w:rsidR="00917BEA">
        <w:rPr>
          <w:sz w:val="28"/>
          <w:szCs w:val="28"/>
        </w:rPr>
        <w:t xml:space="preserve"> – </w:t>
      </w:r>
      <w:r w:rsidRPr="001A5195">
        <w:rPr>
          <w:sz w:val="28"/>
          <w:szCs w:val="28"/>
        </w:rPr>
        <w:t>и видео-материалах. Разделы посвящены спектаклям, сравнению режиссёрских при</w:t>
      </w:r>
      <w:r w:rsidRPr="001A5195">
        <w:rPr>
          <w:sz w:val="28"/>
          <w:szCs w:val="28"/>
        </w:rPr>
        <w:t>н</w:t>
      </w:r>
      <w:r w:rsidRPr="001A5195">
        <w:rPr>
          <w:sz w:val="28"/>
          <w:szCs w:val="28"/>
        </w:rPr>
        <w:t xml:space="preserve">ципов </w:t>
      </w:r>
      <w:r w:rsidR="002C4B54" w:rsidRPr="001A5195">
        <w:rPr>
          <w:sz w:val="28"/>
          <w:szCs w:val="28"/>
        </w:rPr>
        <w:t>и смыслов</w:t>
      </w:r>
      <w:r w:rsidRPr="001A5195">
        <w:rPr>
          <w:sz w:val="28"/>
          <w:szCs w:val="28"/>
        </w:rPr>
        <w:t>. Особое внимание уделено первой и последним постано</w:t>
      </w:r>
      <w:r w:rsidRPr="001A5195">
        <w:rPr>
          <w:sz w:val="28"/>
          <w:szCs w:val="28"/>
        </w:rPr>
        <w:t>в</w:t>
      </w:r>
      <w:r w:rsidRPr="001A5195">
        <w:rPr>
          <w:sz w:val="28"/>
          <w:szCs w:val="28"/>
        </w:rPr>
        <w:t>кам «Петра», наиболее полно отражённым в источниках и относящимся к разным эпохам.</w:t>
      </w:r>
      <w:r w:rsidR="002C4B54" w:rsidRPr="001A5195">
        <w:rPr>
          <w:sz w:val="28"/>
          <w:szCs w:val="28"/>
        </w:rPr>
        <w:t xml:space="preserve"> Провинциальные версии оперы даны</w:t>
      </w:r>
      <w:r w:rsidRPr="001A5195">
        <w:rPr>
          <w:sz w:val="28"/>
          <w:szCs w:val="28"/>
        </w:rPr>
        <w:t xml:space="preserve"> обзо</w:t>
      </w:r>
      <w:r w:rsidR="002C4B54" w:rsidRPr="001A5195">
        <w:rPr>
          <w:sz w:val="28"/>
          <w:szCs w:val="28"/>
        </w:rPr>
        <w:t>рно</w:t>
      </w:r>
      <w:r w:rsidRPr="001A5195">
        <w:rPr>
          <w:sz w:val="28"/>
          <w:szCs w:val="28"/>
        </w:rPr>
        <w:t>, учитывая об</w:t>
      </w:r>
      <w:r w:rsidRPr="001A5195">
        <w:rPr>
          <w:sz w:val="28"/>
          <w:szCs w:val="28"/>
        </w:rPr>
        <w:t>ъ</w:t>
      </w:r>
      <w:r w:rsidRPr="001A5195">
        <w:rPr>
          <w:sz w:val="28"/>
          <w:szCs w:val="28"/>
        </w:rPr>
        <w:t>ём доступных материалов и требования краткости дипломной работы. Зар</w:t>
      </w:r>
      <w:r w:rsidRPr="001A5195">
        <w:rPr>
          <w:sz w:val="28"/>
          <w:szCs w:val="28"/>
        </w:rPr>
        <w:t>у</w:t>
      </w:r>
      <w:r w:rsidRPr="001A5195">
        <w:rPr>
          <w:sz w:val="28"/>
          <w:szCs w:val="28"/>
        </w:rPr>
        <w:t>бежные спектакли упомянуты, но, поскольку информация о них крайне ску</w:t>
      </w:r>
      <w:r w:rsidRPr="001A5195">
        <w:rPr>
          <w:sz w:val="28"/>
          <w:szCs w:val="28"/>
        </w:rPr>
        <w:t>д</w:t>
      </w:r>
      <w:r w:rsidRPr="001A5195">
        <w:rPr>
          <w:sz w:val="28"/>
          <w:szCs w:val="28"/>
        </w:rPr>
        <w:t>на, остаётся простор для дальнейшего изучения.</w:t>
      </w:r>
    </w:p>
    <w:p w:rsidR="006A6FB1" w:rsidRPr="001A5195" w:rsidRDefault="006A6FB1" w:rsidP="003C2660">
      <w:pPr>
        <w:spacing w:line="276" w:lineRule="auto"/>
        <w:ind w:firstLine="709"/>
        <w:jc w:val="both"/>
        <w:rPr>
          <w:sz w:val="28"/>
          <w:szCs w:val="28"/>
        </w:rPr>
      </w:pPr>
      <w:r w:rsidRPr="001A5195">
        <w:rPr>
          <w:sz w:val="28"/>
          <w:szCs w:val="28"/>
        </w:rPr>
        <w:t xml:space="preserve">В Заключении выводы после </w:t>
      </w:r>
      <w:r w:rsidR="002C4B54" w:rsidRPr="001A5195">
        <w:rPr>
          <w:sz w:val="28"/>
          <w:szCs w:val="28"/>
        </w:rPr>
        <w:t xml:space="preserve">анализа </w:t>
      </w:r>
      <w:r w:rsidRPr="001A5195">
        <w:rPr>
          <w:sz w:val="28"/>
          <w:szCs w:val="28"/>
        </w:rPr>
        <w:t>трёх содержательных планов – исторического контекста, произве</w:t>
      </w:r>
      <w:r w:rsidR="002C4B54" w:rsidRPr="001A5195">
        <w:rPr>
          <w:sz w:val="28"/>
          <w:szCs w:val="28"/>
        </w:rPr>
        <w:t>дения и ряда его трактовок</w:t>
      </w:r>
      <w:r w:rsidRPr="001A5195">
        <w:rPr>
          <w:sz w:val="28"/>
          <w:szCs w:val="28"/>
        </w:rPr>
        <w:t xml:space="preserve"> соотнесены </w:t>
      </w:r>
      <w:r w:rsidRPr="001A5195">
        <w:rPr>
          <w:sz w:val="28"/>
          <w:szCs w:val="28"/>
        </w:rPr>
        <w:lastRenderedPageBreak/>
        <w:t>друг с</w:t>
      </w:r>
      <w:r w:rsidR="002C4B54" w:rsidRPr="001A5195">
        <w:rPr>
          <w:sz w:val="28"/>
          <w:szCs w:val="28"/>
        </w:rPr>
        <w:t xml:space="preserve"> другом. И</w:t>
      </w:r>
      <w:r w:rsidRPr="001A5195">
        <w:rPr>
          <w:sz w:val="28"/>
          <w:szCs w:val="28"/>
        </w:rPr>
        <w:t xml:space="preserve"> эт</w:t>
      </w:r>
      <w:r w:rsidR="002C4B54" w:rsidRPr="001A5195">
        <w:rPr>
          <w:sz w:val="28"/>
          <w:szCs w:val="28"/>
        </w:rPr>
        <w:t>о должно прояснить</w:t>
      </w:r>
      <w:r w:rsidRPr="001A5195">
        <w:rPr>
          <w:sz w:val="28"/>
          <w:szCs w:val="28"/>
        </w:rPr>
        <w:t xml:space="preserve"> место “Петра Первого” в истории русского музыкального театра.</w:t>
      </w:r>
    </w:p>
    <w:p w:rsidR="00CE37AB" w:rsidRPr="001A5195" w:rsidRDefault="002C4B54" w:rsidP="003C2660">
      <w:pPr>
        <w:spacing w:line="276" w:lineRule="auto"/>
        <w:ind w:firstLine="709"/>
        <w:jc w:val="both"/>
        <w:rPr>
          <w:sz w:val="28"/>
          <w:szCs w:val="28"/>
        </w:rPr>
      </w:pPr>
      <w:r w:rsidRPr="001A5195">
        <w:rPr>
          <w:sz w:val="28"/>
          <w:szCs w:val="28"/>
        </w:rPr>
        <w:t xml:space="preserve">Прежде чем переходить к разговору о предмете работы, необходимо подробнее сказать об источниках. </w:t>
      </w:r>
      <w:r w:rsidR="006A6FB1" w:rsidRPr="001A5195">
        <w:rPr>
          <w:sz w:val="28"/>
          <w:szCs w:val="28"/>
        </w:rPr>
        <w:t>Наи</w:t>
      </w:r>
      <w:r w:rsidRPr="001A5195">
        <w:rPr>
          <w:sz w:val="28"/>
          <w:szCs w:val="28"/>
        </w:rPr>
        <w:t>большее число</w:t>
      </w:r>
      <w:r w:rsidR="00E72E44" w:rsidRPr="001A5195">
        <w:rPr>
          <w:sz w:val="28"/>
          <w:szCs w:val="28"/>
        </w:rPr>
        <w:t xml:space="preserve"> публикаций посвящено спектаклю</w:t>
      </w:r>
      <w:r w:rsidR="00CE37AB" w:rsidRPr="001A5195">
        <w:rPr>
          <w:sz w:val="28"/>
          <w:szCs w:val="28"/>
        </w:rPr>
        <w:t xml:space="preserve"> Кировского театра. Ещё до его выпуска в печати появлялись и</w:t>
      </w:r>
      <w:r w:rsidR="00CE37AB" w:rsidRPr="001A5195">
        <w:rPr>
          <w:sz w:val="28"/>
          <w:szCs w:val="28"/>
        </w:rPr>
        <w:t>н</w:t>
      </w:r>
      <w:r w:rsidR="00CE37AB" w:rsidRPr="001A5195">
        <w:rPr>
          <w:sz w:val="28"/>
          <w:szCs w:val="28"/>
        </w:rPr>
        <w:t>тервью</w:t>
      </w:r>
      <w:r w:rsidR="007862A5" w:rsidRPr="001A5195">
        <w:rPr>
          <w:rStyle w:val="a8"/>
          <w:sz w:val="28"/>
          <w:szCs w:val="28"/>
        </w:rPr>
        <w:footnoteReference w:id="13"/>
      </w:r>
      <w:r w:rsidR="00CE37AB" w:rsidRPr="001A5195">
        <w:rPr>
          <w:sz w:val="28"/>
          <w:szCs w:val="28"/>
        </w:rPr>
        <w:t>, небольшие информационные заметки</w:t>
      </w:r>
      <w:r w:rsidR="007862A5" w:rsidRPr="001A5195">
        <w:rPr>
          <w:rStyle w:val="a8"/>
          <w:sz w:val="28"/>
          <w:szCs w:val="28"/>
        </w:rPr>
        <w:footnoteReference w:id="14"/>
      </w:r>
      <w:r w:rsidR="00CE37AB" w:rsidRPr="001A5195">
        <w:rPr>
          <w:sz w:val="28"/>
          <w:szCs w:val="28"/>
        </w:rPr>
        <w:t>, анонсы</w:t>
      </w:r>
      <w:r w:rsidR="007862A5" w:rsidRPr="001A5195">
        <w:rPr>
          <w:rStyle w:val="a8"/>
          <w:sz w:val="28"/>
          <w:szCs w:val="28"/>
        </w:rPr>
        <w:footnoteReference w:id="15"/>
      </w:r>
      <w:r w:rsidR="00E72E44" w:rsidRPr="001A5195">
        <w:rPr>
          <w:sz w:val="28"/>
          <w:szCs w:val="28"/>
        </w:rPr>
        <w:t>. Н</w:t>
      </w:r>
      <w:r w:rsidR="00CE37AB" w:rsidRPr="001A5195">
        <w:rPr>
          <w:sz w:val="28"/>
          <w:szCs w:val="28"/>
        </w:rPr>
        <w:t>а премьеру так или иначе откликнулась вся ленинградская пресса и некото</w:t>
      </w:r>
      <w:r w:rsidR="0074051A" w:rsidRPr="001A5195">
        <w:rPr>
          <w:sz w:val="28"/>
          <w:szCs w:val="28"/>
        </w:rPr>
        <w:t>рые центральные издания</w:t>
      </w:r>
      <w:r w:rsidR="00E017D9" w:rsidRPr="001A5195">
        <w:rPr>
          <w:sz w:val="28"/>
          <w:szCs w:val="28"/>
        </w:rPr>
        <w:t>. Среди отзывов</w:t>
      </w:r>
      <w:r w:rsidR="00CE37AB" w:rsidRPr="001A5195">
        <w:rPr>
          <w:sz w:val="28"/>
          <w:szCs w:val="28"/>
        </w:rPr>
        <w:t xml:space="preserve"> можно встретить и мимолётные высказывания</w:t>
      </w:r>
      <w:r w:rsidR="00844C75" w:rsidRPr="001A5195">
        <w:rPr>
          <w:sz w:val="28"/>
          <w:szCs w:val="28"/>
        </w:rPr>
        <w:t>, поя</w:t>
      </w:r>
      <w:r w:rsidR="00844C75" w:rsidRPr="001A5195">
        <w:rPr>
          <w:sz w:val="28"/>
          <w:szCs w:val="28"/>
        </w:rPr>
        <w:t>в</w:t>
      </w:r>
      <w:r w:rsidR="00844C75" w:rsidRPr="001A5195">
        <w:rPr>
          <w:sz w:val="28"/>
          <w:szCs w:val="28"/>
        </w:rPr>
        <w:t>лявшиеся вскоре после просмотра спектакля</w:t>
      </w:r>
      <w:r w:rsidR="009320F4" w:rsidRPr="001A5195">
        <w:rPr>
          <w:rStyle w:val="a8"/>
          <w:sz w:val="28"/>
          <w:szCs w:val="28"/>
        </w:rPr>
        <w:footnoteReference w:id="16"/>
      </w:r>
      <w:r w:rsidR="00844C75" w:rsidRPr="001A5195">
        <w:rPr>
          <w:sz w:val="28"/>
          <w:szCs w:val="28"/>
        </w:rPr>
        <w:t xml:space="preserve">, и большие аналитические </w:t>
      </w:r>
      <w:r w:rsidR="00E72E44" w:rsidRPr="001A5195">
        <w:rPr>
          <w:sz w:val="28"/>
          <w:szCs w:val="28"/>
        </w:rPr>
        <w:t>ст</w:t>
      </w:r>
      <w:r w:rsidR="00E72E44" w:rsidRPr="001A5195">
        <w:rPr>
          <w:sz w:val="28"/>
          <w:szCs w:val="28"/>
        </w:rPr>
        <w:t>а</w:t>
      </w:r>
      <w:r w:rsidR="004C0FAF" w:rsidRPr="001A5195">
        <w:rPr>
          <w:sz w:val="28"/>
          <w:szCs w:val="28"/>
        </w:rPr>
        <w:t xml:space="preserve">тьи в </w:t>
      </w:r>
      <w:r w:rsidR="00E72E44" w:rsidRPr="001A5195">
        <w:rPr>
          <w:sz w:val="28"/>
          <w:szCs w:val="28"/>
        </w:rPr>
        <w:t>журналах, таких, как</w:t>
      </w:r>
      <w:r w:rsidR="00BD7A56" w:rsidRPr="001A5195">
        <w:rPr>
          <w:sz w:val="28"/>
          <w:szCs w:val="28"/>
        </w:rPr>
        <w:t xml:space="preserve"> “</w:t>
      </w:r>
      <w:r w:rsidR="00844C75" w:rsidRPr="001A5195">
        <w:rPr>
          <w:sz w:val="28"/>
          <w:szCs w:val="28"/>
        </w:rPr>
        <w:t>Со</w:t>
      </w:r>
      <w:r w:rsidR="00E72E44" w:rsidRPr="001A5195">
        <w:rPr>
          <w:sz w:val="28"/>
          <w:szCs w:val="28"/>
        </w:rPr>
        <w:t>ветская</w:t>
      </w:r>
      <w:r w:rsidR="00844C75" w:rsidRPr="001A5195">
        <w:rPr>
          <w:sz w:val="28"/>
          <w:szCs w:val="28"/>
        </w:rPr>
        <w:t xml:space="preserve"> му</w:t>
      </w:r>
      <w:r w:rsidR="00E72E44" w:rsidRPr="001A5195">
        <w:rPr>
          <w:sz w:val="28"/>
          <w:szCs w:val="28"/>
        </w:rPr>
        <w:t>зыка</w:t>
      </w:r>
      <w:r w:rsidR="00BD7A56" w:rsidRPr="001A5195">
        <w:rPr>
          <w:sz w:val="28"/>
          <w:szCs w:val="28"/>
        </w:rPr>
        <w:t>” и “Театраль</w:t>
      </w:r>
      <w:r w:rsidR="00E72E44" w:rsidRPr="001A5195">
        <w:rPr>
          <w:sz w:val="28"/>
          <w:szCs w:val="28"/>
        </w:rPr>
        <w:t>ная жизнь</w:t>
      </w:r>
      <w:r w:rsidR="00BD7A56" w:rsidRPr="001A5195">
        <w:rPr>
          <w:sz w:val="28"/>
          <w:szCs w:val="28"/>
        </w:rPr>
        <w:t>”</w:t>
      </w:r>
      <w:r w:rsidR="00844C75" w:rsidRPr="001A5195">
        <w:rPr>
          <w:sz w:val="28"/>
          <w:szCs w:val="28"/>
        </w:rPr>
        <w:t xml:space="preserve">. </w:t>
      </w:r>
      <w:r w:rsidR="00E017D9" w:rsidRPr="001A5195">
        <w:rPr>
          <w:sz w:val="28"/>
          <w:szCs w:val="28"/>
        </w:rPr>
        <w:t>Так, в</w:t>
      </w:r>
      <w:r w:rsidR="00A2346E" w:rsidRPr="001A5195">
        <w:rPr>
          <w:sz w:val="28"/>
          <w:szCs w:val="28"/>
        </w:rPr>
        <w:t xml:space="preserve"> </w:t>
      </w:r>
      <w:r w:rsidR="00E72E44" w:rsidRPr="001A5195">
        <w:rPr>
          <w:sz w:val="28"/>
          <w:szCs w:val="28"/>
        </w:rPr>
        <w:t>рабо</w:t>
      </w:r>
      <w:r w:rsidR="00E017D9" w:rsidRPr="001A5195">
        <w:rPr>
          <w:sz w:val="28"/>
          <w:szCs w:val="28"/>
        </w:rPr>
        <w:t>те</w:t>
      </w:r>
      <w:r w:rsidR="00A2346E" w:rsidRPr="001A5195">
        <w:rPr>
          <w:sz w:val="28"/>
          <w:szCs w:val="28"/>
        </w:rPr>
        <w:t xml:space="preserve"> </w:t>
      </w:r>
      <w:r w:rsidR="004B5DE5" w:rsidRPr="001A5195">
        <w:rPr>
          <w:sz w:val="28"/>
          <w:szCs w:val="28"/>
        </w:rPr>
        <w:t>Д.</w:t>
      </w:r>
      <w:r w:rsidR="00A2346E" w:rsidRPr="001A5195">
        <w:rPr>
          <w:sz w:val="28"/>
          <w:szCs w:val="28"/>
        </w:rPr>
        <w:t xml:space="preserve"> </w:t>
      </w:r>
      <w:proofErr w:type="spellStart"/>
      <w:r w:rsidR="00A2346E" w:rsidRPr="001A5195">
        <w:rPr>
          <w:sz w:val="28"/>
          <w:szCs w:val="28"/>
        </w:rPr>
        <w:t>Ромадиновой</w:t>
      </w:r>
      <w:proofErr w:type="spellEnd"/>
      <w:r w:rsidR="00A2346E" w:rsidRPr="001A5195">
        <w:rPr>
          <w:sz w:val="28"/>
          <w:szCs w:val="28"/>
        </w:rPr>
        <w:t xml:space="preserve"> «Гимн светлым умам России»</w:t>
      </w:r>
      <w:r w:rsidR="00A2346E" w:rsidRPr="001A5195">
        <w:rPr>
          <w:rStyle w:val="a8"/>
          <w:sz w:val="28"/>
          <w:szCs w:val="28"/>
        </w:rPr>
        <w:footnoteReference w:id="17"/>
      </w:r>
      <w:r w:rsidR="00E017D9" w:rsidRPr="001A5195">
        <w:rPr>
          <w:sz w:val="28"/>
          <w:szCs w:val="28"/>
        </w:rPr>
        <w:t xml:space="preserve"> </w:t>
      </w:r>
      <w:r w:rsidR="00A2346E" w:rsidRPr="001A5195">
        <w:rPr>
          <w:sz w:val="28"/>
          <w:szCs w:val="28"/>
        </w:rPr>
        <w:t>довольно по</w:t>
      </w:r>
      <w:r w:rsidR="003307C8" w:rsidRPr="001A5195">
        <w:rPr>
          <w:sz w:val="28"/>
          <w:szCs w:val="28"/>
        </w:rPr>
        <w:t>дробно проанализирована</w:t>
      </w:r>
      <w:r w:rsidR="00E72E44" w:rsidRPr="001A5195">
        <w:rPr>
          <w:sz w:val="28"/>
          <w:szCs w:val="28"/>
        </w:rPr>
        <w:t xml:space="preserve"> опера</w:t>
      </w:r>
      <w:r w:rsidR="003307C8" w:rsidRPr="001A5195">
        <w:rPr>
          <w:sz w:val="28"/>
          <w:szCs w:val="28"/>
        </w:rPr>
        <w:t xml:space="preserve"> и затронуто </w:t>
      </w:r>
      <w:r w:rsidR="00A2346E" w:rsidRPr="001A5195">
        <w:rPr>
          <w:sz w:val="28"/>
          <w:szCs w:val="28"/>
        </w:rPr>
        <w:t xml:space="preserve">её первое сценическое воплощение. </w:t>
      </w:r>
      <w:r w:rsidR="00844C75" w:rsidRPr="001A5195">
        <w:rPr>
          <w:sz w:val="28"/>
          <w:szCs w:val="28"/>
        </w:rPr>
        <w:t>Н</w:t>
      </w:r>
      <w:r w:rsidR="00844C75" w:rsidRPr="001A5195">
        <w:rPr>
          <w:sz w:val="28"/>
          <w:szCs w:val="28"/>
        </w:rPr>
        <w:t>е</w:t>
      </w:r>
      <w:r w:rsidR="00844C75" w:rsidRPr="001A5195">
        <w:rPr>
          <w:sz w:val="28"/>
          <w:szCs w:val="28"/>
        </w:rPr>
        <w:t>которы</w:t>
      </w:r>
      <w:r w:rsidR="00A2346E" w:rsidRPr="001A5195">
        <w:rPr>
          <w:sz w:val="28"/>
          <w:szCs w:val="28"/>
        </w:rPr>
        <w:t>е из подобных публикаций потом стали частью</w:t>
      </w:r>
      <w:r w:rsidR="00844C75" w:rsidRPr="001A5195">
        <w:rPr>
          <w:sz w:val="28"/>
          <w:szCs w:val="28"/>
        </w:rPr>
        <w:t xml:space="preserve"> се</w:t>
      </w:r>
      <w:r w:rsidR="00A2346E" w:rsidRPr="001A5195">
        <w:rPr>
          <w:sz w:val="28"/>
          <w:szCs w:val="28"/>
        </w:rPr>
        <w:t>рьёзных музыкове</w:t>
      </w:r>
      <w:r w:rsidR="00A2346E" w:rsidRPr="001A5195">
        <w:rPr>
          <w:sz w:val="28"/>
          <w:szCs w:val="28"/>
        </w:rPr>
        <w:t>д</w:t>
      </w:r>
      <w:r w:rsidR="00A2346E" w:rsidRPr="001A5195">
        <w:rPr>
          <w:sz w:val="28"/>
          <w:szCs w:val="28"/>
        </w:rPr>
        <w:t>чески</w:t>
      </w:r>
      <w:r w:rsidR="004C0FAF" w:rsidRPr="001A5195">
        <w:rPr>
          <w:sz w:val="28"/>
          <w:szCs w:val="28"/>
        </w:rPr>
        <w:t>х</w:t>
      </w:r>
      <w:r w:rsidR="00917BEA">
        <w:rPr>
          <w:sz w:val="28"/>
          <w:szCs w:val="28"/>
        </w:rPr>
        <w:t xml:space="preserve"> </w:t>
      </w:r>
      <w:r w:rsidR="004C0FAF" w:rsidRPr="001A5195">
        <w:rPr>
          <w:sz w:val="28"/>
          <w:szCs w:val="28"/>
        </w:rPr>
        <w:t>сборников</w:t>
      </w:r>
      <w:r w:rsidR="00A2346E" w:rsidRPr="001A5195">
        <w:rPr>
          <w:sz w:val="28"/>
          <w:szCs w:val="28"/>
        </w:rPr>
        <w:t xml:space="preserve">. Например, </w:t>
      </w:r>
      <w:r w:rsidR="00590283" w:rsidRPr="001A5195">
        <w:rPr>
          <w:sz w:val="28"/>
          <w:szCs w:val="28"/>
        </w:rPr>
        <w:t xml:space="preserve">написанная ещё по поводу концертных эскизов оперы </w:t>
      </w:r>
      <w:r w:rsidR="00A2346E" w:rsidRPr="001A5195">
        <w:rPr>
          <w:sz w:val="28"/>
          <w:szCs w:val="28"/>
        </w:rPr>
        <w:t>ста</w:t>
      </w:r>
      <w:r w:rsidR="004B5DE5" w:rsidRPr="001A5195">
        <w:rPr>
          <w:sz w:val="28"/>
          <w:szCs w:val="28"/>
        </w:rPr>
        <w:t>тья И. И.</w:t>
      </w:r>
      <w:r w:rsidR="00A2346E" w:rsidRPr="001A5195">
        <w:rPr>
          <w:sz w:val="28"/>
          <w:szCs w:val="28"/>
        </w:rPr>
        <w:t xml:space="preserve"> </w:t>
      </w:r>
      <w:proofErr w:type="spellStart"/>
      <w:r w:rsidR="00A2346E" w:rsidRPr="001A5195">
        <w:rPr>
          <w:sz w:val="28"/>
          <w:szCs w:val="28"/>
        </w:rPr>
        <w:t>Земцовского</w:t>
      </w:r>
      <w:proofErr w:type="spellEnd"/>
      <w:r w:rsidR="009320F4" w:rsidRPr="001A5195">
        <w:rPr>
          <w:rStyle w:val="a8"/>
          <w:sz w:val="28"/>
          <w:szCs w:val="28"/>
        </w:rPr>
        <w:footnoteReference w:id="18"/>
      </w:r>
      <w:r w:rsidR="00A2346E" w:rsidRPr="001A5195">
        <w:rPr>
          <w:sz w:val="28"/>
          <w:szCs w:val="28"/>
        </w:rPr>
        <w:t xml:space="preserve"> вошла потом в его монографию</w:t>
      </w:r>
      <w:r w:rsidR="00BD7A56" w:rsidRPr="001A5195">
        <w:rPr>
          <w:sz w:val="28"/>
          <w:szCs w:val="28"/>
        </w:rPr>
        <w:t xml:space="preserve"> «Фольклор и композитор»</w:t>
      </w:r>
      <w:r w:rsidR="009320F4" w:rsidRPr="001A5195">
        <w:rPr>
          <w:rStyle w:val="a8"/>
          <w:sz w:val="28"/>
          <w:szCs w:val="28"/>
        </w:rPr>
        <w:footnoteReference w:id="19"/>
      </w:r>
      <w:r w:rsidR="0062064A" w:rsidRPr="001A5195">
        <w:rPr>
          <w:sz w:val="28"/>
          <w:szCs w:val="28"/>
        </w:rPr>
        <w:t>.</w:t>
      </w:r>
      <w:r w:rsidR="004B5DE5" w:rsidRPr="001A5195">
        <w:rPr>
          <w:sz w:val="28"/>
          <w:szCs w:val="28"/>
        </w:rPr>
        <w:t xml:space="preserve"> Публикации Л.</w:t>
      </w:r>
      <w:r w:rsidR="00A2346E" w:rsidRPr="001A5195">
        <w:rPr>
          <w:sz w:val="28"/>
          <w:szCs w:val="28"/>
        </w:rPr>
        <w:t xml:space="preserve"> </w:t>
      </w:r>
      <w:r w:rsidR="004B5DE5" w:rsidRPr="001A5195">
        <w:rPr>
          <w:sz w:val="28"/>
          <w:szCs w:val="28"/>
        </w:rPr>
        <w:t>А.</w:t>
      </w:r>
      <w:r w:rsidR="0062064A" w:rsidRPr="001A5195">
        <w:rPr>
          <w:sz w:val="28"/>
          <w:szCs w:val="28"/>
        </w:rPr>
        <w:t xml:space="preserve"> </w:t>
      </w:r>
      <w:proofErr w:type="spellStart"/>
      <w:r w:rsidR="00A2346E" w:rsidRPr="001A5195">
        <w:rPr>
          <w:sz w:val="28"/>
          <w:szCs w:val="28"/>
        </w:rPr>
        <w:t>Энтелиса</w:t>
      </w:r>
      <w:proofErr w:type="spellEnd"/>
      <w:r w:rsidR="00D00C59" w:rsidRPr="001A5195">
        <w:rPr>
          <w:rStyle w:val="a8"/>
          <w:sz w:val="28"/>
          <w:szCs w:val="28"/>
        </w:rPr>
        <w:footnoteReference w:id="20"/>
      </w:r>
      <w:r w:rsidR="004B5DE5" w:rsidRPr="001A5195">
        <w:rPr>
          <w:sz w:val="28"/>
          <w:szCs w:val="28"/>
        </w:rPr>
        <w:t xml:space="preserve"> и С. М.</w:t>
      </w:r>
      <w:r w:rsidR="00E017D9" w:rsidRPr="001A5195">
        <w:rPr>
          <w:sz w:val="28"/>
          <w:szCs w:val="28"/>
        </w:rPr>
        <w:t xml:space="preserve"> </w:t>
      </w:r>
      <w:proofErr w:type="spellStart"/>
      <w:r w:rsidR="00A2346E" w:rsidRPr="001A5195">
        <w:rPr>
          <w:sz w:val="28"/>
          <w:szCs w:val="28"/>
        </w:rPr>
        <w:t>Хентовой</w:t>
      </w:r>
      <w:proofErr w:type="spellEnd"/>
      <w:r w:rsidR="00D00C59" w:rsidRPr="001A5195">
        <w:rPr>
          <w:rStyle w:val="a8"/>
          <w:sz w:val="28"/>
          <w:szCs w:val="28"/>
        </w:rPr>
        <w:footnoteReference w:id="21"/>
      </w:r>
      <w:r w:rsidR="00B40C74" w:rsidRPr="001A5195">
        <w:rPr>
          <w:sz w:val="28"/>
          <w:szCs w:val="28"/>
        </w:rPr>
        <w:t xml:space="preserve"> </w:t>
      </w:r>
      <w:r w:rsidR="00A2346E" w:rsidRPr="001A5195">
        <w:rPr>
          <w:sz w:val="28"/>
          <w:szCs w:val="28"/>
        </w:rPr>
        <w:t>с небольш</w:t>
      </w:r>
      <w:r w:rsidR="00A2346E" w:rsidRPr="001A5195">
        <w:rPr>
          <w:sz w:val="28"/>
          <w:szCs w:val="28"/>
        </w:rPr>
        <w:t>и</w:t>
      </w:r>
      <w:r w:rsidR="00A2346E" w:rsidRPr="001A5195">
        <w:rPr>
          <w:sz w:val="28"/>
          <w:szCs w:val="28"/>
        </w:rPr>
        <w:t>ми изменениями включены в сборники их</w:t>
      </w:r>
      <w:r w:rsidR="00E72E44" w:rsidRPr="001A5195">
        <w:rPr>
          <w:sz w:val="28"/>
          <w:szCs w:val="28"/>
        </w:rPr>
        <w:t xml:space="preserve"> трудов</w:t>
      </w:r>
      <w:r w:rsidR="00D00C59" w:rsidRPr="001A5195">
        <w:rPr>
          <w:rStyle w:val="a8"/>
          <w:sz w:val="28"/>
          <w:szCs w:val="28"/>
        </w:rPr>
        <w:footnoteReference w:id="22"/>
      </w:r>
      <w:r w:rsidR="00A2346E" w:rsidRPr="001A5195">
        <w:rPr>
          <w:sz w:val="28"/>
          <w:szCs w:val="28"/>
        </w:rPr>
        <w:t>.</w:t>
      </w:r>
      <w:r w:rsidR="002A3A8A" w:rsidRPr="001A5195">
        <w:rPr>
          <w:sz w:val="28"/>
          <w:szCs w:val="28"/>
        </w:rPr>
        <w:t xml:space="preserve"> </w:t>
      </w:r>
    </w:p>
    <w:p w:rsidR="00B40C74" w:rsidRPr="001A5195" w:rsidRDefault="00B40C74" w:rsidP="003C2660">
      <w:pPr>
        <w:spacing w:line="276" w:lineRule="auto"/>
        <w:ind w:firstLine="708"/>
        <w:contextualSpacing/>
        <w:jc w:val="both"/>
        <w:rPr>
          <w:sz w:val="28"/>
          <w:szCs w:val="28"/>
        </w:rPr>
      </w:pPr>
      <w:r w:rsidRPr="001A5195">
        <w:rPr>
          <w:sz w:val="28"/>
          <w:szCs w:val="28"/>
        </w:rPr>
        <w:t>“Пётр” вошёл в программу гастрольных поездок труппы</w:t>
      </w:r>
      <w:r w:rsidR="00E017D9" w:rsidRPr="001A5195">
        <w:rPr>
          <w:sz w:val="28"/>
          <w:szCs w:val="28"/>
        </w:rPr>
        <w:t xml:space="preserve"> театра </w:t>
      </w:r>
      <w:r w:rsidR="00974FBE" w:rsidRPr="001A5195">
        <w:rPr>
          <w:sz w:val="28"/>
          <w:szCs w:val="28"/>
        </w:rPr>
        <w:t>имени Кирова</w:t>
      </w:r>
      <w:r w:rsidRPr="001A5195">
        <w:rPr>
          <w:sz w:val="28"/>
          <w:szCs w:val="28"/>
        </w:rPr>
        <w:t>. Потому на спектакль есть отзывы рецензентов из других стран и г</w:t>
      </w:r>
      <w:r w:rsidRPr="001A5195">
        <w:rPr>
          <w:sz w:val="28"/>
          <w:szCs w:val="28"/>
        </w:rPr>
        <w:t>о</w:t>
      </w:r>
      <w:r w:rsidRPr="001A5195">
        <w:rPr>
          <w:sz w:val="28"/>
          <w:szCs w:val="28"/>
        </w:rPr>
        <w:t>родов</w:t>
      </w:r>
      <w:r w:rsidRPr="001A5195">
        <w:rPr>
          <w:rStyle w:val="a8"/>
          <w:sz w:val="28"/>
          <w:szCs w:val="28"/>
        </w:rPr>
        <w:footnoteReference w:id="23"/>
      </w:r>
      <w:r w:rsidRPr="001A5195">
        <w:rPr>
          <w:sz w:val="28"/>
          <w:szCs w:val="28"/>
        </w:rPr>
        <w:t xml:space="preserve">. Премьера </w:t>
      </w:r>
      <w:r w:rsidR="00FD7F40" w:rsidRPr="001A5195">
        <w:rPr>
          <w:sz w:val="28"/>
          <w:szCs w:val="28"/>
        </w:rPr>
        <w:t>была показана</w:t>
      </w:r>
      <w:r w:rsidRPr="001A5195">
        <w:rPr>
          <w:sz w:val="28"/>
          <w:szCs w:val="28"/>
        </w:rPr>
        <w:t xml:space="preserve"> </w:t>
      </w:r>
      <w:r w:rsidR="00FD7F40" w:rsidRPr="001A5195">
        <w:rPr>
          <w:sz w:val="28"/>
          <w:szCs w:val="28"/>
        </w:rPr>
        <w:t>незадолго до начала подготовки</w:t>
      </w:r>
      <w:r w:rsidRPr="001A5195">
        <w:rPr>
          <w:sz w:val="28"/>
          <w:szCs w:val="28"/>
        </w:rPr>
        <w:t xml:space="preserve"> к праздн</w:t>
      </w:r>
      <w:r w:rsidRPr="001A5195">
        <w:rPr>
          <w:sz w:val="28"/>
          <w:szCs w:val="28"/>
        </w:rPr>
        <w:t>о</w:t>
      </w:r>
      <w:r w:rsidRPr="001A5195">
        <w:rPr>
          <w:sz w:val="28"/>
          <w:szCs w:val="28"/>
        </w:rPr>
        <w:t>ванию двухсотлетия теат</w:t>
      </w:r>
      <w:r w:rsidR="00FD7F40" w:rsidRPr="001A5195">
        <w:rPr>
          <w:sz w:val="28"/>
          <w:szCs w:val="28"/>
        </w:rPr>
        <w:t>ра, проводившейся с 1976 года</w:t>
      </w:r>
      <w:r w:rsidRPr="001A5195">
        <w:rPr>
          <w:sz w:val="28"/>
          <w:szCs w:val="28"/>
        </w:rPr>
        <w:t>. Тогда лени</w:t>
      </w:r>
      <w:r w:rsidR="00E017D9" w:rsidRPr="001A5195">
        <w:rPr>
          <w:sz w:val="28"/>
          <w:szCs w:val="28"/>
        </w:rPr>
        <w:t>нградская сцена подверглась</w:t>
      </w:r>
      <w:r w:rsidRPr="001A5195">
        <w:rPr>
          <w:sz w:val="28"/>
          <w:szCs w:val="28"/>
        </w:rPr>
        <w:t xml:space="preserve"> серьёзному ремонту, а труппа отправилась в Москву д</w:t>
      </w:r>
      <w:r w:rsidRPr="001A5195">
        <w:rPr>
          <w:sz w:val="28"/>
          <w:szCs w:val="28"/>
        </w:rPr>
        <w:t>а</w:t>
      </w:r>
      <w:r w:rsidRPr="001A5195">
        <w:rPr>
          <w:sz w:val="28"/>
          <w:szCs w:val="28"/>
        </w:rPr>
        <w:t xml:space="preserve">вать «творческий отчёт» и её </w:t>
      </w:r>
      <w:r w:rsidR="00974FBE" w:rsidRPr="001A5195">
        <w:rPr>
          <w:sz w:val="28"/>
          <w:szCs w:val="28"/>
        </w:rPr>
        <w:t>спектакли оценила</w:t>
      </w:r>
      <w:r w:rsidR="00E017D9" w:rsidRPr="001A5195">
        <w:rPr>
          <w:sz w:val="28"/>
          <w:szCs w:val="28"/>
        </w:rPr>
        <w:t xml:space="preserve"> московская критика</w:t>
      </w:r>
      <w:r w:rsidRPr="001A5195">
        <w:rPr>
          <w:sz w:val="28"/>
          <w:szCs w:val="28"/>
        </w:rPr>
        <w:t>. Пом</w:t>
      </w:r>
      <w:r w:rsidRPr="001A5195">
        <w:rPr>
          <w:sz w:val="28"/>
          <w:szCs w:val="28"/>
        </w:rPr>
        <w:t>и</w:t>
      </w:r>
      <w:r w:rsidRPr="001A5195">
        <w:rPr>
          <w:sz w:val="28"/>
          <w:szCs w:val="28"/>
        </w:rPr>
        <w:t>мо специальных статей, “Пётр” упоминался и в исторических обзорах</w:t>
      </w:r>
      <w:r w:rsidRPr="001A5195">
        <w:rPr>
          <w:rStyle w:val="a8"/>
          <w:sz w:val="28"/>
          <w:szCs w:val="28"/>
        </w:rPr>
        <w:footnoteReference w:id="24"/>
      </w:r>
      <w:r w:rsidRPr="001A5195">
        <w:rPr>
          <w:sz w:val="28"/>
          <w:szCs w:val="28"/>
        </w:rPr>
        <w:t>, где сразу выделялся как зна</w:t>
      </w:r>
      <w:r w:rsidR="004C0FAF" w:rsidRPr="001A5195">
        <w:rPr>
          <w:sz w:val="28"/>
          <w:szCs w:val="28"/>
        </w:rPr>
        <w:t>чительное достижение</w:t>
      </w:r>
      <w:r w:rsidRPr="001A5195">
        <w:rPr>
          <w:sz w:val="28"/>
          <w:szCs w:val="28"/>
        </w:rPr>
        <w:t xml:space="preserve"> Кировского театра.</w:t>
      </w:r>
    </w:p>
    <w:p w:rsidR="00B40C74" w:rsidRPr="001A5195" w:rsidRDefault="00B40C74" w:rsidP="003C2660">
      <w:pPr>
        <w:spacing w:line="276" w:lineRule="auto"/>
        <w:ind w:firstLine="709"/>
        <w:contextualSpacing/>
        <w:jc w:val="both"/>
        <w:rPr>
          <w:sz w:val="28"/>
          <w:szCs w:val="28"/>
        </w:rPr>
      </w:pPr>
      <w:r w:rsidRPr="001A5195">
        <w:rPr>
          <w:sz w:val="28"/>
          <w:szCs w:val="28"/>
        </w:rPr>
        <w:lastRenderedPageBreak/>
        <w:t>Рассуждения о</w:t>
      </w:r>
      <w:r w:rsidR="00974FBE" w:rsidRPr="001A5195">
        <w:rPr>
          <w:sz w:val="28"/>
          <w:szCs w:val="28"/>
        </w:rPr>
        <w:t xml:space="preserve"> спектакле</w:t>
      </w:r>
      <w:r w:rsidRPr="001A5195">
        <w:rPr>
          <w:sz w:val="28"/>
          <w:szCs w:val="28"/>
        </w:rPr>
        <w:t xml:space="preserve"> в статьях по общим проблемам советской м</w:t>
      </w:r>
      <w:r w:rsidRPr="001A5195">
        <w:rPr>
          <w:sz w:val="28"/>
          <w:szCs w:val="28"/>
        </w:rPr>
        <w:t>у</w:t>
      </w:r>
      <w:r w:rsidRPr="001A5195">
        <w:rPr>
          <w:sz w:val="28"/>
          <w:szCs w:val="28"/>
        </w:rPr>
        <w:t>зыки и театра</w:t>
      </w:r>
      <w:r w:rsidRPr="001A5195">
        <w:rPr>
          <w:rStyle w:val="a8"/>
          <w:sz w:val="28"/>
          <w:szCs w:val="28"/>
        </w:rPr>
        <w:footnoteReference w:id="25"/>
      </w:r>
      <w:r w:rsidRPr="001A5195">
        <w:rPr>
          <w:sz w:val="28"/>
          <w:szCs w:val="28"/>
        </w:rPr>
        <w:t xml:space="preserve"> бывали более содержательными, чем сиюми</w:t>
      </w:r>
      <w:r w:rsidR="004C0FAF" w:rsidRPr="001A5195">
        <w:rPr>
          <w:sz w:val="28"/>
          <w:szCs w:val="28"/>
        </w:rPr>
        <w:t>нутные отклики критики. Но в проблемных работах</w:t>
      </w:r>
      <w:r w:rsidRPr="001A5195">
        <w:rPr>
          <w:sz w:val="28"/>
          <w:szCs w:val="28"/>
        </w:rPr>
        <w:t xml:space="preserve"> разбор оперы Петрова </w:t>
      </w:r>
      <w:r w:rsidR="00974FBE" w:rsidRPr="001A5195">
        <w:rPr>
          <w:sz w:val="28"/>
          <w:szCs w:val="28"/>
        </w:rPr>
        <w:t>и её премьеры</w:t>
      </w:r>
      <w:r w:rsidRPr="001A5195">
        <w:rPr>
          <w:sz w:val="28"/>
          <w:szCs w:val="28"/>
        </w:rPr>
        <w:t xml:space="preserve"> (об остальных сценических версиях </w:t>
      </w:r>
      <w:r w:rsidR="00974FBE" w:rsidRPr="001A5195">
        <w:rPr>
          <w:sz w:val="28"/>
          <w:szCs w:val="28"/>
        </w:rPr>
        <w:t xml:space="preserve">в научной литературе </w:t>
      </w:r>
      <w:r w:rsidRPr="001A5195">
        <w:rPr>
          <w:sz w:val="28"/>
          <w:szCs w:val="28"/>
        </w:rPr>
        <w:t>почти ничего не ск</w:t>
      </w:r>
      <w:r w:rsidRPr="001A5195">
        <w:rPr>
          <w:sz w:val="28"/>
          <w:szCs w:val="28"/>
        </w:rPr>
        <w:t>а</w:t>
      </w:r>
      <w:r w:rsidRPr="001A5195">
        <w:rPr>
          <w:sz w:val="28"/>
          <w:szCs w:val="28"/>
        </w:rPr>
        <w:t xml:space="preserve">зано) </w:t>
      </w:r>
      <w:r w:rsidR="00974FBE" w:rsidRPr="001A5195">
        <w:rPr>
          <w:sz w:val="28"/>
          <w:szCs w:val="28"/>
        </w:rPr>
        <w:t>увязывался</w:t>
      </w:r>
      <w:r w:rsidRPr="001A5195">
        <w:rPr>
          <w:sz w:val="28"/>
          <w:szCs w:val="28"/>
        </w:rPr>
        <w:t xml:space="preserve"> с конкретной те</w:t>
      </w:r>
      <w:r w:rsidR="00974FBE" w:rsidRPr="001A5195">
        <w:rPr>
          <w:sz w:val="28"/>
          <w:szCs w:val="28"/>
        </w:rPr>
        <w:t>мой, и потому касал</w:t>
      </w:r>
      <w:r w:rsidRPr="001A5195">
        <w:rPr>
          <w:sz w:val="28"/>
          <w:szCs w:val="28"/>
        </w:rPr>
        <w:t xml:space="preserve">ся </w:t>
      </w:r>
      <w:r w:rsidR="00E017D9" w:rsidRPr="001A5195">
        <w:rPr>
          <w:sz w:val="28"/>
          <w:szCs w:val="28"/>
        </w:rPr>
        <w:t xml:space="preserve">только </w:t>
      </w:r>
      <w:r w:rsidRPr="001A5195">
        <w:rPr>
          <w:sz w:val="28"/>
          <w:szCs w:val="28"/>
        </w:rPr>
        <w:t>отдельных её свойств, а не художественного целого.</w:t>
      </w:r>
    </w:p>
    <w:p w:rsidR="00B40C74" w:rsidRPr="001A5195" w:rsidRDefault="00B40C74" w:rsidP="003C2660">
      <w:pPr>
        <w:spacing w:line="276" w:lineRule="auto"/>
        <w:ind w:firstLine="709"/>
        <w:contextualSpacing/>
        <w:jc w:val="both"/>
        <w:rPr>
          <w:sz w:val="28"/>
          <w:szCs w:val="28"/>
        </w:rPr>
      </w:pPr>
      <w:r w:rsidRPr="001A5195">
        <w:rPr>
          <w:sz w:val="28"/>
          <w:szCs w:val="28"/>
        </w:rPr>
        <w:t>Версии “Петра” на сценах провинции получали отзывы в местной прессе и в центральных СМИ, в традиционных разделах, посвящённых кул</w:t>
      </w:r>
      <w:r w:rsidRPr="001A5195">
        <w:rPr>
          <w:sz w:val="28"/>
          <w:szCs w:val="28"/>
        </w:rPr>
        <w:t>ь</w:t>
      </w:r>
      <w:r w:rsidRPr="001A5195">
        <w:rPr>
          <w:sz w:val="28"/>
          <w:szCs w:val="28"/>
        </w:rPr>
        <w:t>турной жизни советских республик. Некоторые театры, как и Кировский, п</w:t>
      </w:r>
      <w:r w:rsidRPr="001A5195">
        <w:rPr>
          <w:sz w:val="28"/>
          <w:szCs w:val="28"/>
        </w:rPr>
        <w:t>о</w:t>
      </w:r>
      <w:r w:rsidRPr="001A5195">
        <w:rPr>
          <w:sz w:val="28"/>
          <w:szCs w:val="28"/>
        </w:rPr>
        <w:t>казывали оперу на гастролях в столице, и</w:t>
      </w:r>
      <w:r w:rsidR="00E017D9" w:rsidRPr="001A5195">
        <w:rPr>
          <w:sz w:val="28"/>
          <w:szCs w:val="28"/>
        </w:rPr>
        <w:t xml:space="preserve"> получали содержательные отклики московских СМИ</w:t>
      </w:r>
      <w:r w:rsidRPr="001A5195">
        <w:rPr>
          <w:rStyle w:val="a8"/>
          <w:sz w:val="28"/>
          <w:szCs w:val="28"/>
        </w:rPr>
        <w:footnoteReference w:id="26"/>
      </w:r>
      <w:r w:rsidR="00E017D9" w:rsidRPr="001A5195">
        <w:rPr>
          <w:sz w:val="28"/>
          <w:szCs w:val="28"/>
        </w:rPr>
        <w:t>,</w:t>
      </w:r>
      <w:r w:rsidRPr="001A5195">
        <w:rPr>
          <w:sz w:val="28"/>
          <w:szCs w:val="28"/>
        </w:rPr>
        <w:t xml:space="preserve"> </w:t>
      </w:r>
      <w:r w:rsidR="00E017D9" w:rsidRPr="001A5195">
        <w:rPr>
          <w:sz w:val="28"/>
          <w:szCs w:val="28"/>
        </w:rPr>
        <w:t xml:space="preserve">как правило, </w:t>
      </w:r>
      <w:r w:rsidR="00FD7F40" w:rsidRPr="001A5195">
        <w:rPr>
          <w:sz w:val="28"/>
          <w:szCs w:val="28"/>
        </w:rPr>
        <w:t>позво</w:t>
      </w:r>
      <w:r w:rsidR="00E017D9" w:rsidRPr="001A5195">
        <w:rPr>
          <w:sz w:val="28"/>
          <w:szCs w:val="28"/>
        </w:rPr>
        <w:t>ляющие</w:t>
      </w:r>
      <w:r w:rsidR="00FD7F40" w:rsidRPr="001A5195">
        <w:rPr>
          <w:sz w:val="28"/>
          <w:szCs w:val="28"/>
        </w:rPr>
        <w:t xml:space="preserve"> узнать о многих аспектах и да</w:t>
      </w:r>
      <w:r w:rsidR="00E017D9" w:rsidRPr="001A5195">
        <w:rPr>
          <w:sz w:val="28"/>
          <w:szCs w:val="28"/>
        </w:rPr>
        <w:t>же</w:t>
      </w:r>
      <w:r w:rsidR="00FD7F40" w:rsidRPr="001A5195">
        <w:rPr>
          <w:sz w:val="28"/>
          <w:szCs w:val="28"/>
        </w:rPr>
        <w:t xml:space="preserve"> подробностях режиссуры. </w:t>
      </w:r>
      <w:r w:rsidR="00974FBE" w:rsidRPr="001A5195">
        <w:rPr>
          <w:sz w:val="28"/>
          <w:szCs w:val="28"/>
        </w:rPr>
        <w:t>И всё же</w:t>
      </w:r>
      <w:r w:rsidRPr="001A5195">
        <w:rPr>
          <w:sz w:val="28"/>
          <w:szCs w:val="28"/>
        </w:rPr>
        <w:t xml:space="preserve"> объём информа</w:t>
      </w:r>
      <w:r w:rsidR="00FD7F40" w:rsidRPr="001A5195">
        <w:rPr>
          <w:sz w:val="28"/>
          <w:szCs w:val="28"/>
        </w:rPr>
        <w:t>ции о провинциал</w:t>
      </w:r>
      <w:r w:rsidR="00FD7F40" w:rsidRPr="001A5195">
        <w:rPr>
          <w:sz w:val="28"/>
          <w:szCs w:val="28"/>
        </w:rPr>
        <w:t>ь</w:t>
      </w:r>
      <w:r w:rsidR="00FD7F40" w:rsidRPr="001A5195">
        <w:rPr>
          <w:sz w:val="28"/>
          <w:szCs w:val="28"/>
        </w:rPr>
        <w:t>ных</w:t>
      </w:r>
      <w:r w:rsidRPr="001A5195">
        <w:rPr>
          <w:sz w:val="28"/>
          <w:szCs w:val="28"/>
        </w:rPr>
        <w:t xml:space="preserve"> спектаклях</w:t>
      </w:r>
      <w:r w:rsidR="00E017D9" w:rsidRPr="001A5195">
        <w:rPr>
          <w:rStyle w:val="a8"/>
          <w:sz w:val="28"/>
          <w:szCs w:val="28"/>
        </w:rPr>
        <w:footnoteReference w:id="27"/>
      </w:r>
      <w:r w:rsidR="000679D3" w:rsidRPr="001A5195">
        <w:rPr>
          <w:sz w:val="28"/>
          <w:szCs w:val="28"/>
        </w:rPr>
        <w:t xml:space="preserve"> </w:t>
      </w:r>
      <w:r w:rsidRPr="001A5195">
        <w:rPr>
          <w:sz w:val="28"/>
          <w:szCs w:val="28"/>
        </w:rPr>
        <w:t>меньше, чем о первой постановке. И потому, что местных газет и журналов издавалось не так много, как</w:t>
      </w:r>
      <w:r w:rsidR="00974FBE" w:rsidRPr="001A5195">
        <w:rPr>
          <w:sz w:val="28"/>
          <w:szCs w:val="28"/>
        </w:rPr>
        <w:t xml:space="preserve"> л</w:t>
      </w:r>
      <w:r w:rsidRPr="001A5195">
        <w:rPr>
          <w:sz w:val="28"/>
          <w:szCs w:val="28"/>
        </w:rPr>
        <w:t xml:space="preserve">енинградских и московских, и потому, что статус театра имени Кирова был выше статуса и возможностей театров провинции. </w:t>
      </w:r>
      <w:r w:rsidR="00FD7F40" w:rsidRPr="001A5195">
        <w:rPr>
          <w:sz w:val="28"/>
          <w:szCs w:val="28"/>
        </w:rPr>
        <w:t>Нередко встречались авторы, публиковавшие свои ст</w:t>
      </w:r>
      <w:r w:rsidR="00FD7F40" w:rsidRPr="001A5195">
        <w:rPr>
          <w:sz w:val="28"/>
          <w:szCs w:val="28"/>
        </w:rPr>
        <w:t>а</w:t>
      </w:r>
      <w:r w:rsidR="00FD7F40" w:rsidRPr="001A5195">
        <w:rPr>
          <w:sz w:val="28"/>
          <w:szCs w:val="28"/>
        </w:rPr>
        <w:t>тьи</w:t>
      </w:r>
      <w:r w:rsidR="001A5ADE" w:rsidRPr="001A5195">
        <w:rPr>
          <w:sz w:val="28"/>
          <w:szCs w:val="28"/>
        </w:rPr>
        <w:t>,</w:t>
      </w:r>
      <w:r w:rsidR="00FD7F40" w:rsidRPr="001A5195">
        <w:rPr>
          <w:sz w:val="28"/>
          <w:szCs w:val="28"/>
        </w:rPr>
        <w:t xml:space="preserve"> как в местной прессе, так и в центральных изданиях. </w:t>
      </w:r>
      <w:r w:rsidR="001A5ADE" w:rsidRPr="001A5195">
        <w:rPr>
          <w:sz w:val="28"/>
          <w:szCs w:val="28"/>
        </w:rPr>
        <w:t>Последние зач</w:t>
      </w:r>
      <w:r w:rsidR="001A5ADE" w:rsidRPr="001A5195">
        <w:rPr>
          <w:sz w:val="28"/>
          <w:szCs w:val="28"/>
        </w:rPr>
        <w:t>а</w:t>
      </w:r>
      <w:r w:rsidR="001A5ADE" w:rsidRPr="001A5195">
        <w:rPr>
          <w:sz w:val="28"/>
          <w:szCs w:val="28"/>
        </w:rPr>
        <w:t>стую являлись расширенными версиями первых и прибавляли к ним мало ценных сведений. Подобный подход возникал и в связи с «прапремьерой»</w:t>
      </w:r>
      <w:r w:rsidR="000679D3" w:rsidRPr="001A5195">
        <w:rPr>
          <w:rStyle w:val="a8"/>
          <w:sz w:val="28"/>
          <w:szCs w:val="28"/>
        </w:rPr>
        <w:footnoteReference w:id="28"/>
      </w:r>
      <w:r w:rsidR="001A5ADE" w:rsidRPr="001A5195">
        <w:rPr>
          <w:sz w:val="28"/>
          <w:szCs w:val="28"/>
        </w:rPr>
        <w:t xml:space="preserve">, как назвал </w:t>
      </w:r>
      <w:r w:rsidR="00B90303" w:rsidRPr="001A5195">
        <w:rPr>
          <w:sz w:val="28"/>
          <w:szCs w:val="28"/>
        </w:rPr>
        <w:t>М. Г.</w:t>
      </w:r>
      <w:r w:rsidR="006B1262" w:rsidRPr="001A5195">
        <w:rPr>
          <w:sz w:val="28"/>
          <w:szCs w:val="28"/>
        </w:rPr>
        <w:t xml:space="preserve"> </w:t>
      </w:r>
      <w:r w:rsidR="001A5ADE" w:rsidRPr="001A5195">
        <w:rPr>
          <w:sz w:val="28"/>
          <w:szCs w:val="28"/>
        </w:rPr>
        <w:t>Бялик ленинградского «Петра», но в этом случае было д</w:t>
      </w:r>
      <w:r w:rsidR="001A5ADE" w:rsidRPr="001A5195">
        <w:rPr>
          <w:sz w:val="28"/>
          <w:szCs w:val="28"/>
        </w:rPr>
        <w:t>о</w:t>
      </w:r>
      <w:r w:rsidR="001A5ADE" w:rsidRPr="001A5195">
        <w:rPr>
          <w:sz w:val="28"/>
          <w:szCs w:val="28"/>
        </w:rPr>
        <w:t>статочно разных критиков. Людей, писавших о провинциальных спектак</w:t>
      </w:r>
      <w:r w:rsidR="000679D3" w:rsidRPr="001A5195">
        <w:rPr>
          <w:sz w:val="28"/>
          <w:szCs w:val="28"/>
        </w:rPr>
        <w:t>лях, меньше, да и</w:t>
      </w:r>
      <w:r w:rsidR="001A5ADE" w:rsidRPr="001A5195">
        <w:rPr>
          <w:sz w:val="28"/>
          <w:szCs w:val="28"/>
        </w:rPr>
        <w:t xml:space="preserve"> накал об</w:t>
      </w:r>
      <w:r w:rsidR="000679D3" w:rsidRPr="001A5195">
        <w:rPr>
          <w:sz w:val="28"/>
          <w:szCs w:val="28"/>
        </w:rPr>
        <w:t>суждений слабее</w:t>
      </w:r>
      <w:r w:rsidR="001A5ADE" w:rsidRPr="001A5195">
        <w:rPr>
          <w:sz w:val="28"/>
          <w:szCs w:val="28"/>
        </w:rPr>
        <w:t>. Видимо, потому, что</w:t>
      </w:r>
      <w:r w:rsidRPr="001A5195">
        <w:rPr>
          <w:sz w:val="28"/>
          <w:szCs w:val="28"/>
        </w:rPr>
        <w:t xml:space="preserve"> сочинение Пе</w:t>
      </w:r>
      <w:r w:rsidRPr="001A5195">
        <w:rPr>
          <w:sz w:val="28"/>
          <w:szCs w:val="28"/>
        </w:rPr>
        <w:t>т</w:t>
      </w:r>
      <w:r w:rsidRPr="001A5195">
        <w:rPr>
          <w:sz w:val="28"/>
          <w:szCs w:val="28"/>
        </w:rPr>
        <w:t>рова уже было осмыслено музыковедами и из новинки постепенно превр</w:t>
      </w:r>
      <w:r w:rsidRPr="001A5195">
        <w:rPr>
          <w:sz w:val="28"/>
          <w:szCs w:val="28"/>
        </w:rPr>
        <w:t>а</w:t>
      </w:r>
      <w:r w:rsidRPr="001A5195">
        <w:rPr>
          <w:sz w:val="28"/>
          <w:szCs w:val="28"/>
        </w:rPr>
        <w:t>щалось в советскую классику – “Пётр Первый” даже упоминался в школьных учебниках</w:t>
      </w:r>
      <w:r w:rsidRPr="001A5195">
        <w:rPr>
          <w:rStyle w:val="a8"/>
          <w:sz w:val="28"/>
          <w:szCs w:val="28"/>
        </w:rPr>
        <w:footnoteReference w:id="29"/>
      </w:r>
      <w:r w:rsidRPr="001A5195">
        <w:rPr>
          <w:sz w:val="28"/>
          <w:szCs w:val="28"/>
        </w:rPr>
        <w:t>.</w:t>
      </w:r>
      <w:r w:rsidR="00024366" w:rsidRPr="001A5195">
        <w:rPr>
          <w:sz w:val="28"/>
          <w:szCs w:val="28"/>
        </w:rPr>
        <w:t xml:space="preserve"> </w:t>
      </w:r>
    </w:p>
    <w:p w:rsidR="00072B55" w:rsidRPr="001A5195" w:rsidRDefault="000679D3" w:rsidP="003C2660">
      <w:pPr>
        <w:spacing w:before="240" w:line="276" w:lineRule="auto"/>
        <w:ind w:firstLine="708"/>
        <w:contextualSpacing/>
        <w:jc w:val="both"/>
        <w:rPr>
          <w:sz w:val="28"/>
          <w:szCs w:val="28"/>
        </w:rPr>
      </w:pPr>
      <w:r w:rsidRPr="001A5195">
        <w:rPr>
          <w:sz w:val="28"/>
          <w:szCs w:val="28"/>
        </w:rPr>
        <w:t>Важной</w:t>
      </w:r>
      <w:r w:rsidR="001A5ADE" w:rsidRPr="001A5195">
        <w:rPr>
          <w:sz w:val="28"/>
          <w:szCs w:val="28"/>
        </w:rPr>
        <w:t xml:space="preserve"> особенностью</w:t>
      </w:r>
      <w:r w:rsidR="00D934B1" w:rsidRPr="001A5195">
        <w:rPr>
          <w:sz w:val="28"/>
          <w:szCs w:val="28"/>
        </w:rPr>
        <w:t xml:space="preserve"> отзывов</w:t>
      </w:r>
      <w:r w:rsidR="00590283" w:rsidRPr="001A5195">
        <w:rPr>
          <w:sz w:val="28"/>
          <w:szCs w:val="28"/>
        </w:rPr>
        <w:t>,</w:t>
      </w:r>
      <w:r w:rsidR="00D934B1" w:rsidRPr="001A5195">
        <w:rPr>
          <w:sz w:val="28"/>
          <w:szCs w:val="28"/>
        </w:rPr>
        <w:t xml:space="preserve"> как на первую, так и на последующие </w:t>
      </w:r>
      <w:r w:rsidR="00BD7A56" w:rsidRPr="001A5195">
        <w:rPr>
          <w:sz w:val="28"/>
          <w:szCs w:val="28"/>
        </w:rPr>
        <w:t>постановки “Петра”</w:t>
      </w:r>
      <w:r w:rsidR="00B70F01" w:rsidRPr="001A5195">
        <w:rPr>
          <w:sz w:val="28"/>
          <w:szCs w:val="28"/>
        </w:rPr>
        <w:t xml:space="preserve"> является некоторая их </w:t>
      </w:r>
      <w:proofErr w:type="spellStart"/>
      <w:r w:rsidR="00B70F01" w:rsidRPr="001A5195">
        <w:rPr>
          <w:sz w:val="28"/>
          <w:szCs w:val="28"/>
        </w:rPr>
        <w:t>одноплано</w:t>
      </w:r>
      <w:r w:rsidR="006B1262" w:rsidRPr="001A5195">
        <w:rPr>
          <w:sz w:val="28"/>
          <w:szCs w:val="28"/>
        </w:rPr>
        <w:t>вость</w:t>
      </w:r>
      <w:proofErr w:type="spellEnd"/>
      <w:r w:rsidR="006B1262" w:rsidRPr="001A5195">
        <w:rPr>
          <w:sz w:val="28"/>
          <w:szCs w:val="28"/>
        </w:rPr>
        <w:t>. Газетные с</w:t>
      </w:r>
      <w:r w:rsidR="00B70F01" w:rsidRPr="001A5195">
        <w:rPr>
          <w:sz w:val="28"/>
          <w:szCs w:val="28"/>
        </w:rPr>
        <w:t>татьи</w:t>
      </w:r>
      <w:r w:rsidR="002A3A8A" w:rsidRPr="001A5195">
        <w:rPr>
          <w:sz w:val="28"/>
          <w:szCs w:val="28"/>
        </w:rPr>
        <w:t xml:space="preserve"> </w:t>
      </w:r>
      <w:r w:rsidR="00590283" w:rsidRPr="001A5195">
        <w:rPr>
          <w:sz w:val="28"/>
          <w:szCs w:val="28"/>
        </w:rPr>
        <w:t>(з</w:t>
      </w:r>
      <w:r w:rsidR="00D00C59" w:rsidRPr="001A5195">
        <w:rPr>
          <w:sz w:val="28"/>
          <w:szCs w:val="28"/>
        </w:rPr>
        <w:t>а редким исключением</w:t>
      </w:r>
      <w:r w:rsidR="00D00C59" w:rsidRPr="001A5195">
        <w:rPr>
          <w:rStyle w:val="a8"/>
          <w:sz w:val="28"/>
          <w:szCs w:val="28"/>
        </w:rPr>
        <w:footnoteReference w:id="30"/>
      </w:r>
      <w:r w:rsidR="00D00C59" w:rsidRPr="001A5195">
        <w:rPr>
          <w:sz w:val="28"/>
          <w:szCs w:val="28"/>
        </w:rPr>
        <w:t>)</w:t>
      </w:r>
      <w:r w:rsidR="00B70F01" w:rsidRPr="001A5195">
        <w:rPr>
          <w:sz w:val="28"/>
          <w:szCs w:val="28"/>
        </w:rPr>
        <w:t xml:space="preserve"> как бы рождены теку</w:t>
      </w:r>
      <w:r w:rsidR="008179E1" w:rsidRPr="001A5195">
        <w:rPr>
          <w:sz w:val="28"/>
          <w:szCs w:val="28"/>
        </w:rPr>
        <w:t>щим моментом и направле</w:t>
      </w:r>
      <w:r w:rsidR="006B1262" w:rsidRPr="001A5195">
        <w:rPr>
          <w:sz w:val="28"/>
          <w:szCs w:val="28"/>
        </w:rPr>
        <w:t>ны</w:t>
      </w:r>
      <w:r w:rsidR="00B70F01" w:rsidRPr="001A5195">
        <w:rPr>
          <w:sz w:val="28"/>
          <w:szCs w:val="28"/>
        </w:rPr>
        <w:t xml:space="preserve"> на информир</w:t>
      </w:r>
      <w:r w:rsidR="008179E1" w:rsidRPr="001A5195">
        <w:rPr>
          <w:sz w:val="28"/>
          <w:szCs w:val="28"/>
        </w:rPr>
        <w:t>ование и</w:t>
      </w:r>
      <w:r w:rsidR="006B1262" w:rsidRPr="001A5195">
        <w:rPr>
          <w:sz w:val="28"/>
          <w:szCs w:val="28"/>
        </w:rPr>
        <w:t xml:space="preserve"> беглую</w:t>
      </w:r>
      <w:r w:rsidR="008179E1" w:rsidRPr="001A5195">
        <w:rPr>
          <w:sz w:val="28"/>
          <w:szCs w:val="28"/>
        </w:rPr>
        <w:t xml:space="preserve"> оценку.</w:t>
      </w:r>
      <w:r w:rsidR="002A3A8A" w:rsidRPr="001A5195">
        <w:rPr>
          <w:sz w:val="28"/>
          <w:szCs w:val="28"/>
        </w:rPr>
        <w:t xml:space="preserve"> </w:t>
      </w:r>
      <w:r w:rsidR="008179E1" w:rsidRPr="001A5195">
        <w:rPr>
          <w:sz w:val="28"/>
          <w:szCs w:val="28"/>
        </w:rPr>
        <w:t>Критики давали расширенную хара</w:t>
      </w:r>
      <w:r w:rsidR="008179E1" w:rsidRPr="001A5195">
        <w:rPr>
          <w:sz w:val="28"/>
          <w:szCs w:val="28"/>
        </w:rPr>
        <w:t>к</w:t>
      </w:r>
      <w:r w:rsidR="008179E1" w:rsidRPr="001A5195">
        <w:rPr>
          <w:sz w:val="28"/>
          <w:szCs w:val="28"/>
        </w:rPr>
        <w:t>теристику основных черт новой оп</w:t>
      </w:r>
      <w:r w:rsidR="00D00C59" w:rsidRPr="001A5195">
        <w:rPr>
          <w:sz w:val="28"/>
          <w:szCs w:val="28"/>
        </w:rPr>
        <w:t>еры</w:t>
      </w:r>
      <w:r w:rsidR="004C0FAF" w:rsidRPr="001A5195">
        <w:rPr>
          <w:sz w:val="28"/>
          <w:szCs w:val="28"/>
        </w:rPr>
        <w:t>, а о сцене</w:t>
      </w:r>
      <w:r w:rsidR="008179E1" w:rsidRPr="001A5195">
        <w:rPr>
          <w:sz w:val="28"/>
          <w:szCs w:val="28"/>
        </w:rPr>
        <w:t xml:space="preserve"> писали уже не так подро</w:t>
      </w:r>
      <w:r w:rsidR="008179E1" w:rsidRPr="001A5195">
        <w:rPr>
          <w:sz w:val="28"/>
          <w:szCs w:val="28"/>
        </w:rPr>
        <w:t>б</w:t>
      </w:r>
      <w:r w:rsidR="008179E1" w:rsidRPr="001A5195">
        <w:rPr>
          <w:sz w:val="28"/>
          <w:szCs w:val="28"/>
        </w:rPr>
        <w:lastRenderedPageBreak/>
        <w:t xml:space="preserve">но. </w:t>
      </w:r>
      <w:r w:rsidR="006F2503" w:rsidRPr="001A5195">
        <w:rPr>
          <w:sz w:val="28"/>
          <w:szCs w:val="28"/>
        </w:rPr>
        <w:t>Например,</w:t>
      </w:r>
      <w:r w:rsidRPr="001A5195">
        <w:rPr>
          <w:sz w:val="28"/>
          <w:szCs w:val="28"/>
        </w:rPr>
        <w:t xml:space="preserve"> режис</w:t>
      </w:r>
      <w:r w:rsidR="003C2660">
        <w:rPr>
          <w:sz w:val="28"/>
          <w:szCs w:val="28"/>
        </w:rPr>
        <w:t xml:space="preserve">сёр </w:t>
      </w:r>
      <w:r w:rsidR="004C0FAF" w:rsidRPr="001A5195">
        <w:rPr>
          <w:sz w:val="28"/>
          <w:szCs w:val="28"/>
        </w:rPr>
        <w:t>Э Константинова рассказала</w:t>
      </w:r>
      <w:r w:rsidRPr="001A5195">
        <w:rPr>
          <w:sz w:val="28"/>
          <w:szCs w:val="28"/>
        </w:rPr>
        <w:t xml:space="preserve"> о гастрольном показе ленинградской версии «Петра» в Молдавии</w:t>
      </w:r>
      <w:r w:rsidRPr="001A5195">
        <w:rPr>
          <w:rStyle w:val="a8"/>
          <w:sz w:val="28"/>
          <w:szCs w:val="28"/>
        </w:rPr>
        <w:footnoteReference w:id="31"/>
      </w:r>
      <w:r w:rsidR="00B90303" w:rsidRPr="001A5195">
        <w:rPr>
          <w:sz w:val="28"/>
          <w:szCs w:val="28"/>
        </w:rPr>
        <w:t xml:space="preserve">. Отметила </w:t>
      </w:r>
      <w:r w:rsidRPr="001A5195">
        <w:rPr>
          <w:sz w:val="28"/>
          <w:szCs w:val="28"/>
        </w:rPr>
        <w:t>мизансцены, на кот</w:t>
      </w:r>
      <w:r w:rsidRPr="001A5195">
        <w:rPr>
          <w:sz w:val="28"/>
          <w:szCs w:val="28"/>
        </w:rPr>
        <w:t>о</w:t>
      </w:r>
      <w:r w:rsidRPr="001A5195">
        <w:rPr>
          <w:sz w:val="28"/>
          <w:szCs w:val="28"/>
        </w:rPr>
        <w:t>рых больше никто не остановил внимание. Но всё очень коротко, словно б</w:t>
      </w:r>
      <w:r w:rsidRPr="001A5195">
        <w:rPr>
          <w:sz w:val="28"/>
          <w:szCs w:val="28"/>
        </w:rPr>
        <w:t>е</w:t>
      </w:r>
      <w:r w:rsidRPr="001A5195">
        <w:rPr>
          <w:sz w:val="28"/>
          <w:szCs w:val="28"/>
        </w:rPr>
        <w:t>гом и согласно некому общепринятому плану, когда нужно проинформир</w:t>
      </w:r>
      <w:r w:rsidRPr="001A5195">
        <w:rPr>
          <w:sz w:val="28"/>
          <w:szCs w:val="28"/>
        </w:rPr>
        <w:t>о</w:t>
      </w:r>
      <w:r w:rsidRPr="001A5195">
        <w:rPr>
          <w:sz w:val="28"/>
          <w:szCs w:val="28"/>
        </w:rPr>
        <w:t xml:space="preserve">вать читателя и об авторах, и о музыке, и об артистах, и о сцене, а ещё дать оценку, </w:t>
      </w:r>
      <w:r w:rsidR="00072B55" w:rsidRPr="001A5195">
        <w:rPr>
          <w:sz w:val="28"/>
          <w:szCs w:val="28"/>
        </w:rPr>
        <w:t>в которой и покритиковать, и похвалить. И всё это в рамках статьи, занимающей чуть больше трети газетной полосы. Понятно, что в такой сит</w:t>
      </w:r>
      <w:r w:rsidR="00072B55" w:rsidRPr="001A5195">
        <w:rPr>
          <w:sz w:val="28"/>
          <w:szCs w:val="28"/>
        </w:rPr>
        <w:t>у</w:t>
      </w:r>
      <w:r w:rsidR="00072B55" w:rsidRPr="001A5195">
        <w:rPr>
          <w:sz w:val="28"/>
          <w:szCs w:val="28"/>
        </w:rPr>
        <w:t>ации подробно не порассуждаешь.</w:t>
      </w:r>
    </w:p>
    <w:p w:rsidR="006B1262" w:rsidRPr="001A5195" w:rsidRDefault="000679D3" w:rsidP="003C2660">
      <w:pPr>
        <w:spacing w:before="240" w:line="276" w:lineRule="auto"/>
        <w:ind w:firstLine="708"/>
        <w:contextualSpacing/>
        <w:jc w:val="both"/>
        <w:rPr>
          <w:sz w:val="28"/>
          <w:szCs w:val="28"/>
        </w:rPr>
      </w:pPr>
      <w:r w:rsidRPr="001A5195">
        <w:rPr>
          <w:sz w:val="28"/>
          <w:szCs w:val="28"/>
        </w:rPr>
        <w:t xml:space="preserve"> </w:t>
      </w:r>
      <w:r w:rsidR="006B1262" w:rsidRPr="001A5195">
        <w:rPr>
          <w:sz w:val="28"/>
          <w:szCs w:val="28"/>
        </w:rPr>
        <w:t xml:space="preserve">Главный </w:t>
      </w:r>
      <w:r w:rsidR="008179E1" w:rsidRPr="001A5195">
        <w:rPr>
          <w:sz w:val="28"/>
          <w:szCs w:val="28"/>
        </w:rPr>
        <w:t>массив</w:t>
      </w:r>
      <w:r w:rsidR="00590283" w:rsidRPr="001A5195">
        <w:rPr>
          <w:sz w:val="28"/>
          <w:szCs w:val="28"/>
        </w:rPr>
        <w:t>,</w:t>
      </w:r>
      <w:r w:rsidR="008179E1" w:rsidRPr="001A5195">
        <w:rPr>
          <w:sz w:val="28"/>
          <w:szCs w:val="28"/>
        </w:rPr>
        <w:t xml:space="preserve"> </w:t>
      </w:r>
      <w:r w:rsidR="006B1262" w:rsidRPr="001A5195">
        <w:rPr>
          <w:sz w:val="28"/>
          <w:szCs w:val="28"/>
        </w:rPr>
        <w:t xml:space="preserve">аналитических и </w:t>
      </w:r>
      <w:r w:rsidR="008179E1" w:rsidRPr="001A5195">
        <w:rPr>
          <w:sz w:val="28"/>
          <w:szCs w:val="28"/>
        </w:rPr>
        <w:t>научных публикаций</w:t>
      </w:r>
      <w:r w:rsidR="006B1262" w:rsidRPr="001A5195">
        <w:rPr>
          <w:sz w:val="28"/>
          <w:szCs w:val="28"/>
        </w:rPr>
        <w:t xml:space="preserve"> (даже в жу</w:t>
      </w:r>
      <w:r w:rsidR="006B1262" w:rsidRPr="001A5195">
        <w:rPr>
          <w:sz w:val="28"/>
          <w:szCs w:val="28"/>
        </w:rPr>
        <w:t>р</w:t>
      </w:r>
      <w:r w:rsidR="006B1262" w:rsidRPr="001A5195">
        <w:rPr>
          <w:sz w:val="28"/>
          <w:szCs w:val="28"/>
        </w:rPr>
        <w:t>нале «Театр»)</w:t>
      </w:r>
      <w:r w:rsidR="008179E1" w:rsidRPr="001A5195">
        <w:rPr>
          <w:sz w:val="28"/>
          <w:szCs w:val="28"/>
        </w:rPr>
        <w:t xml:space="preserve"> создан музы</w:t>
      </w:r>
      <w:r w:rsidR="00303D35" w:rsidRPr="001A5195">
        <w:rPr>
          <w:sz w:val="28"/>
          <w:szCs w:val="28"/>
        </w:rPr>
        <w:t>коведа</w:t>
      </w:r>
      <w:r w:rsidR="00974FBE" w:rsidRPr="001A5195">
        <w:rPr>
          <w:sz w:val="28"/>
          <w:szCs w:val="28"/>
        </w:rPr>
        <w:t>ми. И</w:t>
      </w:r>
      <w:r w:rsidR="008179E1" w:rsidRPr="001A5195">
        <w:rPr>
          <w:sz w:val="28"/>
          <w:szCs w:val="28"/>
        </w:rPr>
        <w:t xml:space="preserve"> хотя такие профессионалы, как Бялик или Энтелис</w:t>
      </w:r>
      <w:r w:rsidR="00303D35" w:rsidRPr="001A5195">
        <w:rPr>
          <w:sz w:val="28"/>
          <w:szCs w:val="28"/>
        </w:rPr>
        <w:t>,</w:t>
      </w:r>
      <w:r w:rsidR="008179E1" w:rsidRPr="001A5195">
        <w:rPr>
          <w:sz w:val="28"/>
          <w:szCs w:val="28"/>
        </w:rPr>
        <w:t xml:space="preserve"> ка</w:t>
      </w:r>
      <w:r w:rsidR="001A5ADE" w:rsidRPr="001A5195">
        <w:rPr>
          <w:sz w:val="28"/>
          <w:szCs w:val="28"/>
        </w:rPr>
        <w:t>сались</w:t>
      </w:r>
      <w:r w:rsidR="008179E1" w:rsidRPr="001A5195">
        <w:rPr>
          <w:sz w:val="28"/>
          <w:szCs w:val="28"/>
        </w:rPr>
        <w:t xml:space="preserve"> постановки, </w:t>
      </w:r>
      <w:r w:rsidR="00303D35" w:rsidRPr="001A5195">
        <w:rPr>
          <w:sz w:val="28"/>
          <w:szCs w:val="28"/>
        </w:rPr>
        <w:t>внима</w:t>
      </w:r>
      <w:r w:rsidR="001A5ADE" w:rsidRPr="001A5195">
        <w:rPr>
          <w:sz w:val="28"/>
          <w:szCs w:val="28"/>
        </w:rPr>
        <w:t>ние их либо направлялось</w:t>
      </w:r>
      <w:r w:rsidR="00303D35" w:rsidRPr="001A5195">
        <w:rPr>
          <w:sz w:val="28"/>
          <w:szCs w:val="28"/>
        </w:rPr>
        <w:t>, главным образом</w:t>
      </w:r>
      <w:r w:rsidR="0004386F" w:rsidRPr="001A5195">
        <w:rPr>
          <w:sz w:val="28"/>
          <w:szCs w:val="28"/>
        </w:rPr>
        <w:t>,</w:t>
      </w:r>
      <w:r w:rsidR="006B1262" w:rsidRPr="001A5195">
        <w:rPr>
          <w:sz w:val="28"/>
          <w:szCs w:val="28"/>
        </w:rPr>
        <w:t xml:space="preserve"> на партитуру</w:t>
      </w:r>
      <w:r w:rsidR="00303D35" w:rsidRPr="001A5195">
        <w:rPr>
          <w:sz w:val="28"/>
          <w:szCs w:val="28"/>
        </w:rPr>
        <w:t>, либо ско</w:t>
      </w:r>
      <w:r w:rsidR="001A5ADE" w:rsidRPr="001A5195">
        <w:rPr>
          <w:sz w:val="28"/>
          <w:szCs w:val="28"/>
        </w:rPr>
        <w:t>вывалось жан</w:t>
      </w:r>
      <w:r w:rsidR="006B1262" w:rsidRPr="001A5195">
        <w:rPr>
          <w:sz w:val="28"/>
          <w:szCs w:val="28"/>
        </w:rPr>
        <w:t>ром журнальной</w:t>
      </w:r>
      <w:r w:rsidR="001A5ADE" w:rsidRPr="001A5195">
        <w:rPr>
          <w:sz w:val="28"/>
          <w:szCs w:val="28"/>
        </w:rPr>
        <w:t xml:space="preserve"> заметки</w:t>
      </w:r>
      <w:r w:rsidR="00303D35" w:rsidRPr="001A5195">
        <w:rPr>
          <w:sz w:val="28"/>
          <w:szCs w:val="28"/>
        </w:rPr>
        <w:t>, не позволя</w:t>
      </w:r>
      <w:r w:rsidR="00974FBE" w:rsidRPr="001A5195">
        <w:rPr>
          <w:sz w:val="28"/>
          <w:szCs w:val="28"/>
        </w:rPr>
        <w:t>вш</w:t>
      </w:r>
      <w:r w:rsidR="00303D35" w:rsidRPr="001A5195">
        <w:rPr>
          <w:sz w:val="28"/>
          <w:szCs w:val="28"/>
        </w:rPr>
        <w:t>ей развёрнуто погово</w:t>
      </w:r>
      <w:r w:rsidR="00974FBE" w:rsidRPr="001A5195">
        <w:rPr>
          <w:sz w:val="28"/>
          <w:szCs w:val="28"/>
        </w:rPr>
        <w:t>рить об</w:t>
      </w:r>
      <w:r w:rsidR="00303D35" w:rsidRPr="001A5195">
        <w:rPr>
          <w:sz w:val="28"/>
          <w:szCs w:val="28"/>
        </w:rPr>
        <w:t xml:space="preserve"> аспектах представления.</w:t>
      </w:r>
      <w:r w:rsidR="007847A8" w:rsidRPr="001A5195">
        <w:rPr>
          <w:sz w:val="28"/>
          <w:szCs w:val="28"/>
        </w:rPr>
        <w:t xml:space="preserve"> </w:t>
      </w:r>
    </w:p>
    <w:p w:rsidR="006B1EE0" w:rsidRPr="001A5195" w:rsidRDefault="007C6076" w:rsidP="003C2660">
      <w:pPr>
        <w:spacing w:line="276" w:lineRule="auto"/>
        <w:contextualSpacing/>
        <w:jc w:val="both"/>
        <w:rPr>
          <w:sz w:val="28"/>
          <w:szCs w:val="28"/>
        </w:rPr>
      </w:pPr>
      <w:r w:rsidRPr="001A5195">
        <w:rPr>
          <w:sz w:val="28"/>
          <w:szCs w:val="28"/>
        </w:rPr>
        <w:tab/>
      </w:r>
      <w:r w:rsidR="006B1EE0" w:rsidRPr="001A5195">
        <w:rPr>
          <w:sz w:val="28"/>
          <w:szCs w:val="28"/>
        </w:rPr>
        <w:t>Инфор</w:t>
      </w:r>
      <w:r w:rsidR="009F2583" w:rsidRPr="001A5195">
        <w:rPr>
          <w:sz w:val="28"/>
          <w:szCs w:val="28"/>
        </w:rPr>
        <w:t>мация о зарубежных постановках “Петра”</w:t>
      </w:r>
      <w:r w:rsidR="006B1EE0" w:rsidRPr="001A5195">
        <w:rPr>
          <w:sz w:val="28"/>
          <w:szCs w:val="28"/>
        </w:rPr>
        <w:t xml:space="preserve"> ещё более скудна (е</w:t>
      </w:r>
      <w:r w:rsidR="006B1EE0" w:rsidRPr="001A5195">
        <w:rPr>
          <w:sz w:val="28"/>
          <w:szCs w:val="28"/>
        </w:rPr>
        <w:t>с</w:t>
      </w:r>
      <w:r w:rsidR="006B1EE0" w:rsidRPr="001A5195">
        <w:rPr>
          <w:sz w:val="28"/>
          <w:szCs w:val="28"/>
        </w:rPr>
        <w:t>ли не принимать в расчёт статьи на иностранных языках</w:t>
      </w:r>
      <w:r w:rsidR="00343D92" w:rsidRPr="001A5195">
        <w:rPr>
          <w:sz w:val="28"/>
          <w:szCs w:val="28"/>
        </w:rPr>
        <w:t>). В отечественной печати</w:t>
      </w:r>
      <w:r w:rsidR="00072B55" w:rsidRPr="001A5195">
        <w:rPr>
          <w:sz w:val="28"/>
          <w:szCs w:val="28"/>
        </w:rPr>
        <w:t xml:space="preserve"> обычно</w:t>
      </w:r>
      <w:r w:rsidR="006B1EE0" w:rsidRPr="001A5195">
        <w:rPr>
          <w:sz w:val="28"/>
          <w:szCs w:val="28"/>
        </w:rPr>
        <w:t xml:space="preserve"> </w:t>
      </w:r>
      <w:r w:rsidR="006B1262" w:rsidRPr="001A5195">
        <w:rPr>
          <w:sz w:val="28"/>
          <w:szCs w:val="28"/>
        </w:rPr>
        <w:t>публиковались</w:t>
      </w:r>
      <w:r w:rsidR="006B1EE0" w:rsidRPr="001A5195">
        <w:rPr>
          <w:sz w:val="28"/>
          <w:szCs w:val="28"/>
        </w:rPr>
        <w:t xml:space="preserve"> небольшие сообщени</w:t>
      </w:r>
      <w:r w:rsidR="004C0FAF" w:rsidRPr="001A5195">
        <w:rPr>
          <w:sz w:val="28"/>
          <w:szCs w:val="28"/>
        </w:rPr>
        <w:t>я о спектаклях</w:t>
      </w:r>
      <w:r w:rsidR="006B1EE0" w:rsidRPr="001A5195">
        <w:rPr>
          <w:sz w:val="28"/>
          <w:szCs w:val="28"/>
        </w:rPr>
        <w:t>.</w:t>
      </w:r>
      <w:r w:rsidR="005668C5" w:rsidRPr="001A5195">
        <w:rPr>
          <w:sz w:val="28"/>
          <w:szCs w:val="28"/>
        </w:rPr>
        <w:t xml:space="preserve"> </w:t>
      </w:r>
      <w:r w:rsidR="00343D92" w:rsidRPr="001A5195">
        <w:rPr>
          <w:sz w:val="28"/>
          <w:szCs w:val="28"/>
        </w:rPr>
        <w:t>Некот</w:t>
      </w:r>
      <w:r w:rsidR="00343D92" w:rsidRPr="001A5195">
        <w:rPr>
          <w:sz w:val="28"/>
          <w:szCs w:val="28"/>
        </w:rPr>
        <w:t>о</w:t>
      </w:r>
      <w:r w:rsidR="00343D92" w:rsidRPr="001A5195">
        <w:rPr>
          <w:sz w:val="28"/>
          <w:szCs w:val="28"/>
        </w:rPr>
        <w:t>рые спектакли только упоминаются, без указания года премьеры и авторов</w:t>
      </w:r>
      <w:r w:rsidR="00343D92" w:rsidRPr="001A5195">
        <w:rPr>
          <w:rStyle w:val="a8"/>
          <w:sz w:val="28"/>
          <w:szCs w:val="28"/>
        </w:rPr>
        <w:footnoteReference w:id="32"/>
      </w:r>
      <w:r w:rsidR="00343D92" w:rsidRPr="001A5195">
        <w:rPr>
          <w:sz w:val="28"/>
          <w:szCs w:val="28"/>
        </w:rPr>
        <w:t xml:space="preserve">. Это затрудняет поиск сведений о них. </w:t>
      </w:r>
      <w:r w:rsidR="005668C5" w:rsidRPr="001A5195">
        <w:rPr>
          <w:sz w:val="28"/>
          <w:szCs w:val="28"/>
        </w:rPr>
        <w:t>Впрочем</w:t>
      </w:r>
      <w:r w:rsidR="00F74C24" w:rsidRPr="001A5195">
        <w:rPr>
          <w:sz w:val="28"/>
          <w:szCs w:val="28"/>
        </w:rPr>
        <w:t>,</w:t>
      </w:r>
      <w:r w:rsidR="005668C5" w:rsidRPr="001A5195">
        <w:rPr>
          <w:sz w:val="28"/>
          <w:szCs w:val="28"/>
        </w:rPr>
        <w:t xml:space="preserve"> есть и статьи советских кр</w:t>
      </w:r>
      <w:r w:rsidR="005668C5" w:rsidRPr="001A5195">
        <w:rPr>
          <w:sz w:val="28"/>
          <w:szCs w:val="28"/>
        </w:rPr>
        <w:t>и</w:t>
      </w:r>
      <w:r w:rsidR="005668C5" w:rsidRPr="001A5195">
        <w:rPr>
          <w:sz w:val="28"/>
          <w:szCs w:val="28"/>
        </w:rPr>
        <w:t>тиков</w:t>
      </w:r>
      <w:r w:rsidR="005668C5" w:rsidRPr="001A5195">
        <w:rPr>
          <w:rStyle w:val="a8"/>
          <w:sz w:val="28"/>
          <w:szCs w:val="28"/>
        </w:rPr>
        <w:footnoteReference w:id="33"/>
      </w:r>
      <w:r w:rsidR="005668C5" w:rsidRPr="001A5195">
        <w:rPr>
          <w:sz w:val="28"/>
          <w:szCs w:val="28"/>
        </w:rPr>
        <w:t>.</w:t>
      </w:r>
      <w:r w:rsidR="00343D92" w:rsidRPr="001A5195">
        <w:rPr>
          <w:sz w:val="28"/>
          <w:szCs w:val="28"/>
        </w:rPr>
        <w:t xml:space="preserve"> </w:t>
      </w:r>
    </w:p>
    <w:p w:rsidR="00967786" w:rsidRPr="004759BF" w:rsidRDefault="004C0FAF" w:rsidP="003C2660">
      <w:pPr>
        <w:spacing w:line="276" w:lineRule="auto"/>
        <w:contextualSpacing/>
        <w:jc w:val="both"/>
        <w:rPr>
          <w:sz w:val="28"/>
          <w:szCs w:val="28"/>
        </w:rPr>
      </w:pPr>
      <w:r w:rsidRPr="001A5195">
        <w:rPr>
          <w:sz w:val="28"/>
          <w:szCs w:val="28"/>
        </w:rPr>
        <w:t xml:space="preserve"> </w:t>
      </w:r>
      <w:r w:rsidRPr="001A5195">
        <w:rPr>
          <w:sz w:val="28"/>
          <w:szCs w:val="28"/>
        </w:rPr>
        <w:tab/>
        <w:t>Отдельный поток информации дают</w:t>
      </w:r>
      <w:r w:rsidR="00954C4E" w:rsidRPr="001A5195">
        <w:rPr>
          <w:sz w:val="28"/>
          <w:szCs w:val="28"/>
        </w:rPr>
        <w:t xml:space="preserve"> воспоминания, интервью и би</w:t>
      </w:r>
      <w:r w:rsidR="00954C4E" w:rsidRPr="001A5195">
        <w:rPr>
          <w:sz w:val="28"/>
          <w:szCs w:val="28"/>
        </w:rPr>
        <w:t>о</w:t>
      </w:r>
      <w:r w:rsidR="00954C4E" w:rsidRPr="001A5195">
        <w:rPr>
          <w:sz w:val="28"/>
          <w:szCs w:val="28"/>
        </w:rPr>
        <w:t>графические очерки об Андрее Петрове.</w:t>
      </w:r>
      <w:r w:rsidR="0006357A" w:rsidRPr="001A5195">
        <w:rPr>
          <w:sz w:val="28"/>
          <w:szCs w:val="28"/>
        </w:rPr>
        <w:t xml:space="preserve"> Хотя эти высказывания субъек</w:t>
      </w:r>
      <w:r w:rsidR="003A4DBB" w:rsidRPr="001A5195">
        <w:rPr>
          <w:sz w:val="28"/>
          <w:szCs w:val="28"/>
        </w:rPr>
        <w:t>ти</w:t>
      </w:r>
      <w:r w:rsidR="003A4DBB" w:rsidRPr="001A5195">
        <w:rPr>
          <w:sz w:val="28"/>
          <w:szCs w:val="28"/>
        </w:rPr>
        <w:t>в</w:t>
      </w:r>
      <w:r w:rsidR="003A4DBB" w:rsidRPr="001A5195">
        <w:rPr>
          <w:sz w:val="28"/>
          <w:szCs w:val="28"/>
        </w:rPr>
        <w:t>ны</w:t>
      </w:r>
      <w:r w:rsidR="0006357A" w:rsidRPr="001A5195">
        <w:rPr>
          <w:sz w:val="28"/>
          <w:szCs w:val="28"/>
        </w:rPr>
        <w:t>, они проливают свет на многие факты.</w:t>
      </w:r>
      <w:r w:rsidR="00954C4E" w:rsidRPr="001A5195">
        <w:rPr>
          <w:sz w:val="28"/>
          <w:szCs w:val="28"/>
        </w:rPr>
        <w:t xml:space="preserve"> </w:t>
      </w:r>
      <w:r w:rsidR="00B95EBC" w:rsidRPr="001A5195">
        <w:rPr>
          <w:sz w:val="28"/>
          <w:szCs w:val="28"/>
        </w:rPr>
        <w:t>Объём</w:t>
      </w:r>
      <w:r w:rsidR="0006357A" w:rsidRPr="001A5195">
        <w:rPr>
          <w:sz w:val="28"/>
          <w:szCs w:val="28"/>
        </w:rPr>
        <w:t xml:space="preserve"> подобных публикаций</w:t>
      </w:r>
      <w:r w:rsidR="00954C4E" w:rsidRPr="001A5195">
        <w:rPr>
          <w:sz w:val="28"/>
          <w:szCs w:val="28"/>
        </w:rPr>
        <w:t xml:space="preserve"> зн</w:t>
      </w:r>
      <w:r w:rsidR="00954C4E" w:rsidRPr="001A5195">
        <w:rPr>
          <w:sz w:val="28"/>
          <w:szCs w:val="28"/>
        </w:rPr>
        <w:t>а</w:t>
      </w:r>
      <w:r w:rsidR="00954C4E" w:rsidRPr="001A5195">
        <w:rPr>
          <w:sz w:val="28"/>
          <w:szCs w:val="28"/>
        </w:rPr>
        <w:t xml:space="preserve">чительно превышает </w:t>
      </w:r>
      <w:r w:rsidR="0006357A" w:rsidRPr="001A5195">
        <w:rPr>
          <w:sz w:val="28"/>
          <w:szCs w:val="28"/>
        </w:rPr>
        <w:t>количество исследований</w:t>
      </w:r>
      <w:r w:rsidR="00DD146D" w:rsidRPr="001A5195">
        <w:rPr>
          <w:sz w:val="28"/>
          <w:szCs w:val="28"/>
        </w:rPr>
        <w:t xml:space="preserve">. </w:t>
      </w:r>
      <w:r w:rsidR="00D9140F" w:rsidRPr="001A5195">
        <w:rPr>
          <w:sz w:val="28"/>
          <w:szCs w:val="28"/>
        </w:rPr>
        <w:t>Довольн</w:t>
      </w:r>
      <w:r w:rsidR="00B95EBC" w:rsidRPr="001A5195">
        <w:rPr>
          <w:sz w:val="28"/>
          <w:szCs w:val="28"/>
        </w:rPr>
        <w:t xml:space="preserve">о сказать, что, не считая </w:t>
      </w:r>
      <w:r w:rsidR="00303D35" w:rsidRPr="001A5195">
        <w:rPr>
          <w:sz w:val="28"/>
          <w:szCs w:val="28"/>
        </w:rPr>
        <w:t>статей</w:t>
      </w:r>
      <w:r w:rsidR="00DD146D" w:rsidRPr="001A5195">
        <w:rPr>
          <w:sz w:val="28"/>
          <w:szCs w:val="28"/>
        </w:rPr>
        <w:t xml:space="preserve"> в газетах</w:t>
      </w:r>
      <w:r w:rsidR="00D9140F" w:rsidRPr="001A5195">
        <w:rPr>
          <w:sz w:val="28"/>
          <w:szCs w:val="28"/>
        </w:rPr>
        <w:t>, журналах и музыковедческих ежегодниках, Петрову посвящены такие издания. Т</w:t>
      </w:r>
      <w:r w:rsidR="00DD146D" w:rsidRPr="001A5195">
        <w:rPr>
          <w:sz w:val="28"/>
          <w:szCs w:val="28"/>
        </w:rPr>
        <w:t>ри книги воспоминаний</w:t>
      </w:r>
      <w:r w:rsidR="005668C5" w:rsidRPr="001A5195">
        <w:rPr>
          <w:rStyle w:val="a8"/>
          <w:sz w:val="28"/>
          <w:szCs w:val="28"/>
        </w:rPr>
        <w:footnoteReference w:id="34"/>
      </w:r>
      <w:r w:rsidR="00DD146D" w:rsidRPr="001A5195">
        <w:rPr>
          <w:sz w:val="28"/>
          <w:szCs w:val="28"/>
        </w:rPr>
        <w:t xml:space="preserve">, </w:t>
      </w:r>
      <w:r w:rsidR="00B95EBC" w:rsidRPr="001A5195">
        <w:rPr>
          <w:sz w:val="28"/>
          <w:szCs w:val="28"/>
        </w:rPr>
        <w:t>несколько сборников высказываний самого композитора</w:t>
      </w:r>
      <w:r w:rsidR="005668C5" w:rsidRPr="001A5195">
        <w:rPr>
          <w:rStyle w:val="a8"/>
          <w:sz w:val="28"/>
          <w:szCs w:val="28"/>
        </w:rPr>
        <w:footnoteReference w:id="35"/>
      </w:r>
      <w:r w:rsidR="00B95EBC" w:rsidRPr="001A5195">
        <w:rPr>
          <w:sz w:val="28"/>
          <w:szCs w:val="28"/>
        </w:rPr>
        <w:t xml:space="preserve">, </w:t>
      </w:r>
      <w:r w:rsidR="00DD146D" w:rsidRPr="001A5195">
        <w:rPr>
          <w:sz w:val="28"/>
          <w:szCs w:val="28"/>
        </w:rPr>
        <w:t>два популярных очерка жизни и творч</w:t>
      </w:r>
      <w:r w:rsidR="00DD146D" w:rsidRPr="001A5195">
        <w:rPr>
          <w:sz w:val="28"/>
          <w:szCs w:val="28"/>
        </w:rPr>
        <w:t>е</w:t>
      </w:r>
      <w:r w:rsidR="00DD146D" w:rsidRPr="001A5195">
        <w:rPr>
          <w:sz w:val="28"/>
          <w:szCs w:val="28"/>
        </w:rPr>
        <w:t>ства</w:t>
      </w:r>
      <w:r w:rsidR="005668C5" w:rsidRPr="001A5195">
        <w:rPr>
          <w:rStyle w:val="a8"/>
          <w:sz w:val="28"/>
          <w:szCs w:val="28"/>
        </w:rPr>
        <w:footnoteReference w:id="36"/>
      </w:r>
      <w:r w:rsidR="00072B55" w:rsidRPr="001A5195">
        <w:rPr>
          <w:sz w:val="28"/>
          <w:szCs w:val="28"/>
        </w:rPr>
        <w:t xml:space="preserve"> и </w:t>
      </w:r>
      <w:r w:rsidR="00DD146D" w:rsidRPr="001A5195">
        <w:rPr>
          <w:sz w:val="28"/>
          <w:szCs w:val="28"/>
        </w:rPr>
        <w:t>только один музыковедческий сборник</w:t>
      </w:r>
      <w:r w:rsidR="005668C5" w:rsidRPr="001A5195">
        <w:rPr>
          <w:rStyle w:val="a8"/>
          <w:sz w:val="28"/>
          <w:szCs w:val="28"/>
        </w:rPr>
        <w:footnoteReference w:id="37"/>
      </w:r>
      <w:r w:rsidR="00DD146D" w:rsidRPr="001A5195">
        <w:rPr>
          <w:sz w:val="28"/>
          <w:szCs w:val="28"/>
        </w:rPr>
        <w:t xml:space="preserve">, </w:t>
      </w:r>
      <w:r w:rsidR="00303D35" w:rsidRPr="001A5195">
        <w:rPr>
          <w:sz w:val="28"/>
          <w:szCs w:val="28"/>
        </w:rPr>
        <w:t xml:space="preserve">одна </w:t>
      </w:r>
      <w:r w:rsidR="00B95EBC" w:rsidRPr="001A5195">
        <w:rPr>
          <w:sz w:val="28"/>
          <w:szCs w:val="28"/>
        </w:rPr>
        <w:t>монография</w:t>
      </w:r>
      <w:r w:rsidR="005668C5" w:rsidRPr="001A5195">
        <w:rPr>
          <w:rStyle w:val="a8"/>
          <w:sz w:val="28"/>
          <w:szCs w:val="28"/>
        </w:rPr>
        <w:footnoteReference w:id="38"/>
      </w:r>
      <w:r w:rsidR="00072B55" w:rsidRPr="001A5195">
        <w:rPr>
          <w:sz w:val="28"/>
          <w:szCs w:val="28"/>
        </w:rPr>
        <w:t xml:space="preserve">, </w:t>
      </w:r>
      <w:r w:rsidR="00B90303" w:rsidRPr="001A5195">
        <w:rPr>
          <w:sz w:val="28"/>
          <w:szCs w:val="28"/>
        </w:rPr>
        <w:t>два н</w:t>
      </w:r>
      <w:r w:rsidR="00B90303" w:rsidRPr="001A5195">
        <w:rPr>
          <w:sz w:val="28"/>
          <w:szCs w:val="28"/>
        </w:rPr>
        <w:t>е</w:t>
      </w:r>
      <w:r w:rsidR="00B90303" w:rsidRPr="001A5195">
        <w:rPr>
          <w:sz w:val="28"/>
          <w:szCs w:val="28"/>
        </w:rPr>
        <w:lastRenderedPageBreak/>
        <w:t>полных</w:t>
      </w:r>
      <w:r w:rsidR="008E1301" w:rsidRPr="001A5195">
        <w:rPr>
          <w:sz w:val="28"/>
          <w:szCs w:val="28"/>
        </w:rPr>
        <w:t xml:space="preserve"> нотографических</w:t>
      </w:r>
      <w:r w:rsidR="00DD146D" w:rsidRPr="001A5195">
        <w:rPr>
          <w:sz w:val="28"/>
          <w:szCs w:val="28"/>
        </w:rPr>
        <w:t xml:space="preserve"> справочник</w:t>
      </w:r>
      <w:r w:rsidR="008E1301" w:rsidRPr="001A5195">
        <w:rPr>
          <w:sz w:val="28"/>
          <w:szCs w:val="28"/>
        </w:rPr>
        <w:t xml:space="preserve"> </w:t>
      </w:r>
      <w:r w:rsidR="005668C5" w:rsidRPr="001A5195">
        <w:rPr>
          <w:rStyle w:val="a8"/>
          <w:sz w:val="28"/>
          <w:szCs w:val="28"/>
        </w:rPr>
        <w:footnoteReference w:id="39"/>
      </w:r>
      <w:r w:rsidR="00072B55" w:rsidRPr="001A5195">
        <w:rPr>
          <w:sz w:val="28"/>
          <w:szCs w:val="28"/>
        </w:rPr>
        <w:t xml:space="preserve"> и</w:t>
      </w:r>
      <w:r w:rsidR="00DD146D" w:rsidRPr="001A5195">
        <w:rPr>
          <w:sz w:val="28"/>
          <w:szCs w:val="28"/>
        </w:rPr>
        <w:t xml:space="preserve"> диссертация</w:t>
      </w:r>
      <w:r w:rsidR="005668C5" w:rsidRPr="001A5195">
        <w:rPr>
          <w:rStyle w:val="a8"/>
          <w:sz w:val="28"/>
          <w:szCs w:val="28"/>
        </w:rPr>
        <w:footnoteReference w:id="40"/>
      </w:r>
      <w:r w:rsidR="00DD146D" w:rsidRPr="001A5195">
        <w:rPr>
          <w:sz w:val="28"/>
          <w:szCs w:val="28"/>
        </w:rPr>
        <w:t>.</w:t>
      </w:r>
      <w:r w:rsidR="00072B55" w:rsidRPr="001A5195">
        <w:rPr>
          <w:sz w:val="28"/>
          <w:szCs w:val="28"/>
        </w:rPr>
        <w:t xml:space="preserve"> Как видно из назв</w:t>
      </w:r>
      <w:r w:rsidR="00072B55" w:rsidRPr="001A5195">
        <w:rPr>
          <w:sz w:val="28"/>
          <w:szCs w:val="28"/>
        </w:rPr>
        <w:t>а</w:t>
      </w:r>
      <w:r w:rsidR="00072B55" w:rsidRPr="001A5195">
        <w:rPr>
          <w:sz w:val="28"/>
          <w:szCs w:val="28"/>
        </w:rPr>
        <w:t xml:space="preserve">ний в сносках, среди указанных книг нет ни одной работы об операх </w:t>
      </w:r>
      <w:r w:rsidR="0006357A" w:rsidRPr="001A5195">
        <w:rPr>
          <w:sz w:val="28"/>
          <w:szCs w:val="28"/>
        </w:rPr>
        <w:t>комп</w:t>
      </w:r>
      <w:r w:rsidR="0006357A" w:rsidRPr="001A5195">
        <w:rPr>
          <w:sz w:val="28"/>
          <w:szCs w:val="28"/>
        </w:rPr>
        <w:t>о</w:t>
      </w:r>
      <w:r w:rsidR="0006357A" w:rsidRPr="001A5195">
        <w:rPr>
          <w:sz w:val="28"/>
          <w:szCs w:val="28"/>
        </w:rPr>
        <w:t>зитора.</w:t>
      </w:r>
      <w:r w:rsidR="009F2583" w:rsidRPr="001A5195">
        <w:rPr>
          <w:sz w:val="28"/>
          <w:szCs w:val="28"/>
        </w:rPr>
        <w:t xml:space="preserve"> Только в сборнике “Андрей Петров”</w:t>
      </w:r>
      <w:r w:rsidR="00B95EBC" w:rsidRPr="001A5195">
        <w:rPr>
          <w:sz w:val="28"/>
          <w:szCs w:val="28"/>
        </w:rPr>
        <w:t xml:space="preserve"> есть большая статья</w:t>
      </w:r>
      <w:r w:rsidR="002A3A8A" w:rsidRPr="001A5195">
        <w:rPr>
          <w:sz w:val="28"/>
          <w:szCs w:val="28"/>
        </w:rPr>
        <w:t xml:space="preserve"> </w:t>
      </w:r>
      <w:r w:rsidR="00FC68E0" w:rsidRPr="001A5195">
        <w:rPr>
          <w:sz w:val="28"/>
          <w:szCs w:val="28"/>
        </w:rPr>
        <w:t>Екатерины Александровны</w:t>
      </w:r>
      <w:r w:rsidR="00B95EBC" w:rsidRPr="001A5195">
        <w:rPr>
          <w:sz w:val="28"/>
          <w:szCs w:val="28"/>
        </w:rPr>
        <w:t xml:space="preserve"> Ручьевской</w:t>
      </w:r>
      <w:r w:rsidR="00D9140F" w:rsidRPr="001A5195">
        <w:rPr>
          <w:sz w:val="28"/>
          <w:szCs w:val="28"/>
        </w:rPr>
        <w:t xml:space="preserve"> </w:t>
      </w:r>
      <w:r w:rsidR="00B95EBC" w:rsidRPr="001A5195">
        <w:rPr>
          <w:rStyle w:val="a8"/>
          <w:sz w:val="28"/>
          <w:szCs w:val="28"/>
        </w:rPr>
        <w:footnoteReference w:id="41"/>
      </w:r>
      <w:r w:rsidR="00B95EBC" w:rsidRPr="001A5195">
        <w:rPr>
          <w:sz w:val="28"/>
          <w:szCs w:val="28"/>
        </w:rPr>
        <w:t>, где дан подробный анализ музыки</w:t>
      </w:r>
      <w:r w:rsidR="009F2583" w:rsidRPr="001A5195">
        <w:rPr>
          <w:sz w:val="28"/>
          <w:szCs w:val="28"/>
        </w:rPr>
        <w:t xml:space="preserve"> и драмату</w:t>
      </w:r>
      <w:r w:rsidR="009F2583" w:rsidRPr="001A5195">
        <w:rPr>
          <w:sz w:val="28"/>
          <w:szCs w:val="28"/>
        </w:rPr>
        <w:t>р</w:t>
      </w:r>
      <w:r w:rsidR="009F2583" w:rsidRPr="001A5195">
        <w:rPr>
          <w:sz w:val="28"/>
          <w:szCs w:val="28"/>
        </w:rPr>
        <w:t>гии “Петра Первого”</w:t>
      </w:r>
      <w:r w:rsidR="00B95EBC" w:rsidRPr="001A5195">
        <w:rPr>
          <w:sz w:val="28"/>
          <w:szCs w:val="28"/>
        </w:rPr>
        <w:t>.</w:t>
      </w:r>
      <w:r w:rsidR="00B90303" w:rsidRPr="001A5195">
        <w:rPr>
          <w:sz w:val="28"/>
          <w:szCs w:val="28"/>
        </w:rPr>
        <w:t xml:space="preserve"> Да в периодических музыковедческих сборниках о</w:t>
      </w:r>
      <w:r w:rsidR="00B90303" w:rsidRPr="001A5195">
        <w:rPr>
          <w:sz w:val="28"/>
          <w:szCs w:val="28"/>
        </w:rPr>
        <w:t>б</w:t>
      </w:r>
      <w:r w:rsidR="00B90303" w:rsidRPr="001A5195">
        <w:rPr>
          <w:sz w:val="28"/>
          <w:szCs w:val="28"/>
        </w:rPr>
        <w:t>щей тематики опубликованы две работы об этой опере</w:t>
      </w:r>
      <w:r w:rsidR="00B90303" w:rsidRPr="001A5195">
        <w:rPr>
          <w:rStyle w:val="a8"/>
          <w:sz w:val="28"/>
          <w:szCs w:val="28"/>
        </w:rPr>
        <w:footnoteReference w:id="42"/>
      </w:r>
      <w:r w:rsidR="00B90303" w:rsidRPr="001A5195">
        <w:rPr>
          <w:sz w:val="28"/>
          <w:szCs w:val="28"/>
        </w:rPr>
        <w:t>, опять же, всё вним</w:t>
      </w:r>
      <w:r w:rsidR="00B90303" w:rsidRPr="001A5195">
        <w:rPr>
          <w:sz w:val="28"/>
          <w:szCs w:val="28"/>
        </w:rPr>
        <w:t>а</w:t>
      </w:r>
      <w:r w:rsidR="00B90303" w:rsidRPr="001A5195">
        <w:rPr>
          <w:sz w:val="28"/>
          <w:szCs w:val="28"/>
        </w:rPr>
        <w:t>ние концентрирующие на партитуре.</w:t>
      </w:r>
      <w:r w:rsidR="00024366" w:rsidRPr="001A5195">
        <w:rPr>
          <w:sz w:val="28"/>
          <w:szCs w:val="28"/>
        </w:rPr>
        <w:t xml:space="preserve"> </w:t>
      </w:r>
      <w:r w:rsidR="00B95EBC" w:rsidRPr="001A5195">
        <w:rPr>
          <w:sz w:val="28"/>
          <w:szCs w:val="28"/>
        </w:rPr>
        <w:t xml:space="preserve">Конечно, </w:t>
      </w:r>
      <w:r w:rsidR="00B90303" w:rsidRPr="001A5195">
        <w:rPr>
          <w:sz w:val="28"/>
          <w:szCs w:val="28"/>
        </w:rPr>
        <w:t>«Пётр»</w:t>
      </w:r>
      <w:r w:rsidR="00B95EBC" w:rsidRPr="001A5195">
        <w:rPr>
          <w:sz w:val="28"/>
          <w:szCs w:val="28"/>
        </w:rPr>
        <w:t xml:space="preserve"> упоминается</w:t>
      </w:r>
      <w:r w:rsidR="0006357A" w:rsidRPr="001A5195">
        <w:rPr>
          <w:sz w:val="28"/>
          <w:szCs w:val="28"/>
        </w:rPr>
        <w:t xml:space="preserve"> и друг</w:t>
      </w:r>
      <w:r w:rsidR="0006357A" w:rsidRPr="001A5195">
        <w:rPr>
          <w:sz w:val="28"/>
          <w:szCs w:val="28"/>
        </w:rPr>
        <w:t>и</w:t>
      </w:r>
      <w:r w:rsidR="0006357A" w:rsidRPr="001A5195">
        <w:rPr>
          <w:sz w:val="28"/>
          <w:szCs w:val="28"/>
        </w:rPr>
        <w:t>ми учёными</w:t>
      </w:r>
      <w:r w:rsidR="00B90303" w:rsidRPr="001A5195">
        <w:rPr>
          <w:rStyle w:val="a8"/>
          <w:sz w:val="28"/>
          <w:szCs w:val="28"/>
        </w:rPr>
        <w:footnoteReference w:id="43"/>
      </w:r>
      <w:r w:rsidR="00B95EBC" w:rsidRPr="001A5195">
        <w:rPr>
          <w:sz w:val="28"/>
          <w:szCs w:val="28"/>
        </w:rPr>
        <w:t xml:space="preserve">, но зачастую </w:t>
      </w:r>
      <w:r w:rsidR="003A4DBB" w:rsidRPr="001A5195">
        <w:rPr>
          <w:sz w:val="28"/>
          <w:szCs w:val="28"/>
        </w:rPr>
        <w:t>либо в качестве</w:t>
      </w:r>
      <w:r w:rsidR="00F74C24" w:rsidRPr="001A5195">
        <w:rPr>
          <w:sz w:val="28"/>
          <w:szCs w:val="28"/>
        </w:rPr>
        <w:t xml:space="preserve"> контекста, связанного с иной</w:t>
      </w:r>
      <w:r w:rsidR="0006357A" w:rsidRPr="001A5195">
        <w:rPr>
          <w:sz w:val="28"/>
          <w:szCs w:val="28"/>
        </w:rPr>
        <w:t xml:space="preserve"> пр</w:t>
      </w:r>
      <w:r w:rsidR="0006357A" w:rsidRPr="001A5195">
        <w:rPr>
          <w:sz w:val="28"/>
          <w:szCs w:val="28"/>
        </w:rPr>
        <w:t>о</w:t>
      </w:r>
      <w:r w:rsidR="0006357A" w:rsidRPr="001A5195">
        <w:rPr>
          <w:sz w:val="28"/>
          <w:szCs w:val="28"/>
        </w:rPr>
        <w:t>блемой, либо как знаменательный факт биографии Петрова. И</w:t>
      </w:r>
      <w:r w:rsidR="005668C5" w:rsidRPr="001A5195">
        <w:rPr>
          <w:sz w:val="28"/>
          <w:szCs w:val="28"/>
        </w:rPr>
        <w:t>,</w:t>
      </w:r>
      <w:r w:rsidR="003A4DBB" w:rsidRPr="001A5195">
        <w:rPr>
          <w:sz w:val="28"/>
          <w:szCs w:val="28"/>
        </w:rPr>
        <w:t xml:space="preserve"> по сути, с тех пор</w:t>
      </w:r>
      <w:r w:rsidR="0006357A" w:rsidRPr="001A5195">
        <w:rPr>
          <w:sz w:val="28"/>
          <w:szCs w:val="28"/>
        </w:rPr>
        <w:t xml:space="preserve"> как опустился зана</w:t>
      </w:r>
      <w:r w:rsidR="009F2583" w:rsidRPr="001A5195">
        <w:rPr>
          <w:sz w:val="28"/>
          <w:szCs w:val="28"/>
        </w:rPr>
        <w:t>вес на последнем представлении “Петра”</w:t>
      </w:r>
      <w:r w:rsidR="0006357A" w:rsidRPr="001A5195">
        <w:rPr>
          <w:sz w:val="28"/>
          <w:szCs w:val="28"/>
        </w:rPr>
        <w:t xml:space="preserve"> в Кировском театре, никто всерьёз н</w:t>
      </w:r>
      <w:r w:rsidR="003536DA" w:rsidRPr="001A5195">
        <w:rPr>
          <w:sz w:val="28"/>
          <w:szCs w:val="28"/>
        </w:rPr>
        <w:t>е анализировал это произведение.</w:t>
      </w:r>
      <w:r w:rsidR="0006357A" w:rsidRPr="001A5195">
        <w:rPr>
          <w:sz w:val="28"/>
          <w:szCs w:val="28"/>
        </w:rPr>
        <w:t xml:space="preserve"> </w:t>
      </w:r>
      <w:r w:rsidR="00D9140F" w:rsidRPr="001A5195">
        <w:rPr>
          <w:sz w:val="28"/>
          <w:szCs w:val="28"/>
        </w:rPr>
        <w:t>А сценическая и</w:t>
      </w:r>
      <w:r w:rsidR="00D9140F" w:rsidRPr="001A5195">
        <w:rPr>
          <w:sz w:val="28"/>
          <w:szCs w:val="28"/>
        </w:rPr>
        <w:t>с</w:t>
      </w:r>
      <w:r w:rsidR="00D9140F" w:rsidRPr="001A5195">
        <w:rPr>
          <w:sz w:val="28"/>
          <w:szCs w:val="28"/>
        </w:rPr>
        <w:t>тория оперы Петрова вообще является белым пятном для театр</w:t>
      </w:r>
      <w:r w:rsidR="00D9140F" w:rsidRPr="001A5195">
        <w:rPr>
          <w:sz w:val="28"/>
          <w:szCs w:val="28"/>
        </w:rPr>
        <w:t>о</w:t>
      </w:r>
      <w:r w:rsidR="00D9140F" w:rsidRPr="001A5195">
        <w:rPr>
          <w:sz w:val="28"/>
          <w:szCs w:val="28"/>
        </w:rPr>
        <w:t>ведческой науки.</w:t>
      </w:r>
    </w:p>
    <w:p w:rsidR="00BD1138" w:rsidRDefault="00BD1138" w:rsidP="003C2660">
      <w:pPr>
        <w:spacing w:line="276" w:lineRule="auto"/>
        <w:ind w:firstLine="709"/>
        <w:contextualSpacing/>
        <w:jc w:val="center"/>
        <w:rPr>
          <w:b/>
          <w:sz w:val="28"/>
          <w:szCs w:val="28"/>
        </w:rPr>
      </w:pPr>
    </w:p>
    <w:p w:rsidR="00FF58C1" w:rsidRPr="001A5195" w:rsidRDefault="00324F6F" w:rsidP="003C2660">
      <w:pPr>
        <w:spacing w:line="276" w:lineRule="auto"/>
        <w:ind w:firstLine="709"/>
        <w:contextualSpacing/>
        <w:jc w:val="center"/>
        <w:rPr>
          <w:b/>
          <w:sz w:val="28"/>
          <w:szCs w:val="28"/>
        </w:rPr>
      </w:pPr>
      <w:r w:rsidRPr="001A5195">
        <w:rPr>
          <w:b/>
          <w:sz w:val="28"/>
          <w:szCs w:val="28"/>
        </w:rPr>
        <w:t>Глава первая</w:t>
      </w:r>
    </w:p>
    <w:p w:rsidR="00C604BC" w:rsidRPr="001A5195" w:rsidRDefault="00FD7473" w:rsidP="003C2660">
      <w:pPr>
        <w:spacing w:line="276" w:lineRule="auto"/>
        <w:ind w:firstLine="709"/>
        <w:contextualSpacing/>
        <w:jc w:val="center"/>
        <w:rPr>
          <w:b/>
          <w:sz w:val="28"/>
          <w:szCs w:val="28"/>
        </w:rPr>
      </w:pPr>
      <w:r w:rsidRPr="001A5195">
        <w:rPr>
          <w:b/>
          <w:sz w:val="28"/>
          <w:szCs w:val="28"/>
        </w:rPr>
        <w:t xml:space="preserve"> «Художник и время»</w:t>
      </w:r>
      <w:r w:rsidR="00324F6F" w:rsidRPr="001A5195">
        <w:rPr>
          <w:rStyle w:val="a8"/>
          <w:b/>
          <w:sz w:val="28"/>
          <w:szCs w:val="28"/>
        </w:rPr>
        <w:footnoteReference w:id="44"/>
      </w:r>
    </w:p>
    <w:p w:rsidR="00C604BC" w:rsidRPr="001A5195" w:rsidRDefault="00C604BC" w:rsidP="003C2660">
      <w:pPr>
        <w:spacing w:line="276" w:lineRule="auto"/>
        <w:contextualSpacing/>
        <w:jc w:val="both"/>
        <w:rPr>
          <w:sz w:val="28"/>
          <w:szCs w:val="28"/>
        </w:rPr>
      </w:pPr>
      <w:r w:rsidRPr="001A5195">
        <w:rPr>
          <w:sz w:val="28"/>
          <w:szCs w:val="28"/>
        </w:rPr>
        <w:tab/>
      </w:r>
      <w:r w:rsidR="006D0F4D" w:rsidRPr="001A5195">
        <w:rPr>
          <w:sz w:val="28"/>
          <w:szCs w:val="28"/>
        </w:rPr>
        <w:t>Появление первой оперы Петрова пришлось на эпоху</w:t>
      </w:r>
      <w:r w:rsidRPr="001A5195">
        <w:rPr>
          <w:sz w:val="28"/>
          <w:szCs w:val="28"/>
        </w:rPr>
        <w:t xml:space="preserve"> «развитого соц</w:t>
      </w:r>
      <w:r w:rsidRPr="001A5195">
        <w:rPr>
          <w:sz w:val="28"/>
          <w:szCs w:val="28"/>
        </w:rPr>
        <w:t>и</w:t>
      </w:r>
      <w:r w:rsidRPr="001A5195">
        <w:rPr>
          <w:sz w:val="28"/>
          <w:szCs w:val="28"/>
        </w:rPr>
        <w:t>ализма»</w:t>
      </w:r>
      <w:r w:rsidR="00FF58C1" w:rsidRPr="001A5195">
        <w:rPr>
          <w:sz w:val="28"/>
          <w:szCs w:val="28"/>
        </w:rPr>
        <w:t>,</w:t>
      </w:r>
      <w:r w:rsidRPr="001A5195">
        <w:rPr>
          <w:sz w:val="28"/>
          <w:szCs w:val="28"/>
        </w:rPr>
        <w:t xml:space="preserve"> или «застоя»</w:t>
      </w:r>
      <w:r w:rsidRPr="001A5195">
        <w:rPr>
          <w:rStyle w:val="a8"/>
          <w:sz w:val="28"/>
          <w:szCs w:val="28"/>
        </w:rPr>
        <w:footnoteReference w:id="45"/>
      </w:r>
      <w:r w:rsidRPr="001A5195">
        <w:rPr>
          <w:sz w:val="28"/>
          <w:szCs w:val="28"/>
        </w:rPr>
        <w:t xml:space="preserve">, </w:t>
      </w:r>
      <w:r w:rsidR="006D0F4D" w:rsidRPr="001A5195">
        <w:rPr>
          <w:sz w:val="28"/>
          <w:szCs w:val="28"/>
        </w:rPr>
        <w:t>период</w:t>
      </w:r>
      <w:r w:rsidRPr="001A5195">
        <w:rPr>
          <w:sz w:val="28"/>
          <w:szCs w:val="28"/>
        </w:rPr>
        <w:t xml:space="preserve"> своеобраз</w:t>
      </w:r>
      <w:r w:rsidR="006D0F4D" w:rsidRPr="001A5195">
        <w:rPr>
          <w:sz w:val="28"/>
          <w:szCs w:val="28"/>
        </w:rPr>
        <w:t>ный и неоднозначный</w:t>
      </w:r>
      <w:r w:rsidRPr="001A5195">
        <w:rPr>
          <w:sz w:val="28"/>
          <w:szCs w:val="28"/>
        </w:rPr>
        <w:t>. Тесно св</w:t>
      </w:r>
      <w:r w:rsidRPr="001A5195">
        <w:rPr>
          <w:sz w:val="28"/>
          <w:szCs w:val="28"/>
        </w:rPr>
        <w:t>я</w:t>
      </w:r>
      <w:r w:rsidRPr="001A5195">
        <w:rPr>
          <w:sz w:val="28"/>
          <w:szCs w:val="28"/>
        </w:rPr>
        <w:t>зан</w:t>
      </w:r>
      <w:r w:rsidR="006D0F4D" w:rsidRPr="001A5195">
        <w:rPr>
          <w:sz w:val="28"/>
          <w:szCs w:val="28"/>
        </w:rPr>
        <w:t>ный</w:t>
      </w:r>
      <w:r w:rsidRPr="001A5195">
        <w:rPr>
          <w:sz w:val="28"/>
          <w:szCs w:val="28"/>
        </w:rPr>
        <w:t xml:space="preserve"> с «оттепелью»</w:t>
      </w:r>
      <w:r w:rsidRPr="001A5195">
        <w:rPr>
          <w:rStyle w:val="a8"/>
          <w:sz w:val="28"/>
          <w:szCs w:val="28"/>
        </w:rPr>
        <w:footnoteReference w:id="46"/>
      </w:r>
      <w:r w:rsidR="006D0F4D" w:rsidRPr="001A5195">
        <w:rPr>
          <w:sz w:val="28"/>
          <w:szCs w:val="28"/>
        </w:rPr>
        <w:t>, он</w:t>
      </w:r>
      <w:r w:rsidRPr="001A5195">
        <w:rPr>
          <w:sz w:val="28"/>
          <w:szCs w:val="28"/>
        </w:rPr>
        <w:t xml:space="preserve"> также ей противоречи</w:t>
      </w:r>
      <w:r w:rsidR="006D0F4D" w:rsidRPr="001A5195">
        <w:rPr>
          <w:sz w:val="28"/>
          <w:szCs w:val="28"/>
        </w:rPr>
        <w:t>л</w:t>
      </w:r>
      <w:r w:rsidRPr="001A5195">
        <w:rPr>
          <w:sz w:val="28"/>
          <w:szCs w:val="28"/>
        </w:rPr>
        <w:t>, с одной стороны, пр</w:t>
      </w:r>
      <w:r w:rsidRPr="001A5195">
        <w:rPr>
          <w:sz w:val="28"/>
          <w:szCs w:val="28"/>
        </w:rPr>
        <w:t>о</w:t>
      </w:r>
      <w:r w:rsidRPr="001A5195">
        <w:rPr>
          <w:sz w:val="28"/>
          <w:szCs w:val="28"/>
        </w:rPr>
        <w:t xml:space="preserve">должая духовные искания </w:t>
      </w:r>
      <w:r w:rsidR="006D0F4D" w:rsidRPr="001A5195">
        <w:rPr>
          <w:sz w:val="28"/>
          <w:szCs w:val="28"/>
        </w:rPr>
        <w:t>1960-х</w:t>
      </w:r>
      <w:r w:rsidRPr="001A5195">
        <w:rPr>
          <w:sz w:val="28"/>
          <w:szCs w:val="28"/>
        </w:rPr>
        <w:t>, а с другой стороны, преображая и от</w:t>
      </w:r>
      <w:r w:rsidR="00FF58C1" w:rsidRPr="001A5195">
        <w:rPr>
          <w:sz w:val="28"/>
          <w:szCs w:val="28"/>
        </w:rPr>
        <w:t>вергая их.</w:t>
      </w:r>
    </w:p>
    <w:p w:rsidR="00CC629E" w:rsidRPr="001A5195" w:rsidRDefault="008B1BD0" w:rsidP="003C2660">
      <w:pPr>
        <w:spacing w:line="276" w:lineRule="auto"/>
        <w:contextualSpacing/>
        <w:jc w:val="both"/>
        <w:rPr>
          <w:sz w:val="28"/>
          <w:szCs w:val="28"/>
        </w:rPr>
      </w:pPr>
      <w:r w:rsidRPr="001A5195">
        <w:rPr>
          <w:sz w:val="28"/>
          <w:szCs w:val="28"/>
        </w:rPr>
        <w:tab/>
      </w:r>
      <w:r w:rsidR="00CC629E" w:rsidRPr="001A5195">
        <w:rPr>
          <w:sz w:val="28"/>
          <w:szCs w:val="28"/>
        </w:rPr>
        <w:t>Большое влияние на духовный климат 1970-х оказывали те, чьё мир</w:t>
      </w:r>
      <w:r w:rsidR="00CC629E" w:rsidRPr="001A5195">
        <w:rPr>
          <w:sz w:val="28"/>
          <w:szCs w:val="28"/>
        </w:rPr>
        <w:t>о</w:t>
      </w:r>
      <w:r w:rsidR="00CC629E" w:rsidRPr="001A5195">
        <w:rPr>
          <w:sz w:val="28"/>
          <w:szCs w:val="28"/>
        </w:rPr>
        <w:t>воззрение сформировалось в предшествующие годы, например, драматич</w:t>
      </w:r>
      <w:r w:rsidR="00CC629E" w:rsidRPr="001A5195">
        <w:rPr>
          <w:sz w:val="28"/>
          <w:szCs w:val="28"/>
        </w:rPr>
        <w:t>е</w:t>
      </w:r>
      <w:r w:rsidR="008E1301" w:rsidRPr="001A5195">
        <w:rPr>
          <w:sz w:val="28"/>
          <w:szCs w:val="28"/>
        </w:rPr>
        <w:t>ские режиссёры В. Плучек, Г. Товстоногов, О.</w:t>
      </w:r>
      <w:r w:rsidR="00CC629E" w:rsidRPr="001A5195">
        <w:rPr>
          <w:sz w:val="28"/>
          <w:szCs w:val="28"/>
        </w:rPr>
        <w:t xml:space="preserve"> Ефремов, </w:t>
      </w:r>
      <w:r w:rsidR="008E1301" w:rsidRPr="001A5195">
        <w:rPr>
          <w:sz w:val="28"/>
          <w:szCs w:val="28"/>
        </w:rPr>
        <w:t>А.</w:t>
      </w:r>
      <w:r w:rsidR="00024366" w:rsidRPr="001A5195">
        <w:rPr>
          <w:sz w:val="28"/>
          <w:szCs w:val="28"/>
        </w:rPr>
        <w:t xml:space="preserve"> </w:t>
      </w:r>
      <w:r w:rsidR="00CC629E" w:rsidRPr="001A5195">
        <w:rPr>
          <w:sz w:val="28"/>
          <w:szCs w:val="28"/>
        </w:rPr>
        <w:t>Эф</w:t>
      </w:r>
      <w:r w:rsidR="008E1301" w:rsidRPr="001A5195">
        <w:rPr>
          <w:sz w:val="28"/>
          <w:szCs w:val="28"/>
        </w:rPr>
        <w:t>рос, Ю.</w:t>
      </w:r>
      <w:r w:rsidR="00CC629E" w:rsidRPr="001A5195">
        <w:rPr>
          <w:sz w:val="28"/>
          <w:szCs w:val="28"/>
        </w:rPr>
        <w:t xml:space="preserve"> Л</w:t>
      </w:r>
      <w:r w:rsidR="00CC629E" w:rsidRPr="001A5195">
        <w:rPr>
          <w:sz w:val="28"/>
          <w:szCs w:val="28"/>
        </w:rPr>
        <w:t>ю</w:t>
      </w:r>
      <w:r w:rsidR="00CC629E" w:rsidRPr="001A5195">
        <w:rPr>
          <w:sz w:val="28"/>
          <w:szCs w:val="28"/>
        </w:rPr>
        <w:t>бимов. Молодые авторы</w:t>
      </w:r>
      <w:r w:rsidR="00D9140F" w:rsidRPr="001A5195">
        <w:rPr>
          <w:sz w:val="28"/>
          <w:szCs w:val="28"/>
        </w:rPr>
        <w:t xml:space="preserve"> </w:t>
      </w:r>
      <w:r w:rsidR="00CC629E" w:rsidRPr="001A5195">
        <w:rPr>
          <w:sz w:val="28"/>
          <w:szCs w:val="28"/>
        </w:rPr>
        <w:t>воспринимали старших современников как автор</w:t>
      </w:r>
      <w:r w:rsidR="00CC629E" w:rsidRPr="001A5195">
        <w:rPr>
          <w:sz w:val="28"/>
          <w:szCs w:val="28"/>
        </w:rPr>
        <w:t>и</w:t>
      </w:r>
      <w:r w:rsidR="00CC629E" w:rsidRPr="001A5195">
        <w:rPr>
          <w:sz w:val="28"/>
          <w:szCs w:val="28"/>
        </w:rPr>
        <w:t>тетных учителей. И потому в культуре жило ощущение преемственности, н</w:t>
      </w:r>
      <w:r w:rsidR="00CC629E" w:rsidRPr="001A5195">
        <w:rPr>
          <w:sz w:val="28"/>
          <w:szCs w:val="28"/>
        </w:rPr>
        <w:t>е</w:t>
      </w:r>
      <w:r w:rsidR="00CC629E" w:rsidRPr="001A5195">
        <w:rPr>
          <w:sz w:val="28"/>
          <w:szCs w:val="28"/>
        </w:rPr>
        <w:t>прерывности смены творческих поколений.</w:t>
      </w:r>
    </w:p>
    <w:p w:rsidR="00CC629E" w:rsidRPr="001A5195" w:rsidRDefault="00CC629E" w:rsidP="003C2660">
      <w:pPr>
        <w:spacing w:line="276" w:lineRule="auto"/>
        <w:contextualSpacing/>
        <w:jc w:val="both"/>
        <w:rPr>
          <w:sz w:val="28"/>
          <w:szCs w:val="28"/>
        </w:rPr>
      </w:pPr>
      <w:r w:rsidRPr="001A5195">
        <w:rPr>
          <w:sz w:val="28"/>
          <w:szCs w:val="28"/>
        </w:rPr>
        <w:lastRenderedPageBreak/>
        <w:tab/>
        <w:t xml:space="preserve">Особенно значимым было влияние так называемых шестидесятников. Чисто хронологически это несколько </w:t>
      </w:r>
      <w:r w:rsidR="00D9140F" w:rsidRPr="001A5195">
        <w:rPr>
          <w:sz w:val="28"/>
          <w:szCs w:val="28"/>
        </w:rPr>
        <w:t>разных поколений, неоднородных</w:t>
      </w:r>
      <w:r w:rsidRPr="001A5195">
        <w:rPr>
          <w:sz w:val="28"/>
          <w:szCs w:val="28"/>
        </w:rPr>
        <w:t xml:space="preserve"> внутренне. Но люди, воспринявшие дух «оттепели», воспитанные им, обр</w:t>
      </w:r>
      <w:r w:rsidRPr="001A5195">
        <w:rPr>
          <w:sz w:val="28"/>
          <w:szCs w:val="28"/>
        </w:rPr>
        <w:t>а</w:t>
      </w:r>
      <w:r w:rsidRPr="001A5195">
        <w:rPr>
          <w:sz w:val="28"/>
          <w:szCs w:val="28"/>
        </w:rPr>
        <w:t>зовали единую группу. Её можно разделить на два потока: тех, чьё становл</w:t>
      </w:r>
      <w:r w:rsidRPr="001A5195">
        <w:rPr>
          <w:sz w:val="28"/>
          <w:szCs w:val="28"/>
        </w:rPr>
        <w:t>е</w:t>
      </w:r>
      <w:r w:rsidRPr="001A5195">
        <w:rPr>
          <w:sz w:val="28"/>
          <w:szCs w:val="28"/>
        </w:rPr>
        <w:t>ние пришлось на годы войны и сталинскую эпоху, а творческая зрелость на следующее десятилетие, и тех, кто был сформирован «оттепелью», а полн</w:t>
      </w:r>
      <w:r w:rsidRPr="001A5195">
        <w:rPr>
          <w:sz w:val="28"/>
          <w:szCs w:val="28"/>
        </w:rPr>
        <w:t>о</w:t>
      </w:r>
      <w:r w:rsidRPr="001A5195">
        <w:rPr>
          <w:sz w:val="28"/>
          <w:szCs w:val="28"/>
        </w:rPr>
        <w:t>стью раскрылся уже в другой период.</w:t>
      </w:r>
      <w:r w:rsidR="00024366" w:rsidRPr="001A5195">
        <w:rPr>
          <w:sz w:val="28"/>
          <w:szCs w:val="28"/>
        </w:rPr>
        <w:t xml:space="preserve"> </w:t>
      </w:r>
      <w:r w:rsidRPr="001A5195">
        <w:rPr>
          <w:sz w:val="28"/>
          <w:szCs w:val="28"/>
        </w:rPr>
        <w:t>Среди последних и создатели «Петра Первого»</w:t>
      </w:r>
    </w:p>
    <w:p w:rsidR="00CC629E" w:rsidRPr="001A5195" w:rsidRDefault="00CC629E" w:rsidP="003C2660">
      <w:pPr>
        <w:spacing w:line="276" w:lineRule="auto"/>
        <w:ind w:firstLine="708"/>
        <w:contextualSpacing/>
        <w:jc w:val="both"/>
        <w:rPr>
          <w:sz w:val="28"/>
          <w:szCs w:val="28"/>
        </w:rPr>
      </w:pPr>
      <w:r w:rsidRPr="001A5195">
        <w:rPr>
          <w:sz w:val="28"/>
          <w:szCs w:val="28"/>
        </w:rPr>
        <w:t>Андрей Петров окончил Ленинградскую консерваторию в 195</w:t>
      </w:r>
      <w:r w:rsidR="008E1301" w:rsidRPr="001A5195">
        <w:rPr>
          <w:sz w:val="28"/>
          <w:szCs w:val="28"/>
        </w:rPr>
        <w:t>4 году (класс композитора О. А.</w:t>
      </w:r>
      <w:r w:rsidRPr="001A5195">
        <w:rPr>
          <w:sz w:val="28"/>
          <w:szCs w:val="28"/>
        </w:rPr>
        <w:t xml:space="preserve"> Евлахова). Следующие десять лет стали для него временем крупных творческих удач и стремительного взлёта популярности. Ещё дипломное сочинение молодого композитора, симфоническая поэма “</w:t>
      </w:r>
      <w:proofErr w:type="spellStart"/>
      <w:r w:rsidRPr="001A5195">
        <w:rPr>
          <w:sz w:val="28"/>
          <w:szCs w:val="28"/>
        </w:rPr>
        <w:t>Радда</w:t>
      </w:r>
      <w:proofErr w:type="spellEnd"/>
      <w:r w:rsidRPr="001A5195">
        <w:rPr>
          <w:sz w:val="28"/>
          <w:szCs w:val="28"/>
        </w:rPr>
        <w:t xml:space="preserve"> и </w:t>
      </w:r>
      <w:proofErr w:type="spellStart"/>
      <w:r w:rsidRPr="001A5195">
        <w:rPr>
          <w:sz w:val="28"/>
          <w:szCs w:val="28"/>
        </w:rPr>
        <w:t>Лойко</w:t>
      </w:r>
      <w:proofErr w:type="spellEnd"/>
      <w:r w:rsidRPr="001A5195">
        <w:rPr>
          <w:sz w:val="28"/>
          <w:szCs w:val="28"/>
        </w:rPr>
        <w:t>”, вдохновлённое</w:t>
      </w:r>
      <w:r w:rsidR="008E1301" w:rsidRPr="001A5195">
        <w:rPr>
          <w:sz w:val="28"/>
          <w:szCs w:val="28"/>
        </w:rPr>
        <w:t xml:space="preserve"> рассказом «Макар </w:t>
      </w:r>
      <w:proofErr w:type="spellStart"/>
      <w:r w:rsidR="008E1301" w:rsidRPr="001A5195">
        <w:rPr>
          <w:sz w:val="28"/>
          <w:szCs w:val="28"/>
        </w:rPr>
        <w:t>Чудра</w:t>
      </w:r>
      <w:proofErr w:type="spellEnd"/>
      <w:r w:rsidR="008E1301" w:rsidRPr="001A5195">
        <w:rPr>
          <w:sz w:val="28"/>
          <w:szCs w:val="28"/>
        </w:rPr>
        <w:t>» М. А.</w:t>
      </w:r>
      <w:r w:rsidRPr="001A5195">
        <w:rPr>
          <w:sz w:val="28"/>
          <w:szCs w:val="28"/>
        </w:rPr>
        <w:t xml:space="preserve"> Горького, вызвало благосклонный интерес публики.</w:t>
      </w:r>
    </w:p>
    <w:p w:rsidR="00CC629E" w:rsidRPr="001A5195" w:rsidRDefault="00CC629E" w:rsidP="003C2660">
      <w:pPr>
        <w:spacing w:line="276" w:lineRule="auto"/>
        <w:ind w:firstLine="708"/>
        <w:contextualSpacing/>
        <w:jc w:val="both"/>
        <w:rPr>
          <w:sz w:val="28"/>
          <w:szCs w:val="28"/>
        </w:rPr>
      </w:pPr>
      <w:r w:rsidRPr="001A5195">
        <w:rPr>
          <w:sz w:val="28"/>
          <w:szCs w:val="28"/>
        </w:rPr>
        <w:t xml:space="preserve"> Затем были созданы балеты “Станционный смотритель” (1955) и “Б</w:t>
      </w:r>
      <w:r w:rsidRPr="001A5195">
        <w:rPr>
          <w:sz w:val="28"/>
          <w:szCs w:val="28"/>
        </w:rPr>
        <w:t>е</w:t>
      </w:r>
      <w:r w:rsidRPr="001A5195">
        <w:rPr>
          <w:sz w:val="28"/>
          <w:szCs w:val="28"/>
        </w:rPr>
        <w:t>рег</w:t>
      </w:r>
      <w:r w:rsidR="00D9140F" w:rsidRPr="001A5195">
        <w:rPr>
          <w:sz w:val="28"/>
          <w:szCs w:val="28"/>
        </w:rPr>
        <w:t xml:space="preserve"> надежды” (1959)</w:t>
      </w:r>
      <w:r w:rsidRPr="001A5195">
        <w:rPr>
          <w:sz w:val="28"/>
          <w:szCs w:val="28"/>
        </w:rPr>
        <w:t>.</w:t>
      </w:r>
      <w:r w:rsidR="00024366" w:rsidRPr="001A5195">
        <w:rPr>
          <w:sz w:val="28"/>
          <w:szCs w:val="28"/>
        </w:rPr>
        <w:t xml:space="preserve"> </w:t>
      </w:r>
      <w:r w:rsidRPr="001A5195">
        <w:rPr>
          <w:sz w:val="28"/>
          <w:szCs w:val="28"/>
        </w:rPr>
        <w:t xml:space="preserve">Последний, во многом новаторский по хореографии </w:t>
      </w:r>
      <w:r w:rsidR="00D9140F" w:rsidRPr="001A5195">
        <w:rPr>
          <w:sz w:val="28"/>
          <w:szCs w:val="28"/>
        </w:rPr>
        <w:t xml:space="preserve">И. Бельского </w:t>
      </w:r>
      <w:r w:rsidRPr="001A5195">
        <w:rPr>
          <w:sz w:val="28"/>
          <w:szCs w:val="28"/>
        </w:rPr>
        <w:t>и выделявшийся на общем фоне своим приподнятым, поэтичным и романтическим настроением, имел зрительски</w:t>
      </w:r>
      <w:r w:rsidR="00D9140F" w:rsidRPr="001A5195">
        <w:rPr>
          <w:sz w:val="28"/>
          <w:szCs w:val="28"/>
        </w:rPr>
        <w:t>й успех и в каком-то смысле оказался</w:t>
      </w:r>
      <w:r w:rsidRPr="001A5195">
        <w:rPr>
          <w:sz w:val="28"/>
          <w:szCs w:val="28"/>
        </w:rPr>
        <w:t xml:space="preserve"> судьбон</w:t>
      </w:r>
      <w:r w:rsidR="00D9140F" w:rsidRPr="001A5195">
        <w:rPr>
          <w:sz w:val="28"/>
          <w:szCs w:val="28"/>
        </w:rPr>
        <w:t>осным для кинокарьеры Петрова – п</w:t>
      </w:r>
      <w:r w:rsidRPr="001A5195">
        <w:rPr>
          <w:sz w:val="28"/>
          <w:szCs w:val="28"/>
        </w:rPr>
        <w:t>осле него на композ</w:t>
      </w:r>
      <w:r w:rsidRPr="001A5195">
        <w:rPr>
          <w:sz w:val="28"/>
          <w:szCs w:val="28"/>
        </w:rPr>
        <w:t>и</w:t>
      </w:r>
      <w:r w:rsidRPr="001A5195">
        <w:rPr>
          <w:sz w:val="28"/>
          <w:szCs w:val="28"/>
        </w:rPr>
        <w:t>тора обратили внимание р</w:t>
      </w:r>
      <w:r w:rsidR="00D9140F" w:rsidRPr="001A5195">
        <w:rPr>
          <w:sz w:val="28"/>
          <w:szCs w:val="28"/>
        </w:rPr>
        <w:t>ежиссёры</w:t>
      </w:r>
      <w:r w:rsidRPr="001A5195">
        <w:rPr>
          <w:sz w:val="28"/>
          <w:szCs w:val="28"/>
        </w:rPr>
        <w:t xml:space="preserve">. Музыка “Человека-амфибии” (1961) и “Пути к причалу” (1962) прославилась на весь Союз. </w:t>
      </w:r>
    </w:p>
    <w:p w:rsidR="00CC629E" w:rsidRPr="001A5195" w:rsidRDefault="00CC629E" w:rsidP="003C2660">
      <w:pPr>
        <w:spacing w:line="276" w:lineRule="auto"/>
        <w:ind w:firstLine="708"/>
        <w:contextualSpacing/>
        <w:jc w:val="both"/>
        <w:rPr>
          <w:sz w:val="28"/>
          <w:szCs w:val="28"/>
        </w:rPr>
      </w:pPr>
      <w:r w:rsidRPr="001A5195">
        <w:rPr>
          <w:sz w:val="28"/>
          <w:szCs w:val="28"/>
        </w:rPr>
        <w:t>В 1964 г</w:t>
      </w:r>
      <w:r w:rsidR="00F40E41" w:rsidRPr="001A5195">
        <w:rPr>
          <w:sz w:val="28"/>
          <w:szCs w:val="28"/>
        </w:rPr>
        <w:t>оду довольно молодой Петров избран</w:t>
      </w:r>
      <w:r w:rsidRPr="001A5195">
        <w:rPr>
          <w:sz w:val="28"/>
          <w:szCs w:val="28"/>
        </w:rPr>
        <w:t xml:space="preserve"> председателем правл</w:t>
      </w:r>
      <w:r w:rsidRPr="001A5195">
        <w:rPr>
          <w:sz w:val="28"/>
          <w:szCs w:val="28"/>
        </w:rPr>
        <w:t>е</w:t>
      </w:r>
      <w:r w:rsidRPr="001A5195">
        <w:rPr>
          <w:sz w:val="28"/>
          <w:szCs w:val="28"/>
        </w:rPr>
        <w:t>ния Ленинградского союза композитор</w:t>
      </w:r>
      <w:r w:rsidR="00F40E41" w:rsidRPr="001A5195">
        <w:rPr>
          <w:sz w:val="28"/>
          <w:szCs w:val="28"/>
        </w:rPr>
        <w:t>ов, сменив</w:t>
      </w:r>
      <w:r w:rsidR="008E1301" w:rsidRPr="001A5195">
        <w:rPr>
          <w:sz w:val="28"/>
          <w:szCs w:val="28"/>
        </w:rPr>
        <w:t xml:space="preserve"> В. П.</w:t>
      </w:r>
      <w:r w:rsidRPr="001A5195">
        <w:rPr>
          <w:sz w:val="28"/>
          <w:szCs w:val="28"/>
        </w:rPr>
        <w:t xml:space="preserve"> Соловьё</w:t>
      </w:r>
      <w:r w:rsidR="00F40E41" w:rsidRPr="001A5195">
        <w:rPr>
          <w:sz w:val="28"/>
          <w:szCs w:val="28"/>
        </w:rPr>
        <w:t xml:space="preserve">ва-Седого. </w:t>
      </w:r>
      <w:r w:rsidRPr="001A5195">
        <w:rPr>
          <w:sz w:val="28"/>
          <w:szCs w:val="28"/>
        </w:rPr>
        <w:t>Едва вступив в должность, Петров организовал фестиваль современной м</w:t>
      </w:r>
      <w:r w:rsidRPr="001A5195">
        <w:rPr>
          <w:sz w:val="28"/>
          <w:szCs w:val="28"/>
        </w:rPr>
        <w:t>у</w:t>
      </w:r>
      <w:r w:rsidRPr="001A5195">
        <w:rPr>
          <w:sz w:val="28"/>
          <w:szCs w:val="28"/>
        </w:rPr>
        <w:t>зыки</w:t>
      </w:r>
      <w:r w:rsidR="00F40E41" w:rsidRPr="001A5195">
        <w:rPr>
          <w:sz w:val="28"/>
          <w:szCs w:val="28"/>
        </w:rPr>
        <w:t>.</w:t>
      </w:r>
      <w:r w:rsidRPr="001A5195">
        <w:rPr>
          <w:sz w:val="28"/>
          <w:szCs w:val="28"/>
        </w:rPr>
        <w:t xml:space="preserve"> “Ленинградская музыкальная весна” (ныне “Петербургская музыкал</w:t>
      </w:r>
      <w:r w:rsidRPr="001A5195">
        <w:rPr>
          <w:sz w:val="28"/>
          <w:szCs w:val="28"/>
        </w:rPr>
        <w:t>ь</w:t>
      </w:r>
      <w:r w:rsidR="00F40E41" w:rsidRPr="001A5195">
        <w:rPr>
          <w:sz w:val="28"/>
          <w:szCs w:val="28"/>
        </w:rPr>
        <w:t>ная весна”) впервые прошла</w:t>
      </w:r>
      <w:r w:rsidRPr="001A5195">
        <w:rPr>
          <w:sz w:val="28"/>
          <w:szCs w:val="28"/>
        </w:rPr>
        <w:t xml:space="preserve"> в 1965 году и сразу стал</w:t>
      </w:r>
      <w:r w:rsidR="00F40E41" w:rsidRPr="001A5195">
        <w:rPr>
          <w:sz w:val="28"/>
          <w:szCs w:val="28"/>
        </w:rPr>
        <w:t>а</w:t>
      </w:r>
      <w:r w:rsidRPr="001A5195">
        <w:rPr>
          <w:sz w:val="28"/>
          <w:szCs w:val="28"/>
        </w:rPr>
        <w:t xml:space="preserve"> событием. </w:t>
      </w:r>
    </w:p>
    <w:p w:rsidR="00CC629E" w:rsidRPr="001A5195" w:rsidRDefault="00CC629E" w:rsidP="003C2660">
      <w:pPr>
        <w:spacing w:line="276" w:lineRule="auto"/>
        <w:ind w:firstLine="708"/>
        <w:contextualSpacing/>
        <w:jc w:val="both"/>
        <w:rPr>
          <w:sz w:val="28"/>
          <w:szCs w:val="28"/>
        </w:rPr>
      </w:pPr>
      <w:r w:rsidRPr="001A5195">
        <w:rPr>
          <w:sz w:val="28"/>
          <w:szCs w:val="28"/>
        </w:rPr>
        <w:t>Появление “Весны” соответствовало духу «оттепели», пробившей в железном занавесе брешь, через которую в Советский Союз хлынули поз</w:t>
      </w:r>
      <w:r w:rsidRPr="001A5195">
        <w:rPr>
          <w:sz w:val="28"/>
          <w:szCs w:val="28"/>
        </w:rPr>
        <w:t>а</w:t>
      </w:r>
      <w:r w:rsidRPr="001A5195">
        <w:rPr>
          <w:sz w:val="28"/>
          <w:szCs w:val="28"/>
        </w:rPr>
        <w:t>бытые и новые образцы иной культуры. На сценах зазвучали поздний С. С. Рахманинов, И. Ф. Стравинский (в 1962 году он посетил Ленинград), П. Хи</w:t>
      </w:r>
      <w:r w:rsidRPr="001A5195">
        <w:rPr>
          <w:sz w:val="28"/>
          <w:szCs w:val="28"/>
        </w:rPr>
        <w:t>н</w:t>
      </w:r>
      <w:r w:rsidRPr="001A5195">
        <w:rPr>
          <w:sz w:val="28"/>
          <w:szCs w:val="28"/>
        </w:rPr>
        <w:t xml:space="preserve">демит, Б. </w:t>
      </w:r>
      <w:proofErr w:type="spellStart"/>
      <w:r w:rsidRPr="001A5195">
        <w:rPr>
          <w:sz w:val="28"/>
          <w:szCs w:val="28"/>
        </w:rPr>
        <w:t>Бар</w:t>
      </w:r>
      <w:r w:rsidR="008E1301" w:rsidRPr="001A5195">
        <w:rPr>
          <w:sz w:val="28"/>
          <w:szCs w:val="28"/>
        </w:rPr>
        <w:t>ток</w:t>
      </w:r>
      <w:proofErr w:type="spellEnd"/>
      <w:r w:rsidR="008E1301" w:rsidRPr="001A5195">
        <w:rPr>
          <w:sz w:val="28"/>
          <w:szCs w:val="28"/>
        </w:rPr>
        <w:t>, А. Оннегер. Музыковед И. Г.</w:t>
      </w:r>
      <w:r w:rsidRPr="001A5195">
        <w:rPr>
          <w:sz w:val="28"/>
          <w:szCs w:val="28"/>
        </w:rPr>
        <w:t xml:space="preserve"> Райскин заметил: «Вместе с “глотком свободы”, по Булату Окуджаве, мы вдохнули в хрущёвскую отт</w:t>
      </w:r>
      <w:r w:rsidRPr="001A5195">
        <w:rPr>
          <w:sz w:val="28"/>
          <w:szCs w:val="28"/>
        </w:rPr>
        <w:t>е</w:t>
      </w:r>
      <w:r w:rsidRPr="001A5195">
        <w:rPr>
          <w:sz w:val="28"/>
          <w:szCs w:val="28"/>
        </w:rPr>
        <w:t>пель страсть к новому, стремление узнать, услышать всё то, что десятилет</w:t>
      </w:r>
      <w:r w:rsidRPr="001A5195">
        <w:rPr>
          <w:sz w:val="28"/>
          <w:szCs w:val="28"/>
        </w:rPr>
        <w:t>и</w:t>
      </w:r>
      <w:r w:rsidRPr="001A5195">
        <w:rPr>
          <w:sz w:val="28"/>
          <w:szCs w:val="28"/>
        </w:rPr>
        <w:t>ями от нас скрывалось»</w:t>
      </w:r>
      <w:r w:rsidR="008E1301" w:rsidRPr="001A5195">
        <w:rPr>
          <w:sz w:val="28"/>
          <w:szCs w:val="28"/>
          <w:vertAlign w:val="superscript"/>
        </w:rPr>
        <w:t xml:space="preserve"> </w:t>
      </w:r>
      <w:r w:rsidR="008E1301" w:rsidRPr="001A5195">
        <w:rPr>
          <w:sz w:val="28"/>
          <w:szCs w:val="28"/>
          <w:vertAlign w:val="superscript"/>
        </w:rPr>
        <w:footnoteReference w:id="47"/>
      </w:r>
      <w:r w:rsidRPr="001A5195">
        <w:rPr>
          <w:sz w:val="28"/>
          <w:szCs w:val="28"/>
        </w:rPr>
        <w:t xml:space="preserve">. </w:t>
      </w:r>
    </w:p>
    <w:p w:rsidR="00CC629E" w:rsidRPr="001A5195" w:rsidRDefault="00CC629E" w:rsidP="003C2660">
      <w:pPr>
        <w:spacing w:line="276" w:lineRule="auto"/>
        <w:ind w:firstLine="708"/>
        <w:contextualSpacing/>
        <w:jc w:val="both"/>
        <w:rPr>
          <w:sz w:val="28"/>
          <w:szCs w:val="28"/>
        </w:rPr>
      </w:pPr>
      <w:r w:rsidRPr="001A5195">
        <w:rPr>
          <w:sz w:val="28"/>
          <w:szCs w:val="28"/>
        </w:rPr>
        <w:t xml:space="preserve">“Ленинградская музыкальная весна” дала возможность современным композиторам показывать то новое, которого так жаждали шестидесятники. Это был дополнительный повод для творческой реализации, экспериментов, </w:t>
      </w:r>
      <w:r w:rsidRPr="001A5195">
        <w:rPr>
          <w:sz w:val="28"/>
          <w:szCs w:val="28"/>
        </w:rPr>
        <w:lastRenderedPageBreak/>
        <w:t xml:space="preserve">как для мэтров, так и для молодых композиторов, чьему развитию Петров всегда стремился помогать. </w:t>
      </w:r>
    </w:p>
    <w:p w:rsidR="00CC629E" w:rsidRPr="001A5195" w:rsidRDefault="00CC629E" w:rsidP="003C2660">
      <w:pPr>
        <w:spacing w:line="276" w:lineRule="auto"/>
        <w:ind w:firstLine="708"/>
        <w:contextualSpacing/>
        <w:jc w:val="both"/>
        <w:rPr>
          <w:sz w:val="28"/>
          <w:szCs w:val="28"/>
        </w:rPr>
      </w:pPr>
      <w:r w:rsidRPr="001A5195">
        <w:rPr>
          <w:sz w:val="28"/>
          <w:szCs w:val="28"/>
        </w:rPr>
        <w:t>Как это ни б</w:t>
      </w:r>
      <w:r w:rsidR="00F40E41" w:rsidRPr="001A5195">
        <w:rPr>
          <w:sz w:val="28"/>
          <w:szCs w:val="28"/>
        </w:rPr>
        <w:t>анально звучит, «оттепель» была</w:t>
      </w:r>
      <w:r w:rsidRPr="001A5195">
        <w:rPr>
          <w:sz w:val="28"/>
          <w:szCs w:val="28"/>
        </w:rPr>
        <w:t xml:space="preserve"> для Петрова, как и для многих его современников, временем «вступления в жизнь», порой первых серьёзных проб и ошибок, светлых надежд, неудачных и блистательных творческих экспериментов. И, подобно радужной юности, она освещала их дальнейшее творчество. </w:t>
      </w:r>
    </w:p>
    <w:p w:rsidR="00CC629E" w:rsidRPr="001A5195" w:rsidRDefault="00CC629E" w:rsidP="003C2660">
      <w:pPr>
        <w:tabs>
          <w:tab w:val="left" w:pos="3402"/>
        </w:tabs>
        <w:spacing w:line="276" w:lineRule="auto"/>
        <w:ind w:firstLine="708"/>
        <w:contextualSpacing/>
        <w:jc w:val="both"/>
        <w:rPr>
          <w:sz w:val="28"/>
          <w:szCs w:val="28"/>
        </w:rPr>
      </w:pPr>
      <w:r w:rsidRPr="001A5195">
        <w:rPr>
          <w:sz w:val="28"/>
          <w:szCs w:val="28"/>
        </w:rPr>
        <w:t>Темирканов как личность и художник во многом сформирован этой эпохой. На годы «оттепели» пришёлся период его обучения в Ленинградской консерватории – сн</w:t>
      </w:r>
      <w:r w:rsidR="008E1301" w:rsidRPr="001A5195">
        <w:rPr>
          <w:sz w:val="28"/>
          <w:szCs w:val="28"/>
        </w:rPr>
        <w:t>ачала в классе альтиста Г.</w:t>
      </w:r>
      <w:r w:rsidRPr="001A5195">
        <w:rPr>
          <w:sz w:val="28"/>
          <w:szCs w:val="28"/>
        </w:rPr>
        <w:t xml:space="preserve"> Гинзбурга, потом у ди</w:t>
      </w:r>
      <w:r w:rsidR="008E1301" w:rsidRPr="001A5195">
        <w:rPr>
          <w:sz w:val="28"/>
          <w:szCs w:val="28"/>
        </w:rPr>
        <w:t>рижёра И.</w:t>
      </w:r>
      <w:r w:rsidRPr="001A5195">
        <w:rPr>
          <w:sz w:val="28"/>
          <w:szCs w:val="28"/>
        </w:rPr>
        <w:t xml:space="preserve"> Мусина,</w:t>
      </w:r>
      <w:r w:rsidR="00917BEA">
        <w:rPr>
          <w:sz w:val="28"/>
          <w:szCs w:val="28"/>
        </w:rPr>
        <w:t xml:space="preserve"> – </w:t>
      </w:r>
      <w:r w:rsidRPr="001A5195">
        <w:rPr>
          <w:sz w:val="28"/>
          <w:szCs w:val="28"/>
        </w:rPr>
        <w:t>театральные и концертные дебюты, первое признание. Тогда закладывался художественный базис для «Петра Первого» и его ленингра</w:t>
      </w:r>
      <w:r w:rsidRPr="001A5195">
        <w:rPr>
          <w:sz w:val="28"/>
          <w:szCs w:val="28"/>
        </w:rPr>
        <w:t>д</w:t>
      </w:r>
      <w:r w:rsidRPr="001A5195">
        <w:rPr>
          <w:sz w:val="28"/>
          <w:szCs w:val="28"/>
        </w:rPr>
        <w:t xml:space="preserve">ской премьеры. </w:t>
      </w:r>
    </w:p>
    <w:p w:rsidR="00CC629E" w:rsidRPr="001A5195" w:rsidRDefault="00CC629E" w:rsidP="003C2660">
      <w:pPr>
        <w:tabs>
          <w:tab w:val="left" w:pos="3402"/>
        </w:tabs>
        <w:spacing w:line="276" w:lineRule="auto"/>
        <w:ind w:firstLine="708"/>
        <w:contextualSpacing/>
        <w:jc w:val="both"/>
        <w:rPr>
          <w:sz w:val="28"/>
          <w:szCs w:val="28"/>
        </w:rPr>
      </w:pPr>
      <w:r w:rsidRPr="001A5195">
        <w:rPr>
          <w:sz w:val="28"/>
          <w:szCs w:val="28"/>
        </w:rPr>
        <w:t>Ещё в конце 1950-х, учась на исполнительском факультете, Темирк</w:t>
      </w:r>
      <w:r w:rsidRPr="001A5195">
        <w:rPr>
          <w:sz w:val="28"/>
          <w:szCs w:val="28"/>
        </w:rPr>
        <w:t>а</w:t>
      </w:r>
      <w:r w:rsidRPr="001A5195">
        <w:rPr>
          <w:sz w:val="28"/>
          <w:szCs w:val="28"/>
        </w:rPr>
        <w:t>нов, работал в оркестре БДТ и наблюдал за репетициями Товстоногова. И г</w:t>
      </w:r>
      <w:r w:rsidRPr="001A5195">
        <w:rPr>
          <w:sz w:val="28"/>
          <w:szCs w:val="28"/>
        </w:rPr>
        <w:t>о</w:t>
      </w:r>
      <w:r w:rsidRPr="001A5195">
        <w:rPr>
          <w:sz w:val="28"/>
          <w:szCs w:val="28"/>
        </w:rPr>
        <w:t>ворил об этом так: «Присутствуя, в силу необходимости, на репетициях и участвуя в них, я постигал, как конструируется спектакль. В ту пору я не представлял себе, насколько это окажется для меня важным. Позднее, когда я работал в оперном театре, этот опыт “пророс” во мне»</w:t>
      </w:r>
      <w:r w:rsidRPr="001A5195">
        <w:rPr>
          <w:rStyle w:val="a8"/>
          <w:sz w:val="28"/>
          <w:szCs w:val="28"/>
        </w:rPr>
        <w:footnoteReference w:id="48"/>
      </w:r>
      <w:r w:rsidRPr="001A5195">
        <w:rPr>
          <w:sz w:val="28"/>
          <w:szCs w:val="28"/>
        </w:rPr>
        <w:t>.</w:t>
      </w:r>
    </w:p>
    <w:p w:rsidR="00CC629E" w:rsidRPr="001A5195" w:rsidRDefault="00CC629E" w:rsidP="003C2660">
      <w:pPr>
        <w:spacing w:line="276" w:lineRule="auto"/>
        <w:ind w:firstLine="708"/>
        <w:contextualSpacing/>
        <w:jc w:val="both"/>
        <w:rPr>
          <w:sz w:val="28"/>
          <w:szCs w:val="28"/>
        </w:rPr>
      </w:pPr>
      <w:r w:rsidRPr="001A5195">
        <w:rPr>
          <w:sz w:val="28"/>
          <w:szCs w:val="28"/>
        </w:rPr>
        <w:t>С самого начала обучения в Консерватории Темирканов вольнослуш</w:t>
      </w:r>
      <w:r w:rsidRPr="001A5195">
        <w:rPr>
          <w:sz w:val="28"/>
          <w:szCs w:val="28"/>
        </w:rPr>
        <w:t>а</w:t>
      </w:r>
      <w:r w:rsidRPr="001A5195">
        <w:rPr>
          <w:sz w:val="28"/>
          <w:szCs w:val="28"/>
        </w:rPr>
        <w:t>телем посещал занятия своего будущего преподават</w:t>
      </w:r>
      <w:r w:rsidR="008E1301" w:rsidRPr="001A5195">
        <w:rPr>
          <w:sz w:val="28"/>
          <w:szCs w:val="28"/>
        </w:rPr>
        <w:t>еля и его коллеги Н.</w:t>
      </w:r>
      <w:r w:rsidRPr="001A5195">
        <w:rPr>
          <w:sz w:val="28"/>
          <w:szCs w:val="28"/>
        </w:rPr>
        <w:t xml:space="preserve"> Р</w:t>
      </w:r>
      <w:r w:rsidRPr="001A5195">
        <w:rPr>
          <w:sz w:val="28"/>
          <w:szCs w:val="28"/>
        </w:rPr>
        <w:t>а</w:t>
      </w:r>
      <w:r w:rsidRPr="001A5195">
        <w:rPr>
          <w:sz w:val="28"/>
          <w:szCs w:val="28"/>
        </w:rPr>
        <w:t>биновича. И в 1961 году поступил в дирижёрский класс</w:t>
      </w:r>
      <w:r w:rsidR="00CE635E" w:rsidRPr="001A5195">
        <w:rPr>
          <w:sz w:val="28"/>
          <w:szCs w:val="28"/>
        </w:rPr>
        <w:t xml:space="preserve"> Мусина</w:t>
      </w:r>
      <w:r w:rsidRPr="001A5195">
        <w:rPr>
          <w:sz w:val="28"/>
          <w:szCs w:val="28"/>
        </w:rPr>
        <w:t>. Специфику оперного дирижирования он</w:t>
      </w:r>
      <w:r w:rsidR="008E1301" w:rsidRPr="001A5195">
        <w:rPr>
          <w:sz w:val="28"/>
          <w:szCs w:val="28"/>
        </w:rPr>
        <w:t xml:space="preserve"> изучал под руководством Э.</w:t>
      </w:r>
      <w:r w:rsidR="00CE635E" w:rsidRPr="001A5195">
        <w:rPr>
          <w:sz w:val="28"/>
          <w:szCs w:val="28"/>
        </w:rPr>
        <w:t xml:space="preserve"> П.</w:t>
      </w:r>
      <w:r w:rsidRPr="001A5195">
        <w:rPr>
          <w:sz w:val="28"/>
          <w:szCs w:val="28"/>
        </w:rPr>
        <w:t xml:space="preserve"> Грикурова, раб</w:t>
      </w:r>
      <w:r w:rsidRPr="001A5195">
        <w:rPr>
          <w:sz w:val="28"/>
          <w:szCs w:val="28"/>
        </w:rPr>
        <w:t>о</w:t>
      </w:r>
      <w:r w:rsidRPr="001A5195">
        <w:rPr>
          <w:sz w:val="28"/>
          <w:szCs w:val="28"/>
        </w:rPr>
        <w:t xml:space="preserve">тавшего в ленинградском Малом театре оперы и балета. </w:t>
      </w:r>
    </w:p>
    <w:p w:rsidR="00CC629E" w:rsidRPr="001A5195" w:rsidRDefault="00CC629E" w:rsidP="003C2660">
      <w:pPr>
        <w:spacing w:line="276" w:lineRule="auto"/>
        <w:ind w:firstLine="708"/>
        <w:contextualSpacing/>
        <w:jc w:val="both"/>
        <w:rPr>
          <w:sz w:val="28"/>
          <w:szCs w:val="28"/>
        </w:rPr>
      </w:pPr>
      <w:r w:rsidRPr="001A5195">
        <w:rPr>
          <w:sz w:val="28"/>
          <w:szCs w:val="28"/>
        </w:rPr>
        <w:t>Там состоялся и театральный дебют Темирканова, когда в</w:t>
      </w:r>
      <w:r w:rsidR="00024366" w:rsidRPr="001A5195">
        <w:rPr>
          <w:sz w:val="28"/>
          <w:szCs w:val="28"/>
        </w:rPr>
        <w:t xml:space="preserve"> </w:t>
      </w:r>
      <w:r w:rsidRPr="001A5195">
        <w:rPr>
          <w:sz w:val="28"/>
          <w:szCs w:val="28"/>
        </w:rPr>
        <w:t xml:space="preserve">1966 году </w:t>
      </w:r>
      <w:r w:rsidR="00CE635E" w:rsidRPr="001A5195">
        <w:rPr>
          <w:sz w:val="28"/>
          <w:szCs w:val="28"/>
        </w:rPr>
        <w:t>он продирижировал «Травиатой» (к</w:t>
      </w:r>
      <w:r w:rsidRPr="001A5195">
        <w:rPr>
          <w:sz w:val="28"/>
          <w:szCs w:val="28"/>
        </w:rPr>
        <w:t xml:space="preserve"> этому моменту он уже окончил Консерват</w:t>
      </w:r>
      <w:r w:rsidRPr="001A5195">
        <w:rPr>
          <w:sz w:val="28"/>
          <w:szCs w:val="28"/>
        </w:rPr>
        <w:t>о</w:t>
      </w:r>
      <w:r w:rsidRPr="001A5195">
        <w:rPr>
          <w:sz w:val="28"/>
          <w:szCs w:val="28"/>
        </w:rPr>
        <w:t>рию и прош</w:t>
      </w:r>
      <w:r w:rsidR="008E1301" w:rsidRPr="001A5195">
        <w:rPr>
          <w:sz w:val="28"/>
          <w:szCs w:val="28"/>
        </w:rPr>
        <w:t>ёл годичную стажировку у Е.</w:t>
      </w:r>
      <w:r w:rsidRPr="001A5195">
        <w:rPr>
          <w:sz w:val="28"/>
          <w:szCs w:val="28"/>
        </w:rPr>
        <w:t xml:space="preserve"> Мравинског</w:t>
      </w:r>
      <w:r w:rsidR="00CE635E" w:rsidRPr="001A5195">
        <w:rPr>
          <w:sz w:val="28"/>
          <w:szCs w:val="28"/>
        </w:rPr>
        <w:t>о)</w:t>
      </w:r>
      <w:r w:rsidRPr="001A5195">
        <w:rPr>
          <w:sz w:val="28"/>
          <w:szCs w:val="28"/>
        </w:rPr>
        <w:t>. В конце того же г</w:t>
      </w:r>
      <w:r w:rsidRPr="001A5195">
        <w:rPr>
          <w:sz w:val="28"/>
          <w:szCs w:val="28"/>
        </w:rPr>
        <w:t>о</w:t>
      </w:r>
      <w:r w:rsidRPr="001A5195">
        <w:rPr>
          <w:sz w:val="28"/>
          <w:szCs w:val="28"/>
        </w:rPr>
        <w:t>да Темирканов выиграл Второй всесоюзный конкурс дирижёров, и вскоре получил приглашение стать музыкальным руководителем</w:t>
      </w:r>
      <w:r w:rsidR="00CE635E" w:rsidRPr="001A5195">
        <w:rPr>
          <w:sz w:val="28"/>
          <w:szCs w:val="28"/>
        </w:rPr>
        <w:t xml:space="preserve"> МАЛЕГОТа</w:t>
      </w:r>
      <w:r w:rsidRPr="001A5195">
        <w:rPr>
          <w:sz w:val="28"/>
          <w:szCs w:val="28"/>
        </w:rPr>
        <w:t>. Да, за недолгое время этой работы (в 1968 году дирижёр возглавил второй оркестр ленинградской филармонии) был выпущен лишь один спектакль</w:t>
      </w:r>
      <w:r w:rsidRPr="001A5195">
        <w:rPr>
          <w:rStyle w:val="a8"/>
          <w:sz w:val="28"/>
          <w:szCs w:val="28"/>
        </w:rPr>
        <w:footnoteReference w:id="49"/>
      </w:r>
      <w:r w:rsidRPr="001A5195">
        <w:rPr>
          <w:sz w:val="28"/>
          <w:szCs w:val="28"/>
        </w:rPr>
        <w:t>, но это был опыт.</w:t>
      </w:r>
    </w:p>
    <w:p w:rsidR="00CC629E" w:rsidRPr="001A5195" w:rsidRDefault="00CC629E" w:rsidP="003C2660">
      <w:pPr>
        <w:spacing w:line="276" w:lineRule="auto"/>
        <w:ind w:firstLine="708"/>
        <w:contextualSpacing/>
        <w:jc w:val="both"/>
        <w:rPr>
          <w:sz w:val="28"/>
          <w:szCs w:val="28"/>
        </w:rPr>
      </w:pPr>
      <w:r w:rsidRPr="001A5195">
        <w:rPr>
          <w:sz w:val="28"/>
          <w:szCs w:val="28"/>
        </w:rPr>
        <w:t>Потом Малый оп</w:t>
      </w:r>
      <w:r w:rsidR="008E1301" w:rsidRPr="001A5195">
        <w:rPr>
          <w:sz w:val="28"/>
          <w:szCs w:val="28"/>
        </w:rPr>
        <w:t>ерный возглавил ученик Э.</w:t>
      </w:r>
      <w:r w:rsidRPr="001A5195">
        <w:rPr>
          <w:sz w:val="28"/>
          <w:szCs w:val="28"/>
        </w:rPr>
        <w:t xml:space="preserve"> Каплана и Товстоного</w:t>
      </w:r>
      <w:r w:rsidR="008E1301" w:rsidRPr="001A5195">
        <w:rPr>
          <w:sz w:val="28"/>
          <w:szCs w:val="28"/>
        </w:rPr>
        <w:t>ва</w:t>
      </w:r>
      <w:r w:rsidR="00024366" w:rsidRPr="001A5195">
        <w:rPr>
          <w:sz w:val="28"/>
          <w:szCs w:val="28"/>
        </w:rPr>
        <w:t xml:space="preserve"> </w:t>
      </w:r>
      <w:r w:rsidR="008E1301" w:rsidRPr="001A5195">
        <w:rPr>
          <w:sz w:val="28"/>
          <w:szCs w:val="28"/>
        </w:rPr>
        <w:t>Э. Е.</w:t>
      </w:r>
      <w:r w:rsidRPr="001A5195">
        <w:rPr>
          <w:sz w:val="28"/>
          <w:szCs w:val="28"/>
        </w:rPr>
        <w:t xml:space="preserve"> Пасынков, который ранее поставил в МАЛЕГОТе вторую редакцию «К</w:t>
      </w:r>
      <w:r w:rsidRPr="001A5195">
        <w:rPr>
          <w:sz w:val="28"/>
          <w:szCs w:val="28"/>
        </w:rPr>
        <w:t>а</w:t>
      </w:r>
      <w:r w:rsidRPr="001A5195">
        <w:rPr>
          <w:sz w:val="28"/>
          <w:szCs w:val="28"/>
        </w:rPr>
        <w:t>терины Измайловой» Шостаковича (1965)</w:t>
      </w:r>
      <w:r w:rsidRPr="001A5195">
        <w:rPr>
          <w:rStyle w:val="a8"/>
          <w:sz w:val="28"/>
          <w:szCs w:val="28"/>
        </w:rPr>
        <w:footnoteReference w:id="50"/>
      </w:r>
      <w:r w:rsidRPr="001A5195">
        <w:rPr>
          <w:sz w:val="28"/>
          <w:szCs w:val="28"/>
        </w:rPr>
        <w:t>. Режиссёр пригласил Темиркан</w:t>
      </w:r>
      <w:r w:rsidRPr="001A5195">
        <w:rPr>
          <w:sz w:val="28"/>
          <w:szCs w:val="28"/>
        </w:rPr>
        <w:t>о</w:t>
      </w:r>
      <w:r w:rsidRPr="001A5195">
        <w:rPr>
          <w:sz w:val="28"/>
          <w:szCs w:val="28"/>
        </w:rPr>
        <w:lastRenderedPageBreak/>
        <w:t>ва к сотрудничеству – в 1971 году они</w:t>
      </w:r>
      <w:r w:rsidR="008E1301" w:rsidRPr="001A5195">
        <w:rPr>
          <w:sz w:val="28"/>
          <w:szCs w:val="28"/>
        </w:rPr>
        <w:t xml:space="preserve"> показали “Порги и Бесс” Дж.</w:t>
      </w:r>
      <w:r w:rsidRPr="001A5195">
        <w:rPr>
          <w:sz w:val="28"/>
          <w:szCs w:val="28"/>
        </w:rPr>
        <w:t xml:space="preserve"> Гершв</w:t>
      </w:r>
      <w:r w:rsidRPr="001A5195">
        <w:rPr>
          <w:sz w:val="28"/>
          <w:szCs w:val="28"/>
        </w:rPr>
        <w:t>и</w:t>
      </w:r>
      <w:r w:rsidRPr="001A5195">
        <w:rPr>
          <w:sz w:val="28"/>
          <w:szCs w:val="28"/>
        </w:rPr>
        <w:t>на.</w:t>
      </w:r>
    </w:p>
    <w:p w:rsidR="00CC629E" w:rsidRPr="001A5195" w:rsidRDefault="00CC629E" w:rsidP="003C2660">
      <w:pPr>
        <w:spacing w:line="276" w:lineRule="auto"/>
        <w:ind w:firstLine="708"/>
        <w:contextualSpacing/>
        <w:jc w:val="both"/>
        <w:rPr>
          <w:sz w:val="28"/>
          <w:szCs w:val="28"/>
        </w:rPr>
      </w:pPr>
      <w:r w:rsidRPr="001A5195">
        <w:rPr>
          <w:sz w:val="28"/>
          <w:szCs w:val="28"/>
        </w:rPr>
        <w:t>Пасынков был экспериментатором, отходившим от канонов, использ</w:t>
      </w:r>
      <w:r w:rsidRPr="001A5195">
        <w:rPr>
          <w:sz w:val="28"/>
          <w:szCs w:val="28"/>
        </w:rPr>
        <w:t>о</w:t>
      </w:r>
      <w:r w:rsidRPr="001A5195">
        <w:rPr>
          <w:sz w:val="28"/>
          <w:szCs w:val="28"/>
        </w:rPr>
        <w:t>вавшим не бытовые декорации, стремящимся высказываться на языке мет</w:t>
      </w:r>
      <w:r w:rsidRPr="001A5195">
        <w:rPr>
          <w:sz w:val="28"/>
          <w:szCs w:val="28"/>
        </w:rPr>
        <w:t>а</w:t>
      </w:r>
      <w:r w:rsidRPr="001A5195">
        <w:rPr>
          <w:sz w:val="28"/>
          <w:szCs w:val="28"/>
        </w:rPr>
        <w:t>фор и символов. И надо думать, работа с ним расширяла представление Т</w:t>
      </w:r>
      <w:r w:rsidRPr="001A5195">
        <w:rPr>
          <w:sz w:val="28"/>
          <w:szCs w:val="28"/>
        </w:rPr>
        <w:t>е</w:t>
      </w:r>
      <w:r w:rsidRPr="001A5195">
        <w:rPr>
          <w:sz w:val="28"/>
          <w:szCs w:val="28"/>
        </w:rPr>
        <w:t>мирканова о возможных соотнесениях литературного, музыкального, изобр</w:t>
      </w:r>
      <w:r w:rsidRPr="001A5195">
        <w:rPr>
          <w:sz w:val="28"/>
          <w:szCs w:val="28"/>
        </w:rPr>
        <w:t>а</w:t>
      </w:r>
      <w:r w:rsidRPr="001A5195">
        <w:rPr>
          <w:sz w:val="28"/>
          <w:szCs w:val="28"/>
        </w:rPr>
        <w:t>зительного рядов спектаклей, что в дальнейшем сказалось при создании «Петра Первого».</w:t>
      </w:r>
    </w:p>
    <w:p w:rsidR="00CC629E" w:rsidRPr="001A5195" w:rsidRDefault="00CC629E" w:rsidP="003C2660">
      <w:pPr>
        <w:spacing w:line="276" w:lineRule="auto"/>
        <w:ind w:firstLine="708"/>
        <w:contextualSpacing/>
        <w:jc w:val="both"/>
        <w:rPr>
          <w:sz w:val="28"/>
          <w:szCs w:val="28"/>
        </w:rPr>
      </w:pPr>
      <w:r w:rsidRPr="001A5195">
        <w:rPr>
          <w:sz w:val="28"/>
          <w:szCs w:val="28"/>
        </w:rPr>
        <w:t xml:space="preserve">Сказалась </w:t>
      </w:r>
      <w:r w:rsidR="003D18D1" w:rsidRPr="001A5195">
        <w:rPr>
          <w:sz w:val="28"/>
          <w:szCs w:val="28"/>
        </w:rPr>
        <w:t xml:space="preserve">и другая черта Пасынкова. Он </w:t>
      </w:r>
      <w:r w:rsidRPr="001A5195">
        <w:rPr>
          <w:sz w:val="28"/>
          <w:szCs w:val="28"/>
        </w:rPr>
        <w:t xml:space="preserve">принадлежал к режиссёрам, которые для осуществления своих замыслов </w:t>
      </w:r>
      <w:r w:rsidR="003D18D1" w:rsidRPr="001A5195">
        <w:rPr>
          <w:sz w:val="28"/>
          <w:szCs w:val="28"/>
        </w:rPr>
        <w:t xml:space="preserve">не </w:t>
      </w:r>
      <w:r w:rsidRPr="001A5195">
        <w:rPr>
          <w:sz w:val="28"/>
          <w:szCs w:val="28"/>
        </w:rPr>
        <w:t>довольствуются исключ</w:t>
      </w:r>
      <w:r w:rsidRPr="001A5195">
        <w:rPr>
          <w:sz w:val="28"/>
          <w:szCs w:val="28"/>
        </w:rPr>
        <w:t>и</w:t>
      </w:r>
      <w:r w:rsidRPr="001A5195">
        <w:rPr>
          <w:sz w:val="28"/>
          <w:szCs w:val="28"/>
        </w:rPr>
        <w:t>тельно сценическими средствами. Нередко он перерабатывал литературный, а иногда и музыкальный текст, и драматургическую композицию произвед</w:t>
      </w:r>
      <w:r w:rsidRPr="001A5195">
        <w:rPr>
          <w:sz w:val="28"/>
          <w:szCs w:val="28"/>
        </w:rPr>
        <w:t>е</w:t>
      </w:r>
      <w:r w:rsidRPr="001A5195">
        <w:rPr>
          <w:sz w:val="28"/>
          <w:szCs w:val="28"/>
        </w:rPr>
        <w:t>ний, достигая внутреннего единства всех элементов спектакля. Поэтому р</w:t>
      </w:r>
      <w:r w:rsidRPr="001A5195">
        <w:rPr>
          <w:sz w:val="28"/>
          <w:szCs w:val="28"/>
        </w:rPr>
        <w:t>е</w:t>
      </w:r>
      <w:r w:rsidRPr="001A5195">
        <w:rPr>
          <w:sz w:val="28"/>
          <w:szCs w:val="28"/>
        </w:rPr>
        <w:t>жиссура Пасынкова была авторской не только в смысле индивидуального видения театрального пространства, но и в смысле прямого сотворчества с композиторами и либреттистами, на которое он шёл при необходимости. Например, в “Порги и Бесс” последовательность музыкальных номеров была изменена: увертюра убрана, а знаменитая колыбельная Клары повторялась, став лейтмотивом спектакля.</w:t>
      </w:r>
    </w:p>
    <w:p w:rsidR="00CC629E" w:rsidRPr="001A5195" w:rsidRDefault="00CC629E" w:rsidP="003C2660">
      <w:pPr>
        <w:spacing w:line="276" w:lineRule="auto"/>
        <w:ind w:firstLine="708"/>
        <w:contextualSpacing/>
        <w:jc w:val="both"/>
        <w:rPr>
          <w:sz w:val="28"/>
          <w:szCs w:val="28"/>
        </w:rPr>
      </w:pPr>
      <w:r w:rsidRPr="001A5195">
        <w:rPr>
          <w:sz w:val="28"/>
          <w:szCs w:val="28"/>
        </w:rPr>
        <w:t>Естественно, что дирижёр в постановках Пасынкова не мог просто управлять озвучиванием нот. Он являлся участником целостного худож</w:t>
      </w:r>
      <w:r w:rsidRPr="001A5195">
        <w:rPr>
          <w:sz w:val="28"/>
          <w:szCs w:val="28"/>
        </w:rPr>
        <w:t>е</w:t>
      </w:r>
      <w:r w:rsidRPr="001A5195">
        <w:rPr>
          <w:sz w:val="28"/>
          <w:szCs w:val="28"/>
        </w:rPr>
        <w:t>ственного действа, музыкальным драматургом, «душой спектаклей»</w:t>
      </w:r>
      <w:r w:rsidRPr="001A5195">
        <w:rPr>
          <w:rStyle w:val="a8"/>
          <w:sz w:val="28"/>
          <w:szCs w:val="28"/>
        </w:rPr>
        <w:t xml:space="preserve"> </w:t>
      </w:r>
      <w:r w:rsidRPr="001A5195">
        <w:rPr>
          <w:rStyle w:val="a8"/>
          <w:sz w:val="28"/>
          <w:szCs w:val="28"/>
        </w:rPr>
        <w:footnoteReference w:id="51"/>
      </w:r>
      <w:r w:rsidRPr="001A5195">
        <w:rPr>
          <w:sz w:val="28"/>
          <w:szCs w:val="28"/>
        </w:rPr>
        <w:t>. Те же эпитеты можно было применить, и когда Темирканов дирижировал «Пе</w:t>
      </w:r>
      <w:r w:rsidRPr="001A5195">
        <w:rPr>
          <w:sz w:val="28"/>
          <w:szCs w:val="28"/>
        </w:rPr>
        <w:t>т</w:t>
      </w:r>
      <w:r w:rsidRPr="001A5195">
        <w:rPr>
          <w:sz w:val="28"/>
          <w:szCs w:val="28"/>
        </w:rPr>
        <w:t>ром». Но об этом позже.</w:t>
      </w:r>
    </w:p>
    <w:p w:rsidR="00CC629E" w:rsidRPr="001A5195" w:rsidRDefault="00CC629E" w:rsidP="003C2660">
      <w:pPr>
        <w:spacing w:line="276" w:lineRule="auto"/>
        <w:ind w:firstLine="708"/>
        <w:contextualSpacing/>
        <w:jc w:val="both"/>
        <w:rPr>
          <w:sz w:val="28"/>
          <w:szCs w:val="28"/>
        </w:rPr>
      </w:pPr>
      <w:r w:rsidRPr="001A5195">
        <w:rPr>
          <w:sz w:val="28"/>
          <w:szCs w:val="28"/>
        </w:rPr>
        <w:t>Работа над «Порги» впервы</w:t>
      </w:r>
      <w:r w:rsidR="003D18D1" w:rsidRPr="001A5195">
        <w:rPr>
          <w:sz w:val="28"/>
          <w:szCs w:val="28"/>
        </w:rPr>
        <w:t>е свела Темирканова с В.</w:t>
      </w:r>
      <w:r w:rsidRPr="001A5195">
        <w:rPr>
          <w:sz w:val="28"/>
          <w:szCs w:val="28"/>
        </w:rPr>
        <w:t xml:space="preserve"> Морозовым, и</w:t>
      </w:r>
      <w:r w:rsidRPr="001A5195">
        <w:rPr>
          <w:sz w:val="28"/>
          <w:szCs w:val="28"/>
        </w:rPr>
        <w:t>с</w:t>
      </w:r>
      <w:r w:rsidRPr="001A5195">
        <w:rPr>
          <w:sz w:val="28"/>
          <w:szCs w:val="28"/>
        </w:rPr>
        <w:t>полнявшим в спектакле роль Крауна (артист ещё со времён учёбы в лени</w:t>
      </w:r>
      <w:r w:rsidRPr="001A5195">
        <w:rPr>
          <w:sz w:val="28"/>
          <w:szCs w:val="28"/>
        </w:rPr>
        <w:t>н</w:t>
      </w:r>
      <w:r w:rsidRPr="001A5195">
        <w:rPr>
          <w:sz w:val="28"/>
          <w:szCs w:val="28"/>
        </w:rPr>
        <w:t>градской Консерватории пел в Кировском театре,</w:t>
      </w:r>
      <w:r w:rsidR="00024366" w:rsidRPr="001A5195">
        <w:rPr>
          <w:sz w:val="28"/>
          <w:szCs w:val="28"/>
        </w:rPr>
        <w:t xml:space="preserve"> </w:t>
      </w:r>
      <w:r w:rsidRPr="001A5195">
        <w:rPr>
          <w:sz w:val="28"/>
          <w:szCs w:val="28"/>
        </w:rPr>
        <w:t>но был специально пр</w:t>
      </w:r>
      <w:r w:rsidRPr="001A5195">
        <w:rPr>
          <w:sz w:val="28"/>
          <w:szCs w:val="28"/>
        </w:rPr>
        <w:t>и</w:t>
      </w:r>
      <w:r w:rsidRPr="001A5195">
        <w:rPr>
          <w:sz w:val="28"/>
          <w:szCs w:val="28"/>
        </w:rPr>
        <w:t xml:space="preserve">глашён авторами в </w:t>
      </w:r>
      <w:r w:rsidR="003D18D1" w:rsidRPr="001A5195">
        <w:rPr>
          <w:sz w:val="28"/>
          <w:szCs w:val="28"/>
        </w:rPr>
        <w:t>МАЛЕГОТ</w:t>
      </w:r>
      <w:r w:rsidRPr="001A5195">
        <w:rPr>
          <w:sz w:val="28"/>
          <w:szCs w:val="28"/>
        </w:rPr>
        <w:t>).</w:t>
      </w:r>
    </w:p>
    <w:p w:rsidR="00CC629E" w:rsidRPr="001A5195" w:rsidRDefault="00CC629E" w:rsidP="003C2660">
      <w:pPr>
        <w:spacing w:line="276" w:lineRule="auto"/>
        <w:ind w:firstLine="708"/>
        <w:jc w:val="both"/>
        <w:rPr>
          <w:sz w:val="28"/>
          <w:szCs w:val="28"/>
        </w:rPr>
      </w:pPr>
      <w:r w:rsidRPr="001A5195">
        <w:rPr>
          <w:sz w:val="28"/>
          <w:szCs w:val="28"/>
        </w:rPr>
        <w:t>Параллельно созданию “Порги и Бесс” начиналось сотрудничество д</w:t>
      </w:r>
      <w:r w:rsidRPr="001A5195">
        <w:rPr>
          <w:sz w:val="28"/>
          <w:szCs w:val="28"/>
        </w:rPr>
        <w:t>и</w:t>
      </w:r>
      <w:r w:rsidRPr="001A5195">
        <w:rPr>
          <w:sz w:val="28"/>
          <w:szCs w:val="28"/>
        </w:rPr>
        <w:t>рижёра с Петровым, Касаткиной и Василёвым, задумавшими балет “Сотв</w:t>
      </w:r>
      <w:r w:rsidRPr="001A5195">
        <w:rPr>
          <w:sz w:val="28"/>
          <w:szCs w:val="28"/>
        </w:rPr>
        <w:t>о</w:t>
      </w:r>
      <w:r w:rsidRPr="001A5195">
        <w:rPr>
          <w:sz w:val="28"/>
          <w:szCs w:val="28"/>
        </w:rPr>
        <w:t xml:space="preserve">рение мира”. </w:t>
      </w:r>
    </w:p>
    <w:p w:rsidR="00CC629E" w:rsidRPr="001A5195" w:rsidRDefault="00CC629E" w:rsidP="003C2660">
      <w:pPr>
        <w:spacing w:line="276" w:lineRule="auto"/>
        <w:ind w:firstLine="708"/>
        <w:jc w:val="both"/>
        <w:rPr>
          <w:sz w:val="28"/>
          <w:szCs w:val="28"/>
        </w:rPr>
      </w:pPr>
      <w:r w:rsidRPr="001A5195">
        <w:rPr>
          <w:sz w:val="28"/>
          <w:szCs w:val="28"/>
        </w:rPr>
        <w:t>В сочинениях</w:t>
      </w:r>
      <w:r w:rsidR="00024366" w:rsidRPr="001A5195">
        <w:rPr>
          <w:sz w:val="28"/>
          <w:szCs w:val="28"/>
        </w:rPr>
        <w:t xml:space="preserve"> </w:t>
      </w:r>
      <w:r w:rsidRPr="001A5195">
        <w:rPr>
          <w:sz w:val="28"/>
          <w:szCs w:val="28"/>
        </w:rPr>
        <w:t>хореографов тоже проявлялся дух «оттепели», они дв</w:t>
      </w:r>
      <w:r w:rsidRPr="001A5195">
        <w:rPr>
          <w:sz w:val="28"/>
          <w:szCs w:val="28"/>
        </w:rPr>
        <w:t>и</w:t>
      </w:r>
      <w:r w:rsidRPr="001A5195">
        <w:rPr>
          <w:sz w:val="28"/>
          <w:szCs w:val="28"/>
        </w:rPr>
        <w:t>гались в общем русле обновления танцевального языка. Подобно</w:t>
      </w:r>
      <w:r w:rsidR="00917BEA">
        <w:rPr>
          <w:sz w:val="28"/>
          <w:szCs w:val="28"/>
        </w:rPr>
        <w:t xml:space="preserve"> </w:t>
      </w:r>
      <w:r w:rsidR="003D18D1" w:rsidRPr="001A5195">
        <w:rPr>
          <w:sz w:val="28"/>
          <w:szCs w:val="28"/>
        </w:rPr>
        <w:t xml:space="preserve">Ю. </w:t>
      </w:r>
      <w:r w:rsidRPr="001A5195">
        <w:rPr>
          <w:sz w:val="28"/>
          <w:szCs w:val="28"/>
        </w:rPr>
        <w:t>Григ</w:t>
      </w:r>
      <w:r w:rsidRPr="001A5195">
        <w:rPr>
          <w:sz w:val="28"/>
          <w:szCs w:val="28"/>
        </w:rPr>
        <w:t>о</w:t>
      </w:r>
      <w:r w:rsidRPr="001A5195">
        <w:rPr>
          <w:sz w:val="28"/>
          <w:szCs w:val="28"/>
        </w:rPr>
        <w:t>ровичу и Бельскому, Касаткина и Василёв отходили от принципов хореодр</w:t>
      </w:r>
      <w:r w:rsidRPr="001A5195">
        <w:rPr>
          <w:sz w:val="28"/>
          <w:szCs w:val="28"/>
        </w:rPr>
        <w:t>а</w:t>
      </w:r>
      <w:r w:rsidRPr="001A5195">
        <w:rPr>
          <w:sz w:val="28"/>
          <w:szCs w:val="28"/>
        </w:rPr>
        <w:t>мы, создавая спектакли с элементами симфонизации, с преобладанием чист</w:t>
      </w:r>
      <w:r w:rsidRPr="001A5195">
        <w:rPr>
          <w:sz w:val="28"/>
          <w:szCs w:val="28"/>
        </w:rPr>
        <w:t>о</w:t>
      </w:r>
      <w:r w:rsidRPr="001A5195">
        <w:rPr>
          <w:sz w:val="28"/>
          <w:szCs w:val="28"/>
        </w:rPr>
        <w:t>го танца.</w:t>
      </w:r>
      <w:r w:rsidR="003D18D1" w:rsidRPr="001A5195">
        <w:rPr>
          <w:sz w:val="28"/>
          <w:szCs w:val="28"/>
        </w:rPr>
        <w:t xml:space="preserve"> Главными для балетмейстеров явля</w:t>
      </w:r>
      <w:r w:rsidRPr="001A5195">
        <w:rPr>
          <w:sz w:val="28"/>
          <w:szCs w:val="28"/>
        </w:rPr>
        <w:t>лись эмоциональная выраз</w:t>
      </w:r>
      <w:r w:rsidRPr="001A5195">
        <w:rPr>
          <w:sz w:val="28"/>
          <w:szCs w:val="28"/>
        </w:rPr>
        <w:t>и</w:t>
      </w:r>
      <w:r w:rsidRPr="001A5195">
        <w:rPr>
          <w:sz w:val="28"/>
          <w:szCs w:val="28"/>
        </w:rPr>
        <w:lastRenderedPageBreak/>
        <w:t>тельность и красота движений. Усилилось внимание к обобщённым, а</w:t>
      </w:r>
      <w:r w:rsidRPr="001A5195">
        <w:rPr>
          <w:sz w:val="28"/>
          <w:szCs w:val="28"/>
        </w:rPr>
        <w:t>б</w:t>
      </w:r>
      <w:r w:rsidRPr="001A5195">
        <w:rPr>
          <w:sz w:val="28"/>
          <w:szCs w:val="28"/>
        </w:rPr>
        <w:t>страктным, метафорическим образам. И хотя базой для всех экспериментов оставалась класси</w:t>
      </w:r>
      <w:r w:rsidR="003D18D1" w:rsidRPr="001A5195">
        <w:rPr>
          <w:sz w:val="28"/>
          <w:szCs w:val="28"/>
        </w:rPr>
        <w:t>ческая школа,</w:t>
      </w:r>
      <w:r w:rsidR="00917BEA">
        <w:rPr>
          <w:sz w:val="28"/>
          <w:szCs w:val="28"/>
        </w:rPr>
        <w:t xml:space="preserve"> </w:t>
      </w:r>
      <w:r w:rsidR="003D18D1" w:rsidRPr="001A5195">
        <w:rPr>
          <w:sz w:val="28"/>
          <w:szCs w:val="28"/>
        </w:rPr>
        <w:t>её каноны дополнялись новациями</w:t>
      </w:r>
      <w:r w:rsidRPr="001A5195">
        <w:rPr>
          <w:sz w:val="28"/>
          <w:szCs w:val="28"/>
        </w:rPr>
        <w:t>. Язык б</w:t>
      </w:r>
      <w:r w:rsidRPr="001A5195">
        <w:rPr>
          <w:sz w:val="28"/>
          <w:szCs w:val="28"/>
        </w:rPr>
        <w:t>а</w:t>
      </w:r>
      <w:r w:rsidRPr="001A5195">
        <w:rPr>
          <w:sz w:val="28"/>
          <w:szCs w:val="28"/>
        </w:rPr>
        <w:t>летов Касаткиной и Василёва, по мнению Ванслова, «можно назвать обно</w:t>
      </w:r>
      <w:r w:rsidRPr="001A5195">
        <w:rPr>
          <w:sz w:val="28"/>
          <w:szCs w:val="28"/>
        </w:rPr>
        <w:t>в</w:t>
      </w:r>
      <w:r w:rsidRPr="001A5195">
        <w:rPr>
          <w:sz w:val="28"/>
          <w:szCs w:val="28"/>
        </w:rPr>
        <w:t>ленной или модернизированной классикой, то есть классическим танцем, обогащённым в соответствии с требованиями образного содержания элеме</w:t>
      </w:r>
      <w:r w:rsidRPr="001A5195">
        <w:rPr>
          <w:sz w:val="28"/>
          <w:szCs w:val="28"/>
        </w:rPr>
        <w:t>н</w:t>
      </w:r>
      <w:r w:rsidRPr="001A5195">
        <w:rPr>
          <w:sz w:val="28"/>
          <w:szCs w:val="28"/>
        </w:rPr>
        <w:t>тами других пластических систем»</w:t>
      </w:r>
      <w:r w:rsidRPr="001A5195">
        <w:rPr>
          <w:rStyle w:val="a8"/>
          <w:sz w:val="28"/>
          <w:szCs w:val="28"/>
        </w:rPr>
        <w:footnoteReference w:id="52"/>
      </w:r>
      <w:r w:rsidRPr="001A5195">
        <w:rPr>
          <w:sz w:val="28"/>
          <w:szCs w:val="28"/>
        </w:rPr>
        <w:t>.</w:t>
      </w:r>
    </w:p>
    <w:p w:rsidR="00CC629E" w:rsidRPr="001A5195" w:rsidRDefault="00CC629E" w:rsidP="003C2660">
      <w:pPr>
        <w:spacing w:line="276" w:lineRule="auto"/>
        <w:ind w:firstLine="708"/>
        <w:jc w:val="both"/>
        <w:rPr>
          <w:sz w:val="28"/>
          <w:szCs w:val="28"/>
        </w:rPr>
      </w:pPr>
      <w:r w:rsidRPr="001A5195">
        <w:rPr>
          <w:sz w:val="28"/>
          <w:szCs w:val="28"/>
        </w:rPr>
        <w:t>Григорович и Бельский работали в Ленинграде, а Касаткина и Василёв – в Москве. Там они окончили х</w:t>
      </w:r>
      <w:r w:rsidR="003D18D1" w:rsidRPr="001A5195">
        <w:rPr>
          <w:sz w:val="28"/>
          <w:szCs w:val="28"/>
        </w:rPr>
        <w:t>ореографическое училище и более</w:t>
      </w:r>
      <w:r w:rsidRPr="001A5195">
        <w:rPr>
          <w:sz w:val="28"/>
          <w:szCs w:val="28"/>
        </w:rPr>
        <w:t xml:space="preserve"> двадцати лет танцевали в Большом театре. В начале 1960-х на его сцене они поставили свой первый балет. </w:t>
      </w:r>
    </w:p>
    <w:p w:rsidR="00CC629E" w:rsidRPr="001A5195" w:rsidRDefault="00CC629E" w:rsidP="003C2660">
      <w:pPr>
        <w:spacing w:line="276" w:lineRule="auto"/>
        <w:ind w:firstLine="708"/>
        <w:jc w:val="both"/>
        <w:rPr>
          <w:sz w:val="28"/>
          <w:szCs w:val="28"/>
        </w:rPr>
      </w:pPr>
      <w:r w:rsidRPr="001A5195">
        <w:rPr>
          <w:sz w:val="28"/>
          <w:szCs w:val="28"/>
        </w:rPr>
        <w:t>Как отмечал Ванслов, Касаткина и Василёв «…первые в нашей стране (после небольших, впоследствии прерванных опытов хореографов 1920-х г</w:t>
      </w:r>
      <w:r w:rsidRPr="001A5195">
        <w:rPr>
          <w:sz w:val="28"/>
          <w:szCs w:val="28"/>
        </w:rPr>
        <w:t>о</w:t>
      </w:r>
      <w:r w:rsidRPr="001A5195">
        <w:rPr>
          <w:sz w:val="28"/>
          <w:szCs w:val="28"/>
        </w:rPr>
        <w:t>дов) стали ставить спектакли на авангардистскую музыку. Они сотрудничали с молодым композитором Н. Н. Каретниковым (сочинив балеты “Ванина В</w:t>
      </w:r>
      <w:r w:rsidRPr="001A5195">
        <w:rPr>
          <w:sz w:val="28"/>
          <w:szCs w:val="28"/>
        </w:rPr>
        <w:t>а</w:t>
      </w:r>
      <w:r w:rsidRPr="001A5195">
        <w:rPr>
          <w:sz w:val="28"/>
          <w:szCs w:val="28"/>
        </w:rPr>
        <w:t>нини” (1962) и “Героическая поэма” (1964) – С. Ж.), шедшим по пути ава</w:t>
      </w:r>
      <w:r w:rsidRPr="001A5195">
        <w:rPr>
          <w:sz w:val="28"/>
          <w:szCs w:val="28"/>
        </w:rPr>
        <w:t>н</w:t>
      </w:r>
      <w:r w:rsidRPr="001A5195">
        <w:rPr>
          <w:sz w:val="28"/>
          <w:szCs w:val="28"/>
        </w:rPr>
        <w:t>гардистского творчества. Это было ново, не все принимали в то время такую музыку в балете»</w:t>
      </w:r>
      <w:r w:rsidR="003D18D1" w:rsidRPr="001A5195">
        <w:rPr>
          <w:rStyle w:val="a8"/>
          <w:sz w:val="28"/>
          <w:szCs w:val="28"/>
        </w:rPr>
        <w:footnoteReference w:id="53"/>
      </w:r>
      <w:r w:rsidRPr="001A5195">
        <w:rPr>
          <w:sz w:val="28"/>
          <w:szCs w:val="28"/>
        </w:rPr>
        <w:t>.</w:t>
      </w:r>
    </w:p>
    <w:p w:rsidR="00CC629E" w:rsidRPr="001A5195" w:rsidRDefault="00CC629E" w:rsidP="003C2660">
      <w:pPr>
        <w:spacing w:line="276" w:lineRule="auto"/>
        <w:ind w:firstLine="708"/>
        <w:jc w:val="both"/>
        <w:rPr>
          <w:sz w:val="28"/>
          <w:szCs w:val="28"/>
        </w:rPr>
      </w:pPr>
      <w:r w:rsidRPr="001A5195">
        <w:rPr>
          <w:sz w:val="28"/>
          <w:szCs w:val="28"/>
        </w:rPr>
        <w:t>Кроме того, Касаткина и Василёв первыми в Советском Союзе пост</w:t>
      </w:r>
      <w:r w:rsidRPr="001A5195">
        <w:rPr>
          <w:sz w:val="28"/>
          <w:szCs w:val="28"/>
        </w:rPr>
        <w:t>а</w:t>
      </w:r>
      <w:r w:rsidRPr="001A5195">
        <w:rPr>
          <w:sz w:val="28"/>
          <w:szCs w:val="28"/>
        </w:rPr>
        <w:t>вили “Весну священную”. Тогда это был довольно смелый шаг, учитывая то, что Стравинский являлся модернистским композитором-эмигрантом. И сама хореография, полная выразительной чувственности, вызвала шок некоторых зрителей и гнев московского культурного начальства, который перерос в з</w:t>
      </w:r>
      <w:r w:rsidRPr="001A5195">
        <w:rPr>
          <w:sz w:val="28"/>
          <w:szCs w:val="28"/>
        </w:rPr>
        <w:t>а</w:t>
      </w:r>
      <w:r w:rsidRPr="001A5195">
        <w:rPr>
          <w:sz w:val="28"/>
          <w:szCs w:val="28"/>
        </w:rPr>
        <w:t xml:space="preserve">тяжной конфликт. </w:t>
      </w:r>
    </w:p>
    <w:p w:rsidR="00CC629E" w:rsidRPr="001A5195" w:rsidRDefault="00CC629E" w:rsidP="003C2660">
      <w:pPr>
        <w:spacing w:line="276" w:lineRule="auto"/>
        <w:ind w:firstLine="708"/>
        <w:jc w:val="both"/>
        <w:rPr>
          <w:sz w:val="28"/>
          <w:szCs w:val="28"/>
        </w:rPr>
      </w:pPr>
      <w:r w:rsidRPr="001A5195">
        <w:rPr>
          <w:sz w:val="28"/>
          <w:szCs w:val="28"/>
        </w:rPr>
        <w:t>Балетмейстерам пришлось покинуть Большой театр. И “Сотворение мира”, изначально пр</w:t>
      </w:r>
      <w:r w:rsidR="003D18D1" w:rsidRPr="001A5195">
        <w:rPr>
          <w:sz w:val="28"/>
          <w:szCs w:val="28"/>
        </w:rPr>
        <w:t>едназначенное для Москвы, осуществилось</w:t>
      </w:r>
      <w:r w:rsidRPr="001A5195">
        <w:rPr>
          <w:sz w:val="28"/>
          <w:szCs w:val="28"/>
        </w:rPr>
        <w:t xml:space="preserve"> на лени</w:t>
      </w:r>
      <w:r w:rsidRPr="001A5195">
        <w:rPr>
          <w:sz w:val="28"/>
          <w:szCs w:val="28"/>
        </w:rPr>
        <w:t>н</w:t>
      </w:r>
      <w:r w:rsidRPr="001A5195">
        <w:rPr>
          <w:sz w:val="28"/>
          <w:szCs w:val="28"/>
        </w:rPr>
        <w:t>градской сцене</w:t>
      </w:r>
      <w:r w:rsidRPr="001A5195">
        <w:rPr>
          <w:rStyle w:val="a8"/>
          <w:sz w:val="28"/>
          <w:szCs w:val="28"/>
        </w:rPr>
        <w:footnoteReference w:id="54"/>
      </w:r>
      <w:r w:rsidRPr="001A5195">
        <w:rPr>
          <w:sz w:val="28"/>
          <w:szCs w:val="28"/>
        </w:rPr>
        <w:t>. Тогда к делу подключился Темирканов. Незадолго до пр</w:t>
      </w:r>
      <w:r w:rsidRPr="001A5195">
        <w:rPr>
          <w:sz w:val="28"/>
          <w:szCs w:val="28"/>
        </w:rPr>
        <w:t>е</w:t>
      </w:r>
      <w:r w:rsidRPr="001A5195">
        <w:rPr>
          <w:sz w:val="28"/>
          <w:szCs w:val="28"/>
        </w:rPr>
        <w:t>мьеры Петров вместе с дирижёром устроил проверку своей музыки на пу</w:t>
      </w:r>
      <w:r w:rsidRPr="001A5195">
        <w:rPr>
          <w:sz w:val="28"/>
          <w:szCs w:val="28"/>
        </w:rPr>
        <w:t>б</w:t>
      </w:r>
      <w:r w:rsidRPr="001A5195">
        <w:rPr>
          <w:sz w:val="28"/>
          <w:szCs w:val="28"/>
        </w:rPr>
        <w:t>лике, впервые организовав исполнение сюиты из будущего спектакля на «Музыкальной весне»</w:t>
      </w:r>
      <w:r w:rsidRPr="001A5195">
        <w:rPr>
          <w:rStyle w:val="a8"/>
          <w:sz w:val="28"/>
          <w:szCs w:val="28"/>
        </w:rPr>
        <w:footnoteReference w:id="55"/>
      </w:r>
      <w:r w:rsidRPr="001A5195">
        <w:rPr>
          <w:sz w:val="28"/>
          <w:szCs w:val="28"/>
        </w:rPr>
        <w:t>. Позднее Темирканов стал музыкальным руководит</w:t>
      </w:r>
      <w:r w:rsidRPr="001A5195">
        <w:rPr>
          <w:sz w:val="28"/>
          <w:szCs w:val="28"/>
        </w:rPr>
        <w:t>е</w:t>
      </w:r>
      <w:r w:rsidR="003D18D1" w:rsidRPr="001A5195">
        <w:rPr>
          <w:sz w:val="28"/>
          <w:szCs w:val="28"/>
        </w:rPr>
        <w:t>лем спектакля</w:t>
      </w:r>
      <w:r w:rsidRPr="001A5195">
        <w:rPr>
          <w:sz w:val="28"/>
          <w:szCs w:val="28"/>
        </w:rPr>
        <w:t>.</w:t>
      </w:r>
      <w:r w:rsidR="00024366" w:rsidRPr="001A5195">
        <w:rPr>
          <w:sz w:val="28"/>
          <w:szCs w:val="28"/>
        </w:rPr>
        <w:t xml:space="preserve"> </w:t>
      </w:r>
    </w:p>
    <w:p w:rsidR="00CC629E" w:rsidRPr="001A5195" w:rsidRDefault="00CC629E" w:rsidP="003C2660">
      <w:pPr>
        <w:spacing w:line="276" w:lineRule="auto"/>
        <w:ind w:firstLine="708"/>
        <w:jc w:val="both"/>
        <w:rPr>
          <w:sz w:val="28"/>
          <w:szCs w:val="28"/>
        </w:rPr>
      </w:pPr>
      <w:r w:rsidRPr="001A5195">
        <w:rPr>
          <w:sz w:val="28"/>
          <w:szCs w:val="28"/>
        </w:rPr>
        <w:t>Несмотря на грандиозный успех «Сотворения мира»</w:t>
      </w:r>
      <w:r w:rsidRPr="001A5195">
        <w:rPr>
          <w:rStyle w:val="a8"/>
          <w:sz w:val="28"/>
          <w:szCs w:val="28"/>
        </w:rPr>
        <w:footnoteReference w:id="56"/>
      </w:r>
      <w:r w:rsidRPr="001A5195">
        <w:rPr>
          <w:sz w:val="28"/>
          <w:szCs w:val="28"/>
        </w:rPr>
        <w:t>, настороженност</w:t>
      </w:r>
      <w:r w:rsidR="003D18D1" w:rsidRPr="001A5195">
        <w:rPr>
          <w:sz w:val="28"/>
          <w:szCs w:val="28"/>
        </w:rPr>
        <w:t>ь московских</w:t>
      </w:r>
      <w:r w:rsidRPr="001A5195">
        <w:rPr>
          <w:sz w:val="28"/>
          <w:szCs w:val="28"/>
        </w:rPr>
        <w:t xml:space="preserve"> чиновников по отношению к Касаткиной и Василёву сохранялась </w:t>
      </w:r>
      <w:r w:rsidRPr="001A5195">
        <w:rPr>
          <w:sz w:val="28"/>
          <w:szCs w:val="28"/>
        </w:rPr>
        <w:lastRenderedPageBreak/>
        <w:t>ещё долго. Возможно, это одна из причин некоторой жёсткости московской критики в первоначальной оценке “Петра”. Хотя правомочно и предполож</w:t>
      </w:r>
      <w:r w:rsidRPr="001A5195">
        <w:rPr>
          <w:sz w:val="28"/>
          <w:szCs w:val="28"/>
        </w:rPr>
        <w:t>е</w:t>
      </w:r>
      <w:r w:rsidRPr="001A5195">
        <w:rPr>
          <w:sz w:val="28"/>
          <w:szCs w:val="28"/>
        </w:rPr>
        <w:t>ние о том, что дело в известной со времён Мочалова и Каратыгина разнице во взглядах</w:t>
      </w:r>
      <w:r w:rsidR="003D18D1" w:rsidRPr="001A5195">
        <w:rPr>
          <w:sz w:val="28"/>
          <w:szCs w:val="28"/>
        </w:rPr>
        <w:t xml:space="preserve"> театральных</w:t>
      </w:r>
      <w:r w:rsidRPr="001A5195">
        <w:rPr>
          <w:sz w:val="28"/>
          <w:szCs w:val="28"/>
        </w:rPr>
        <w:t xml:space="preserve"> зрителей двух столиц.</w:t>
      </w:r>
    </w:p>
    <w:p w:rsidR="00CC629E" w:rsidRPr="001A5195" w:rsidRDefault="00CC629E" w:rsidP="003C2660">
      <w:pPr>
        <w:spacing w:line="276" w:lineRule="auto"/>
        <w:ind w:firstLine="708"/>
        <w:jc w:val="both"/>
        <w:rPr>
          <w:sz w:val="28"/>
          <w:szCs w:val="28"/>
        </w:rPr>
      </w:pPr>
      <w:r w:rsidRPr="001A5195">
        <w:rPr>
          <w:sz w:val="28"/>
          <w:szCs w:val="28"/>
        </w:rPr>
        <w:t>Даже краткие биографические сведения о создателях “Петра Первого” показывают, что они, как любят говорить шестидесятники, дышали одним воздухом. И это был воздух «оттепели», веяние которой ощущалось в прои</w:t>
      </w:r>
      <w:r w:rsidRPr="001A5195">
        <w:rPr>
          <w:sz w:val="28"/>
          <w:szCs w:val="28"/>
        </w:rPr>
        <w:t>з</w:t>
      </w:r>
      <w:r w:rsidRPr="001A5195">
        <w:rPr>
          <w:sz w:val="28"/>
          <w:szCs w:val="28"/>
        </w:rPr>
        <w:t>ведениях многих художников и на протяжении «застойных» лет. И некот</w:t>
      </w:r>
      <w:r w:rsidRPr="001A5195">
        <w:rPr>
          <w:sz w:val="28"/>
          <w:szCs w:val="28"/>
        </w:rPr>
        <w:t>о</w:t>
      </w:r>
      <w:r w:rsidRPr="001A5195">
        <w:rPr>
          <w:sz w:val="28"/>
          <w:szCs w:val="28"/>
        </w:rPr>
        <w:t>рые процессы, з</w:t>
      </w:r>
      <w:r w:rsidR="003D18D1" w:rsidRPr="001A5195">
        <w:rPr>
          <w:sz w:val="28"/>
          <w:szCs w:val="28"/>
        </w:rPr>
        <w:t>апущенные в 1960-е, давали</w:t>
      </w:r>
      <w:r w:rsidRPr="001A5195">
        <w:rPr>
          <w:sz w:val="28"/>
          <w:szCs w:val="28"/>
        </w:rPr>
        <w:t xml:space="preserve"> результаты уже в разгар «з</w:t>
      </w:r>
      <w:r w:rsidRPr="001A5195">
        <w:rPr>
          <w:sz w:val="28"/>
          <w:szCs w:val="28"/>
        </w:rPr>
        <w:t>а</w:t>
      </w:r>
      <w:r w:rsidRPr="001A5195">
        <w:rPr>
          <w:sz w:val="28"/>
          <w:szCs w:val="28"/>
        </w:rPr>
        <w:t>стоя».</w:t>
      </w:r>
    </w:p>
    <w:p w:rsidR="00CC629E" w:rsidRPr="001A5195" w:rsidRDefault="00CC629E" w:rsidP="003C2660">
      <w:pPr>
        <w:spacing w:line="276" w:lineRule="auto"/>
        <w:ind w:firstLine="708"/>
        <w:jc w:val="both"/>
        <w:rPr>
          <w:sz w:val="28"/>
          <w:szCs w:val="28"/>
        </w:rPr>
      </w:pPr>
      <w:r w:rsidRPr="001A5195">
        <w:rPr>
          <w:sz w:val="28"/>
          <w:szCs w:val="28"/>
        </w:rPr>
        <w:t>Например, утверждение</w:t>
      </w:r>
      <w:r w:rsidR="003D18D1" w:rsidRPr="001A5195">
        <w:rPr>
          <w:sz w:val="28"/>
          <w:szCs w:val="28"/>
        </w:rPr>
        <w:t xml:space="preserve"> камерной оперы. П</w:t>
      </w:r>
      <w:r w:rsidRPr="001A5195">
        <w:rPr>
          <w:sz w:val="28"/>
          <w:szCs w:val="28"/>
        </w:rPr>
        <w:t xml:space="preserve">оэтика </w:t>
      </w:r>
      <w:r w:rsidR="003D18D1" w:rsidRPr="001A5195">
        <w:rPr>
          <w:sz w:val="28"/>
          <w:szCs w:val="28"/>
        </w:rPr>
        <w:t xml:space="preserve">жанра </w:t>
      </w:r>
      <w:r w:rsidRPr="001A5195">
        <w:rPr>
          <w:sz w:val="28"/>
          <w:szCs w:val="28"/>
        </w:rPr>
        <w:t>соответствует «оттепе</w:t>
      </w:r>
      <w:r w:rsidR="000455F9" w:rsidRPr="001A5195">
        <w:rPr>
          <w:sz w:val="28"/>
          <w:szCs w:val="28"/>
        </w:rPr>
        <w:t>ли»: отказ от эпической</w:t>
      </w:r>
      <w:r w:rsidRPr="001A5195">
        <w:rPr>
          <w:sz w:val="28"/>
          <w:szCs w:val="28"/>
        </w:rPr>
        <w:t xml:space="preserve"> формы спектаклей сталинской эпохи, отказ от идей коллективизма и государственности в пользу проблематики от</w:t>
      </w:r>
      <w:r w:rsidR="000455F9" w:rsidRPr="001A5195">
        <w:rPr>
          <w:sz w:val="28"/>
          <w:szCs w:val="28"/>
        </w:rPr>
        <w:t>дел</w:t>
      </w:r>
      <w:r w:rsidR="000455F9" w:rsidRPr="001A5195">
        <w:rPr>
          <w:sz w:val="28"/>
          <w:szCs w:val="28"/>
        </w:rPr>
        <w:t>ь</w:t>
      </w:r>
      <w:r w:rsidR="000455F9" w:rsidRPr="001A5195">
        <w:rPr>
          <w:sz w:val="28"/>
          <w:szCs w:val="28"/>
        </w:rPr>
        <w:t>ной личности, индивидуума.</w:t>
      </w:r>
      <w:r w:rsidR="002911B1" w:rsidRPr="001A5195">
        <w:rPr>
          <w:sz w:val="28"/>
          <w:szCs w:val="28"/>
        </w:rPr>
        <w:t xml:space="preserve"> Авторов п</w:t>
      </w:r>
      <w:r w:rsidRPr="001A5195">
        <w:rPr>
          <w:sz w:val="28"/>
          <w:szCs w:val="28"/>
        </w:rPr>
        <w:t>ривлекали не поэзия больших сцен, крупных жестов, движущихся масс, а индивидуальные детали, житейские мело</w:t>
      </w:r>
      <w:r w:rsidR="000455F9" w:rsidRPr="001A5195">
        <w:rPr>
          <w:sz w:val="28"/>
          <w:szCs w:val="28"/>
        </w:rPr>
        <w:t>чи, нюансы эмоций. Отсюда – эстетика</w:t>
      </w:r>
      <w:r w:rsidRPr="001A5195">
        <w:rPr>
          <w:sz w:val="28"/>
          <w:szCs w:val="28"/>
        </w:rPr>
        <w:t xml:space="preserve"> камерного пространства, осв</w:t>
      </w:r>
      <w:r w:rsidRPr="001A5195">
        <w:rPr>
          <w:sz w:val="28"/>
          <w:szCs w:val="28"/>
        </w:rPr>
        <w:t>о</w:t>
      </w:r>
      <w:r w:rsidRPr="001A5195">
        <w:rPr>
          <w:sz w:val="28"/>
          <w:szCs w:val="28"/>
        </w:rPr>
        <w:t>бождение сцен от лишних деталей, мешающих воспринимать игру актё</w:t>
      </w:r>
      <w:r w:rsidR="000455F9" w:rsidRPr="001A5195">
        <w:rPr>
          <w:sz w:val="28"/>
          <w:szCs w:val="28"/>
        </w:rPr>
        <w:t>ров</w:t>
      </w:r>
      <w:r w:rsidRPr="001A5195">
        <w:rPr>
          <w:sz w:val="28"/>
          <w:szCs w:val="28"/>
        </w:rPr>
        <w:t xml:space="preserve"> в тончайших её движениях. Для шестидесятников был важен миг непосре</w:t>
      </w:r>
      <w:r w:rsidRPr="001A5195">
        <w:rPr>
          <w:sz w:val="28"/>
          <w:szCs w:val="28"/>
        </w:rPr>
        <w:t>д</w:t>
      </w:r>
      <w:r w:rsidRPr="001A5195">
        <w:rPr>
          <w:sz w:val="28"/>
          <w:szCs w:val="28"/>
        </w:rPr>
        <w:t>ственного переживания чувства. Потом</w:t>
      </w:r>
      <w:r w:rsidR="002911B1" w:rsidRPr="001A5195">
        <w:rPr>
          <w:sz w:val="28"/>
          <w:szCs w:val="28"/>
        </w:rPr>
        <w:t>у</w:t>
      </w:r>
      <w:r w:rsidRPr="001A5195">
        <w:rPr>
          <w:sz w:val="28"/>
          <w:szCs w:val="28"/>
        </w:rPr>
        <w:t xml:space="preserve"> возникла программа Камерного т</w:t>
      </w:r>
      <w:r w:rsidRPr="001A5195">
        <w:rPr>
          <w:sz w:val="28"/>
          <w:szCs w:val="28"/>
        </w:rPr>
        <w:t>е</w:t>
      </w:r>
      <w:r w:rsidRPr="001A5195">
        <w:rPr>
          <w:sz w:val="28"/>
          <w:szCs w:val="28"/>
        </w:rPr>
        <w:t xml:space="preserve">атра Покровского, с идеей сближения зрителя и певца, их непосредственного контакта. Но открылся театр в 1972 году, уже в другую эпоху, когда и </w:t>
      </w:r>
      <w:r w:rsidR="000455F9" w:rsidRPr="001A5195">
        <w:rPr>
          <w:sz w:val="28"/>
          <w:szCs w:val="28"/>
        </w:rPr>
        <w:t>трад</w:t>
      </w:r>
      <w:r w:rsidR="000455F9" w:rsidRPr="001A5195">
        <w:rPr>
          <w:sz w:val="28"/>
          <w:szCs w:val="28"/>
        </w:rPr>
        <w:t>и</w:t>
      </w:r>
      <w:r w:rsidR="000455F9" w:rsidRPr="001A5195">
        <w:rPr>
          <w:sz w:val="28"/>
          <w:szCs w:val="28"/>
        </w:rPr>
        <w:t xml:space="preserve">ционная </w:t>
      </w:r>
      <w:r w:rsidRPr="001A5195">
        <w:rPr>
          <w:sz w:val="28"/>
          <w:szCs w:val="28"/>
        </w:rPr>
        <w:t>«большая» опера, и отношение к ней изменились.</w:t>
      </w:r>
    </w:p>
    <w:p w:rsidR="00CC629E" w:rsidRPr="001A5195" w:rsidRDefault="00CC629E" w:rsidP="003C2660">
      <w:pPr>
        <w:spacing w:line="276" w:lineRule="auto"/>
        <w:ind w:firstLine="708"/>
        <w:contextualSpacing/>
        <w:jc w:val="both"/>
        <w:rPr>
          <w:sz w:val="28"/>
          <w:szCs w:val="28"/>
        </w:rPr>
      </w:pPr>
      <w:r w:rsidRPr="001A5195">
        <w:rPr>
          <w:sz w:val="28"/>
          <w:szCs w:val="28"/>
        </w:rPr>
        <w:t>Здесь необходимо снова вернуться к Петрову и обратить внимание на то, что он начал театральное творчество с балетов</w:t>
      </w:r>
      <w:r w:rsidRPr="001A5195">
        <w:rPr>
          <w:rStyle w:val="a8"/>
          <w:sz w:val="28"/>
          <w:szCs w:val="28"/>
        </w:rPr>
        <w:footnoteReference w:id="57"/>
      </w:r>
      <w:r w:rsidR="002911B1" w:rsidRPr="001A5195">
        <w:rPr>
          <w:sz w:val="28"/>
          <w:szCs w:val="28"/>
        </w:rPr>
        <w:t>, продолжил</w:t>
      </w:r>
      <w:r w:rsidRPr="001A5195">
        <w:rPr>
          <w:sz w:val="28"/>
          <w:szCs w:val="28"/>
        </w:rPr>
        <w:t xml:space="preserve"> музыкой к драматическим спектаклям, опереттами, сочинял для кино, но долго остава</w:t>
      </w:r>
      <w:r w:rsidRPr="001A5195">
        <w:rPr>
          <w:sz w:val="28"/>
          <w:szCs w:val="28"/>
        </w:rPr>
        <w:t>л</w:t>
      </w:r>
      <w:r w:rsidRPr="001A5195">
        <w:rPr>
          <w:sz w:val="28"/>
          <w:szCs w:val="28"/>
        </w:rPr>
        <w:t xml:space="preserve">ся в стороне от оперы. Хотя неоднократно подчёркивал, что для него </w:t>
      </w:r>
      <w:r w:rsidR="000455F9" w:rsidRPr="001A5195">
        <w:rPr>
          <w:sz w:val="28"/>
          <w:szCs w:val="28"/>
        </w:rPr>
        <w:t>ест</w:t>
      </w:r>
      <w:r w:rsidR="000455F9" w:rsidRPr="001A5195">
        <w:rPr>
          <w:sz w:val="28"/>
          <w:szCs w:val="28"/>
        </w:rPr>
        <w:t>е</w:t>
      </w:r>
      <w:r w:rsidR="000455F9" w:rsidRPr="001A5195">
        <w:rPr>
          <w:sz w:val="28"/>
          <w:szCs w:val="28"/>
        </w:rPr>
        <w:t xml:space="preserve">ственны </w:t>
      </w:r>
      <w:r w:rsidRPr="001A5195">
        <w:rPr>
          <w:sz w:val="28"/>
          <w:szCs w:val="28"/>
        </w:rPr>
        <w:t>самые разные формы взаимодействия музыки с другими искусств</w:t>
      </w:r>
      <w:r w:rsidRPr="001A5195">
        <w:rPr>
          <w:sz w:val="28"/>
          <w:szCs w:val="28"/>
        </w:rPr>
        <w:t>а</w:t>
      </w:r>
      <w:r w:rsidRPr="001A5195">
        <w:rPr>
          <w:sz w:val="28"/>
          <w:szCs w:val="28"/>
        </w:rPr>
        <w:t>ми</w:t>
      </w:r>
      <w:r w:rsidR="0015172C" w:rsidRPr="001A5195">
        <w:rPr>
          <w:sz w:val="28"/>
          <w:szCs w:val="28"/>
        </w:rPr>
        <w:t>: «В сфере чистой, «беспрограммной» музыки у меня «комплекс «непо</w:t>
      </w:r>
      <w:r w:rsidR="0015172C" w:rsidRPr="001A5195">
        <w:rPr>
          <w:sz w:val="28"/>
          <w:szCs w:val="28"/>
        </w:rPr>
        <w:t>л</w:t>
      </w:r>
      <w:r w:rsidR="0015172C" w:rsidRPr="001A5195">
        <w:rPr>
          <w:sz w:val="28"/>
          <w:szCs w:val="28"/>
        </w:rPr>
        <w:t>ноценности». Но если есть надёжная программа – а её дают литература и изобразительное искусство – я чувствую себя совсем по-другому, уверенно и творчески раскрепощённо. Потом я могу отойти от этой программы и начать жить чисто музыкальными представлениями, законами и формами, но пр</w:t>
      </w:r>
      <w:r w:rsidR="0015172C" w:rsidRPr="001A5195">
        <w:rPr>
          <w:sz w:val="28"/>
          <w:szCs w:val="28"/>
        </w:rPr>
        <w:t>о</w:t>
      </w:r>
      <w:r w:rsidR="0015172C" w:rsidRPr="001A5195">
        <w:rPr>
          <w:sz w:val="28"/>
          <w:szCs w:val="28"/>
        </w:rPr>
        <w:t>грамма нужна мне, как карта перед отправлением в далёкое путешествие»</w:t>
      </w:r>
      <w:r w:rsidRPr="001A5195">
        <w:rPr>
          <w:rStyle w:val="a8"/>
          <w:sz w:val="28"/>
          <w:szCs w:val="28"/>
        </w:rPr>
        <w:footnoteReference w:id="58"/>
      </w:r>
      <w:r w:rsidRPr="001A5195">
        <w:rPr>
          <w:sz w:val="28"/>
          <w:szCs w:val="28"/>
        </w:rPr>
        <w:t>. А значит, такой «составной» жанр, как опера должен был представлять для композитора интерес. Но сам он говорил так.</w:t>
      </w:r>
    </w:p>
    <w:p w:rsidR="00CC629E" w:rsidRPr="001A5195" w:rsidRDefault="00CC629E" w:rsidP="003C2660">
      <w:pPr>
        <w:spacing w:line="276" w:lineRule="auto"/>
        <w:ind w:firstLine="708"/>
        <w:contextualSpacing/>
        <w:jc w:val="both"/>
        <w:rPr>
          <w:sz w:val="28"/>
          <w:szCs w:val="28"/>
        </w:rPr>
      </w:pPr>
      <w:r w:rsidRPr="001A5195">
        <w:rPr>
          <w:sz w:val="28"/>
          <w:szCs w:val="28"/>
        </w:rPr>
        <w:lastRenderedPageBreak/>
        <w:t>«…Я, тем не менее, до сих пор не задумывался над проблемой создания оперы, относясь к ней, мягко говоря, несколько скептически. И вовсе не п</w:t>
      </w:r>
      <w:r w:rsidRPr="001A5195">
        <w:rPr>
          <w:sz w:val="28"/>
          <w:szCs w:val="28"/>
        </w:rPr>
        <w:t>о</w:t>
      </w:r>
      <w:r w:rsidRPr="001A5195">
        <w:rPr>
          <w:sz w:val="28"/>
          <w:szCs w:val="28"/>
        </w:rPr>
        <w:t>тому, что не люблю оперную музыку. Просто мне казалось, что опера как жанр (со своими устоявшимися традициями, формами и условностями) уже вся в прошлом… Мне казалось, что наш «космический» век принёс новую эстетику, в которой «старушке-опере» будет неуютно…»</w:t>
      </w:r>
      <w:r w:rsidRPr="001A5195">
        <w:rPr>
          <w:rStyle w:val="a8"/>
          <w:sz w:val="28"/>
          <w:szCs w:val="28"/>
        </w:rPr>
        <w:footnoteReference w:id="59"/>
      </w:r>
      <w:r w:rsidRPr="001A5195">
        <w:rPr>
          <w:sz w:val="28"/>
          <w:szCs w:val="28"/>
        </w:rPr>
        <w:t>.</w:t>
      </w:r>
    </w:p>
    <w:p w:rsidR="002008CF" w:rsidRPr="001A5195" w:rsidRDefault="002911B1" w:rsidP="003C2660">
      <w:pPr>
        <w:spacing w:line="276" w:lineRule="auto"/>
        <w:ind w:firstLine="708"/>
        <w:contextualSpacing/>
        <w:jc w:val="both"/>
        <w:rPr>
          <w:sz w:val="28"/>
          <w:szCs w:val="28"/>
        </w:rPr>
      </w:pPr>
      <w:r w:rsidRPr="001A5195">
        <w:rPr>
          <w:sz w:val="28"/>
          <w:szCs w:val="28"/>
        </w:rPr>
        <w:t>При том</w:t>
      </w:r>
      <w:r w:rsidR="002008CF" w:rsidRPr="001A5195">
        <w:rPr>
          <w:sz w:val="28"/>
          <w:szCs w:val="28"/>
        </w:rPr>
        <w:t xml:space="preserve"> какие-то оперные замыслы у Петрова были</w:t>
      </w:r>
      <w:r w:rsidR="002008CF" w:rsidRPr="001A5195">
        <w:rPr>
          <w:rStyle w:val="a8"/>
          <w:sz w:val="28"/>
          <w:szCs w:val="28"/>
        </w:rPr>
        <w:footnoteReference w:id="60"/>
      </w:r>
      <w:r w:rsidR="002008CF" w:rsidRPr="001A5195">
        <w:rPr>
          <w:sz w:val="28"/>
          <w:szCs w:val="28"/>
        </w:rPr>
        <w:t>. Но либо они оставались в отрывках, либо перерождались в концертные произведения. Очевидно, что-то мешало композитору сочинять для оперной сцены.</w:t>
      </w:r>
    </w:p>
    <w:p w:rsidR="00CC629E" w:rsidRPr="001A5195" w:rsidRDefault="002008CF" w:rsidP="003C2660">
      <w:pPr>
        <w:spacing w:line="276" w:lineRule="auto"/>
        <w:ind w:firstLine="708"/>
        <w:contextualSpacing/>
        <w:jc w:val="both"/>
        <w:rPr>
          <w:sz w:val="28"/>
          <w:szCs w:val="28"/>
        </w:rPr>
      </w:pPr>
      <w:r w:rsidRPr="001A5195">
        <w:rPr>
          <w:sz w:val="28"/>
          <w:szCs w:val="28"/>
        </w:rPr>
        <w:t xml:space="preserve">Возможно, дело в том, что </w:t>
      </w:r>
      <w:r w:rsidR="000455F9" w:rsidRPr="001A5195">
        <w:rPr>
          <w:sz w:val="28"/>
          <w:szCs w:val="28"/>
        </w:rPr>
        <w:t>традиционные формы</w:t>
      </w:r>
      <w:r w:rsidRPr="001A5195">
        <w:rPr>
          <w:sz w:val="28"/>
          <w:szCs w:val="28"/>
        </w:rPr>
        <w:t xml:space="preserve"> оперы</w:t>
      </w:r>
      <w:r w:rsidR="000455F9" w:rsidRPr="001A5195">
        <w:rPr>
          <w:sz w:val="28"/>
          <w:szCs w:val="28"/>
        </w:rPr>
        <w:t xml:space="preserve"> не отлича</w:t>
      </w:r>
      <w:r w:rsidRPr="001A5195">
        <w:rPr>
          <w:sz w:val="28"/>
          <w:szCs w:val="28"/>
        </w:rPr>
        <w:t>лись подвижностью действия,</w:t>
      </w:r>
      <w:r w:rsidR="000455F9" w:rsidRPr="001A5195">
        <w:rPr>
          <w:sz w:val="28"/>
          <w:szCs w:val="28"/>
        </w:rPr>
        <w:t xml:space="preserve"> свойствен</w:t>
      </w:r>
      <w:r w:rsidRPr="001A5195">
        <w:rPr>
          <w:sz w:val="28"/>
          <w:szCs w:val="28"/>
        </w:rPr>
        <w:t>ной</w:t>
      </w:r>
      <w:r w:rsidR="00CC629E" w:rsidRPr="001A5195">
        <w:rPr>
          <w:sz w:val="28"/>
          <w:szCs w:val="28"/>
        </w:rPr>
        <w:t xml:space="preserve"> кино,</w:t>
      </w:r>
      <w:r w:rsidR="000455F9" w:rsidRPr="001A5195">
        <w:rPr>
          <w:sz w:val="28"/>
          <w:szCs w:val="28"/>
        </w:rPr>
        <w:t xml:space="preserve"> балету</w:t>
      </w:r>
      <w:r w:rsidRPr="001A5195">
        <w:rPr>
          <w:sz w:val="28"/>
          <w:szCs w:val="28"/>
        </w:rPr>
        <w:t xml:space="preserve"> и</w:t>
      </w:r>
      <w:r w:rsidR="002911B1" w:rsidRPr="001A5195">
        <w:rPr>
          <w:sz w:val="28"/>
          <w:szCs w:val="28"/>
        </w:rPr>
        <w:t>ли</w:t>
      </w:r>
      <w:r w:rsidR="000455F9" w:rsidRPr="001A5195">
        <w:rPr>
          <w:sz w:val="28"/>
          <w:szCs w:val="28"/>
        </w:rPr>
        <w:t xml:space="preserve"> музыкальной ком</w:t>
      </w:r>
      <w:r w:rsidR="000455F9" w:rsidRPr="001A5195">
        <w:rPr>
          <w:sz w:val="28"/>
          <w:szCs w:val="28"/>
        </w:rPr>
        <w:t>е</w:t>
      </w:r>
      <w:r w:rsidR="000455F9" w:rsidRPr="001A5195">
        <w:rPr>
          <w:sz w:val="28"/>
          <w:szCs w:val="28"/>
        </w:rPr>
        <w:t>дии</w:t>
      </w:r>
      <w:r w:rsidR="000455F9" w:rsidRPr="001A5195">
        <w:rPr>
          <w:rStyle w:val="a8"/>
          <w:sz w:val="28"/>
          <w:szCs w:val="28"/>
        </w:rPr>
        <w:footnoteReference w:id="61"/>
      </w:r>
      <w:r w:rsidR="00CC629E" w:rsidRPr="001A5195">
        <w:rPr>
          <w:sz w:val="28"/>
          <w:szCs w:val="28"/>
        </w:rPr>
        <w:t>. Быстрая смена кадров, стремительность танцеваль</w:t>
      </w:r>
      <w:r w:rsidR="000455F9" w:rsidRPr="001A5195">
        <w:rPr>
          <w:sz w:val="28"/>
          <w:szCs w:val="28"/>
        </w:rPr>
        <w:t>ных па, лёгкость ритмов оперетты</w:t>
      </w:r>
      <w:r w:rsidR="00CC629E" w:rsidRPr="001A5195">
        <w:rPr>
          <w:sz w:val="28"/>
          <w:szCs w:val="28"/>
        </w:rPr>
        <w:t xml:space="preserve"> в глазах Петрова, видимо, больше отвечали духу времени, сильнее </w:t>
      </w:r>
      <w:r w:rsidR="00E94D39" w:rsidRPr="001A5195">
        <w:rPr>
          <w:sz w:val="28"/>
          <w:szCs w:val="28"/>
        </w:rPr>
        <w:t>вдохновляли его музыкальную мысль, чем</w:t>
      </w:r>
      <w:r w:rsidR="0071341D" w:rsidRPr="001A5195">
        <w:rPr>
          <w:sz w:val="28"/>
          <w:szCs w:val="28"/>
        </w:rPr>
        <w:t xml:space="preserve"> распевы классических арий</w:t>
      </w:r>
      <w:r w:rsidR="00CC629E" w:rsidRPr="001A5195">
        <w:rPr>
          <w:sz w:val="28"/>
          <w:szCs w:val="28"/>
        </w:rPr>
        <w:t>. И, когда композитор решился сочинять в оперном жанре, он сделал с</w:t>
      </w:r>
      <w:r w:rsidR="00CC629E" w:rsidRPr="001A5195">
        <w:rPr>
          <w:sz w:val="28"/>
          <w:szCs w:val="28"/>
        </w:rPr>
        <w:t>о</w:t>
      </w:r>
      <w:r w:rsidR="00CC629E" w:rsidRPr="001A5195">
        <w:rPr>
          <w:sz w:val="28"/>
          <w:szCs w:val="28"/>
        </w:rPr>
        <w:t>авторами балетмейстеров, которые изменили устоявшиеся каноны, внеся н</w:t>
      </w:r>
      <w:r w:rsidR="00CC629E" w:rsidRPr="001A5195">
        <w:rPr>
          <w:sz w:val="28"/>
          <w:szCs w:val="28"/>
        </w:rPr>
        <w:t>о</w:t>
      </w:r>
      <w:r w:rsidR="00CC629E" w:rsidRPr="001A5195">
        <w:rPr>
          <w:sz w:val="28"/>
          <w:szCs w:val="28"/>
        </w:rPr>
        <w:t>вую динамику и в либретто, и в режиссуру</w:t>
      </w:r>
      <w:r w:rsidR="003D533B" w:rsidRPr="001A5195">
        <w:rPr>
          <w:rStyle w:val="a8"/>
          <w:sz w:val="28"/>
          <w:szCs w:val="28"/>
        </w:rPr>
        <w:footnoteReference w:id="62"/>
      </w:r>
      <w:r w:rsidR="00CC629E" w:rsidRPr="001A5195">
        <w:rPr>
          <w:sz w:val="28"/>
          <w:szCs w:val="28"/>
        </w:rPr>
        <w:t>.</w:t>
      </w:r>
      <w:r w:rsidR="003D533B" w:rsidRPr="001A5195">
        <w:rPr>
          <w:sz w:val="28"/>
          <w:szCs w:val="28"/>
        </w:rPr>
        <w:t xml:space="preserve"> </w:t>
      </w:r>
    </w:p>
    <w:p w:rsidR="00CC629E" w:rsidRPr="001A5195" w:rsidRDefault="0071341D" w:rsidP="003C2660">
      <w:pPr>
        <w:spacing w:line="276" w:lineRule="auto"/>
        <w:ind w:firstLine="708"/>
        <w:contextualSpacing/>
        <w:jc w:val="both"/>
        <w:rPr>
          <w:sz w:val="28"/>
          <w:szCs w:val="28"/>
        </w:rPr>
      </w:pPr>
      <w:r w:rsidRPr="001A5195">
        <w:rPr>
          <w:sz w:val="28"/>
          <w:szCs w:val="28"/>
        </w:rPr>
        <w:t xml:space="preserve">В своих взглядах </w:t>
      </w:r>
      <w:r w:rsidR="002911B1" w:rsidRPr="001A5195">
        <w:rPr>
          <w:sz w:val="28"/>
          <w:szCs w:val="28"/>
        </w:rPr>
        <w:t>Петров не был</w:t>
      </w:r>
      <w:r w:rsidR="00CC629E" w:rsidRPr="001A5195">
        <w:rPr>
          <w:sz w:val="28"/>
          <w:szCs w:val="28"/>
        </w:rPr>
        <w:t xml:space="preserve"> одинок. В пору «оттепели», как писал Бялик «…опера считалась искусством без живой идеи, прибежищем рутины. Невозможно даже представить себе героя того времени, интеллектуала-технократа (типа персонажей фильма “Девять дней одного года”), который по собственной воле отправился бы в оперу – он обходил её дальний стор</w:t>
      </w:r>
      <w:r w:rsidR="00CC629E" w:rsidRPr="001A5195">
        <w:rPr>
          <w:sz w:val="28"/>
          <w:szCs w:val="28"/>
        </w:rPr>
        <w:t>о</w:t>
      </w:r>
      <w:r w:rsidR="00E94D39" w:rsidRPr="001A5195">
        <w:rPr>
          <w:sz w:val="28"/>
          <w:szCs w:val="28"/>
        </w:rPr>
        <w:t>ной». Р</w:t>
      </w:r>
      <w:r w:rsidR="00CC629E" w:rsidRPr="001A5195">
        <w:rPr>
          <w:sz w:val="28"/>
          <w:szCs w:val="28"/>
        </w:rPr>
        <w:t>ационализм интеллигенции 1960-х сочетался со своео</w:t>
      </w:r>
      <w:r w:rsidR="002911B1" w:rsidRPr="001A5195">
        <w:rPr>
          <w:sz w:val="28"/>
          <w:szCs w:val="28"/>
        </w:rPr>
        <w:t>бразным иде</w:t>
      </w:r>
      <w:r w:rsidR="002911B1" w:rsidRPr="001A5195">
        <w:rPr>
          <w:sz w:val="28"/>
          <w:szCs w:val="28"/>
        </w:rPr>
        <w:t>а</w:t>
      </w:r>
      <w:r w:rsidR="002911B1" w:rsidRPr="001A5195">
        <w:rPr>
          <w:sz w:val="28"/>
          <w:szCs w:val="28"/>
        </w:rPr>
        <w:t>лизмом – иначе не</w:t>
      </w:r>
      <w:r w:rsidR="00CC629E" w:rsidRPr="001A5195">
        <w:rPr>
          <w:sz w:val="28"/>
          <w:szCs w:val="28"/>
        </w:rPr>
        <w:t xml:space="preserve"> собирали</w:t>
      </w:r>
      <w:r w:rsidR="002911B1" w:rsidRPr="001A5195">
        <w:rPr>
          <w:sz w:val="28"/>
          <w:szCs w:val="28"/>
        </w:rPr>
        <w:t xml:space="preserve"> бы</w:t>
      </w:r>
      <w:r w:rsidR="00CC629E" w:rsidRPr="001A5195">
        <w:rPr>
          <w:sz w:val="28"/>
          <w:szCs w:val="28"/>
        </w:rPr>
        <w:t xml:space="preserve"> такую огромную ауди</w:t>
      </w:r>
      <w:r w:rsidR="00E7462A" w:rsidRPr="001A5195">
        <w:rPr>
          <w:sz w:val="28"/>
          <w:szCs w:val="28"/>
        </w:rPr>
        <w:t>торию поэтические в</w:t>
      </w:r>
      <w:r w:rsidR="00E7462A" w:rsidRPr="001A5195">
        <w:rPr>
          <w:sz w:val="28"/>
          <w:szCs w:val="28"/>
        </w:rPr>
        <w:t>е</w:t>
      </w:r>
      <w:r w:rsidR="00E7462A" w:rsidRPr="001A5195">
        <w:rPr>
          <w:sz w:val="28"/>
          <w:szCs w:val="28"/>
        </w:rPr>
        <w:t>чера Е. Евтушенко, Р. Рождественского, А.</w:t>
      </w:r>
      <w:r w:rsidR="00CC629E" w:rsidRPr="001A5195">
        <w:rPr>
          <w:sz w:val="28"/>
          <w:szCs w:val="28"/>
        </w:rPr>
        <w:t xml:space="preserve"> Возне</w:t>
      </w:r>
      <w:r w:rsidR="002911B1" w:rsidRPr="001A5195">
        <w:rPr>
          <w:sz w:val="28"/>
          <w:szCs w:val="28"/>
        </w:rPr>
        <w:t>сенского</w:t>
      </w:r>
      <w:r w:rsidR="00CC629E" w:rsidRPr="001A5195">
        <w:rPr>
          <w:sz w:val="28"/>
          <w:szCs w:val="28"/>
        </w:rPr>
        <w:t xml:space="preserve">. Но </w:t>
      </w:r>
      <w:r w:rsidRPr="001A5195">
        <w:rPr>
          <w:sz w:val="28"/>
          <w:szCs w:val="28"/>
        </w:rPr>
        <w:t xml:space="preserve">этот </w:t>
      </w:r>
      <w:r w:rsidR="00CC629E" w:rsidRPr="001A5195">
        <w:rPr>
          <w:sz w:val="28"/>
          <w:szCs w:val="28"/>
        </w:rPr>
        <w:t>идеализм базирова</w:t>
      </w:r>
      <w:r w:rsidRPr="001A5195">
        <w:rPr>
          <w:sz w:val="28"/>
          <w:szCs w:val="28"/>
        </w:rPr>
        <w:t>лся на вере в науку и технику, и</w:t>
      </w:r>
      <w:r w:rsidR="002911B1" w:rsidRPr="001A5195">
        <w:rPr>
          <w:sz w:val="28"/>
          <w:szCs w:val="28"/>
        </w:rPr>
        <w:t xml:space="preserve"> стихи наполнялись</w:t>
      </w:r>
      <w:r w:rsidR="00CC629E" w:rsidRPr="001A5195">
        <w:rPr>
          <w:sz w:val="28"/>
          <w:szCs w:val="28"/>
        </w:rPr>
        <w:t xml:space="preserve"> не чистыми эмоциями, а этическим пафосом, глу</w:t>
      </w:r>
      <w:r w:rsidR="00E94D39" w:rsidRPr="001A5195">
        <w:rPr>
          <w:sz w:val="28"/>
          <w:szCs w:val="28"/>
        </w:rPr>
        <w:t>боким</w:t>
      </w:r>
      <w:r w:rsidR="002911B1" w:rsidRPr="001A5195">
        <w:rPr>
          <w:sz w:val="28"/>
          <w:szCs w:val="28"/>
        </w:rPr>
        <w:t xml:space="preserve"> содержанием</w:t>
      </w:r>
      <w:r w:rsidRPr="001A5195">
        <w:rPr>
          <w:sz w:val="28"/>
          <w:szCs w:val="28"/>
        </w:rPr>
        <w:t>. Ш</w:t>
      </w:r>
      <w:r w:rsidR="00CC629E" w:rsidRPr="001A5195">
        <w:rPr>
          <w:sz w:val="28"/>
          <w:szCs w:val="28"/>
        </w:rPr>
        <w:t>естидесятники ратовали за подлинность переживаний, но подлин</w:t>
      </w:r>
      <w:r w:rsidR="002911B1" w:rsidRPr="001A5195">
        <w:rPr>
          <w:sz w:val="28"/>
          <w:szCs w:val="28"/>
        </w:rPr>
        <w:t>ность</w:t>
      </w:r>
      <w:r w:rsidR="00CC629E" w:rsidRPr="001A5195">
        <w:rPr>
          <w:sz w:val="28"/>
          <w:szCs w:val="28"/>
        </w:rPr>
        <w:t xml:space="preserve"> была важнее са</w:t>
      </w:r>
      <w:r w:rsidR="002911B1" w:rsidRPr="001A5195">
        <w:rPr>
          <w:sz w:val="28"/>
          <w:szCs w:val="28"/>
        </w:rPr>
        <w:t>мих переживаний. Более всего ц</w:t>
      </w:r>
      <w:r w:rsidR="00CC629E" w:rsidRPr="001A5195">
        <w:rPr>
          <w:sz w:val="28"/>
          <w:szCs w:val="28"/>
        </w:rPr>
        <w:t>енились мысль, информация, содержательность высказывания. Поэтому нет ничего удивительного в том, что традиционный оперный театр, где, по общепринятому мнению, больше чувствуют, чем д</w:t>
      </w:r>
      <w:r w:rsidR="00CC629E" w:rsidRPr="001A5195">
        <w:rPr>
          <w:sz w:val="28"/>
          <w:szCs w:val="28"/>
        </w:rPr>
        <w:t>у</w:t>
      </w:r>
      <w:r w:rsidR="00CC629E" w:rsidRPr="001A5195">
        <w:rPr>
          <w:sz w:val="28"/>
          <w:szCs w:val="28"/>
        </w:rPr>
        <w:lastRenderedPageBreak/>
        <w:t>мают, и больше чувствуют, чем действуют, не вызывал интереса у молодых</w:t>
      </w:r>
      <w:r w:rsidR="00024366" w:rsidRPr="001A5195">
        <w:rPr>
          <w:sz w:val="28"/>
          <w:szCs w:val="28"/>
        </w:rPr>
        <w:t xml:space="preserve"> </w:t>
      </w:r>
      <w:r w:rsidR="00CC629E" w:rsidRPr="001A5195">
        <w:rPr>
          <w:sz w:val="28"/>
          <w:szCs w:val="28"/>
        </w:rPr>
        <w:t>социально активных интеллектуалов.</w:t>
      </w:r>
    </w:p>
    <w:p w:rsidR="00B1173F" w:rsidRPr="001A5195" w:rsidRDefault="00CC629E" w:rsidP="003C2660">
      <w:pPr>
        <w:spacing w:line="276" w:lineRule="auto"/>
        <w:ind w:firstLine="708"/>
        <w:contextualSpacing/>
        <w:jc w:val="both"/>
        <w:rPr>
          <w:sz w:val="28"/>
          <w:szCs w:val="28"/>
        </w:rPr>
      </w:pPr>
      <w:r w:rsidRPr="001A5195">
        <w:rPr>
          <w:sz w:val="28"/>
          <w:szCs w:val="28"/>
        </w:rPr>
        <w:t xml:space="preserve">Однако ситуация начала меняться. Отчасти, по естественной логике </w:t>
      </w:r>
      <w:r w:rsidR="00097B6E" w:rsidRPr="001A5195">
        <w:rPr>
          <w:sz w:val="28"/>
          <w:szCs w:val="28"/>
        </w:rPr>
        <w:t>– время шло, и за юностью неминуемо следовала зрелость. В одном из инте</w:t>
      </w:r>
      <w:r w:rsidR="00097B6E" w:rsidRPr="001A5195">
        <w:rPr>
          <w:sz w:val="28"/>
          <w:szCs w:val="28"/>
        </w:rPr>
        <w:t>р</w:t>
      </w:r>
      <w:r w:rsidR="00097B6E" w:rsidRPr="001A5195">
        <w:rPr>
          <w:sz w:val="28"/>
          <w:szCs w:val="28"/>
        </w:rPr>
        <w:t xml:space="preserve">вью Петров ёмко охарактеризовал ощущение </w:t>
      </w:r>
      <w:r w:rsidR="00A422CC" w:rsidRPr="001A5195">
        <w:rPr>
          <w:sz w:val="28"/>
          <w:szCs w:val="28"/>
        </w:rPr>
        <w:t>перемены, вспоминая работу над “</w:t>
      </w:r>
      <w:r w:rsidR="00097B6E" w:rsidRPr="001A5195">
        <w:rPr>
          <w:sz w:val="28"/>
          <w:szCs w:val="28"/>
        </w:rPr>
        <w:t>Сотворением мира</w:t>
      </w:r>
      <w:r w:rsidR="00A422CC" w:rsidRPr="001A5195">
        <w:rPr>
          <w:sz w:val="28"/>
          <w:szCs w:val="28"/>
        </w:rPr>
        <w:t>”</w:t>
      </w:r>
      <w:r w:rsidR="00097B6E" w:rsidRPr="001A5195">
        <w:rPr>
          <w:sz w:val="28"/>
          <w:szCs w:val="28"/>
        </w:rPr>
        <w:t>: «Наш балет… стал для меня в известной мере з</w:t>
      </w:r>
      <w:r w:rsidR="00097B6E" w:rsidRPr="001A5195">
        <w:rPr>
          <w:sz w:val="28"/>
          <w:szCs w:val="28"/>
        </w:rPr>
        <w:t>а</w:t>
      </w:r>
      <w:r w:rsidR="00097B6E" w:rsidRPr="001A5195">
        <w:rPr>
          <w:sz w:val="28"/>
          <w:szCs w:val="28"/>
        </w:rPr>
        <w:t xml:space="preserve">вершением определённого периода моей композиторской работы. </w:t>
      </w:r>
      <w:r w:rsidR="00B1173F" w:rsidRPr="001A5195">
        <w:rPr>
          <w:sz w:val="28"/>
          <w:szCs w:val="28"/>
        </w:rPr>
        <w:t>&lt;</w:t>
      </w:r>
      <w:r w:rsidR="00097B6E" w:rsidRPr="001A5195">
        <w:rPr>
          <w:sz w:val="28"/>
          <w:szCs w:val="28"/>
        </w:rPr>
        <w:t>…</w:t>
      </w:r>
      <w:r w:rsidR="00B1173F" w:rsidRPr="001A5195">
        <w:rPr>
          <w:sz w:val="28"/>
          <w:szCs w:val="28"/>
        </w:rPr>
        <w:t>&gt;</w:t>
      </w:r>
      <w:r w:rsidR="00097B6E" w:rsidRPr="001A5195">
        <w:rPr>
          <w:sz w:val="28"/>
          <w:szCs w:val="28"/>
        </w:rPr>
        <w:t xml:space="preserve"> Я п</w:t>
      </w:r>
      <w:r w:rsidR="00097B6E" w:rsidRPr="001A5195">
        <w:rPr>
          <w:sz w:val="28"/>
          <w:szCs w:val="28"/>
        </w:rPr>
        <w:t>о</w:t>
      </w:r>
      <w:r w:rsidR="00097B6E" w:rsidRPr="001A5195">
        <w:rPr>
          <w:sz w:val="28"/>
          <w:szCs w:val="28"/>
        </w:rPr>
        <w:t>чувствовал, что уходит в прошлое молодость с её неизменно праздничным, юношески-романтическим мироощущением, с её лёгкой ироничностью, юмором и беспечностью</w:t>
      </w:r>
      <w:r w:rsidR="00B1173F" w:rsidRPr="001A5195">
        <w:rPr>
          <w:sz w:val="28"/>
          <w:szCs w:val="28"/>
        </w:rPr>
        <w:t>.</w:t>
      </w:r>
    </w:p>
    <w:p w:rsidR="00097B6E" w:rsidRPr="001A5195" w:rsidRDefault="00B1173F" w:rsidP="003C2660">
      <w:pPr>
        <w:spacing w:line="276" w:lineRule="auto"/>
        <w:ind w:firstLine="708"/>
        <w:contextualSpacing/>
        <w:jc w:val="both"/>
        <w:rPr>
          <w:sz w:val="28"/>
          <w:szCs w:val="28"/>
        </w:rPr>
      </w:pPr>
      <w:r w:rsidRPr="001A5195">
        <w:rPr>
          <w:sz w:val="28"/>
          <w:szCs w:val="28"/>
        </w:rPr>
        <w:t>Меня начали привлекать всё более важные темы, более глубокие обр</w:t>
      </w:r>
      <w:r w:rsidRPr="001A5195">
        <w:rPr>
          <w:sz w:val="28"/>
          <w:szCs w:val="28"/>
        </w:rPr>
        <w:t>а</w:t>
      </w:r>
      <w:r w:rsidRPr="001A5195">
        <w:rPr>
          <w:sz w:val="28"/>
          <w:szCs w:val="28"/>
        </w:rPr>
        <w:t>зы, связанные с судьбой Родины</w:t>
      </w:r>
      <w:r w:rsidR="00097B6E" w:rsidRPr="001A5195">
        <w:rPr>
          <w:sz w:val="28"/>
          <w:szCs w:val="28"/>
        </w:rPr>
        <w:t>»</w:t>
      </w:r>
      <w:r w:rsidR="000C6A7D" w:rsidRPr="001A5195">
        <w:rPr>
          <w:rStyle w:val="a8"/>
          <w:sz w:val="28"/>
          <w:szCs w:val="28"/>
        </w:rPr>
        <w:footnoteReference w:id="63"/>
      </w:r>
      <w:r w:rsidR="00CC629E" w:rsidRPr="001A5195">
        <w:rPr>
          <w:sz w:val="28"/>
          <w:szCs w:val="28"/>
        </w:rPr>
        <w:t>.</w:t>
      </w:r>
      <w:r w:rsidR="00A422CC" w:rsidRPr="001A5195">
        <w:rPr>
          <w:sz w:val="28"/>
          <w:szCs w:val="28"/>
        </w:rPr>
        <w:t xml:space="preserve"> </w:t>
      </w:r>
    </w:p>
    <w:p w:rsidR="00097B6E" w:rsidRPr="001A5195" w:rsidRDefault="002004C4" w:rsidP="003C2660">
      <w:pPr>
        <w:spacing w:line="276" w:lineRule="auto"/>
        <w:ind w:firstLine="708"/>
        <w:contextualSpacing/>
        <w:jc w:val="both"/>
        <w:rPr>
          <w:sz w:val="28"/>
          <w:szCs w:val="28"/>
        </w:rPr>
      </w:pPr>
      <w:r w:rsidRPr="001A5195">
        <w:rPr>
          <w:sz w:val="28"/>
          <w:szCs w:val="28"/>
        </w:rPr>
        <w:t>Пришла другая пора. Художники шестидесятых «повзрослели»</w:t>
      </w:r>
      <w:r w:rsidR="00917BEA">
        <w:rPr>
          <w:sz w:val="28"/>
          <w:szCs w:val="28"/>
        </w:rPr>
        <w:t xml:space="preserve"> – </w:t>
      </w:r>
      <w:r w:rsidR="006D39AB" w:rsidRPr="001A5195">
        <w:rPr>
          <w:sz w:val="28"/>
          <w:szCs w:val="28"/>
        </w:rPr>
        <w:t>ум</w:t>
      </w:r>
      <w:r w:rsidR="006D39AB" w:rsidRPr="001A5195">
        <w:rPr>
          <w:sz w:val="28"/>
          <w:szCs w:val="28"/>
        </w:rPr>
        <w:t>е</w:t>
      </w:r>
      <w:r w:rsidR="006D39AB" w:rsidRPr="001A5195">
        <w:rPr>
          <w:sz w:val="28"/>
          <w:szCs w:val="28"/>
        </w:rPr>
        <w:t>рили прежний максимализм и от сов</w:t>
      </w:r>
      <w:r w:rsidR="00E94D39" w:rsidRPr="001A5195">
        <w:rPr>
          <w:sz w:val="28"/>
          <w:szCs w:val="28"/>
        </w:rPr>
        <w:t>ременных, злободневных тем начали</w:t>
      </w:r>
      <w:r w:rsidR="006D39AB" w:rsidRPr="001A5195">
        <w:rPr>
          <w:sz w:val="28"/>
          <w:szCs w:val="28"/>
        </w:rPr>
        <w:t xml:space="preserve"> п</w:t>
      </w:r>
      <w:r w:rsidR="006D39AB" w:rsidRPr="001A5195">
        <w:rPr>
          <w:sz w:val="28"/>
          <w:szCs w:val="28"/>
        </w:rPr>
        <w:t>е</w:t>
      </w:r>
      <w:r w:rsidR="006D39AB" w:rsidRPr="001A5195">
        <w:rPr>
          <w:sz w:val="28"/>
          <w:szCs w:val="28"/>
        </w:rPr>
        <w:t>реходить к проблемам более широкого масштаба, искать ответы на вечные вопросы.</w:t>
      </w:r>
      <w:r w:rsidR="00CC015C" w:rsidRPr="001A5195">
        <w:rPr>
          <w:sz w:val="28"/>
          <w:szCs w:val="28"/>
        </w:rPr>
        <w:t xml:space="preserve"> </w:t>
      </w:r>
      <w:r w:rsidR="00097B6E" w:rsidRPr="001A5195">
        <w:rPr>
          <w:sz w:val="28"/>
          <w:szCs w:val="28"/>
        </w:rPr>
        <w:t>Социальная активность см</w:t>
      </w:r>
      <w:r w:rsidR="001F00C2" w:rsidRPr="001A5195">
        <w:rPr>
          <w:sz w:val="28"/>
          <w:szCs w:val="28"/>
        </w:rPr>
        <w:t>енилась активностью внутренней,</w:t>
      </w:r>
      <w:r w:rsidR="00097B6E" w:rsidRPr="001A5195">
        <w:rPr>
          <w:sz w:val="28"/>
          <w:szCs w:val="28"/>
        </w:rPr>
        <w:t xml:space="preserve"> напряжённое вглядывание в сегодняшний день переросло в стремление осмыслить прошлое и будущее, в острое ощущение непрерывности нити времени. И </w:t>
      </w:r>
      <w:r w:rsidR="00B1173F" w:rsidRPr="001A5195">
        <w:rPr>
          <w:sz w:val="28"/>
          <w:szCs w:val="28"/>
        </w:rPr>
        <w:t xml:space="preserve">на сценах </w:t>
      </w:r>
      <w:r w:rsidR="00097B6E" w:rsidRPr="001A5195">
        <w:rPr>
          <w:sz w:val="28"/>
          <w:szCs w:val="28"/>
        </w:rPr>
        <w:t>восторженные «розовские</w:t>
      </w:r>
      <w:r w:rsidR="00900C32" w:rsidRPr="001A5195">
        <w:rPr>
          <w:sz w:val="28"/>
          <w:szCs w:val="28"/>
        </w:rPr>
        <w:t xml:space="preserve"> мальчики» сменились </w:t>
      </w:r>
      <w:r w:rsidR="00B1173F" w:rsidRPr="001A5195">
        <w:rPr>
          <w:sz w:val="28"/>
          <w:szCs w:val="28"/>
        </w:rPr>
        <w:t>люд</w:t>
      </w:r>
      <w:r w:rsidR="00B1173F" w:rsidRPr="001A5195">
        <w:rPr>
          <w:sz w:val="28"/>
          <w:szCs w:val="28"/>
        </w:rPr>
        <w:t>ь</w:t>
      </w:r>
      <w:r w:rsidR="00B1173F" w:rsidRPr="001A5195">
        <w:rPr>
          <w:sz w:val="28"/>
          <w:szCs w:val="28"/>
        </w:rPr>
        <w:t>ми-</w:t>
      </w:r>
      <w:r w:rsidR="00097B6E" w:rsidRPr="001A5195">
        <w:rPr>
          <w:sz w:val="28"/>
          <w:szCs w:val="28"/>
        </w:rPr>
        <w:t>мыслителями, современники</w:t>
      </w:r>
      <w:r w:rsidR="00917BEA">
        <w:rPr>
          <w:sz w:val="28"/>
          <w:szCs w:val="28"/>
        </w:rPr>
        <w:t xml:space="preserve"> – </w:t>
      </w:r>
      <w:r w:rsidR="00097B6E" w:rsidRPr="001A5195">
        <w:rPr>
          <w:sz w:val="28"/>
          <w:szCs w:val="28"/>
        </w:rPr>
        <w:t>историческими и вневременными героями, такими, как Гамлет</w:t>
      </w:r>
      <w:r w:rsidR="00E94D39" w:rsidRPr="001A5195">
        <w:rPr>
          <w:sz w:val="28"/>
          <w:szCs w:val="28"/>
        </w:rPr>
        <w:t>, Холстомер</w:t>
      </w:r>
      <w:r w:rsidR="00097B6E" w:rsidRPr="001A5195">
        <w:rPr>
          <w:sz w:val="28"/>
          <w:szCs w:val="28"/>
        </w:rPr>
        <w:t xml:space="preserve"> или персонажи популярной философской фантастики.</w:t>
      </w:r>
    </w:p>
    <w:p w:rsidR="00EA6520" w:rsidRPr="001A5195" w:rsidRDefault="00EA6520" w:rsidP="003C2660">
      <w:pPr>
        <w:spacing w:line="276" w:lineRule="auto"/>
        <w:ind w:firstLine="708"/>
        <w:contextualSpacing/>
        <w:jc w:val="both"/>
        <w:rPr>
          <w:sz w:val="28"/>
          <w:szCs w:val="28"/>
        </w:rPr>
      </w:pPr>
      <w:r w:rsidRPr="001A5195">
        <w:rPr>
          <w:sz w:val="28"/>
          <w:szCs w:val="28"/>
        </w:rPr>
        <w:t xml:space="preserve">Необходимо подчеркнуть, </w:t>
      </w:r>
      <w:r w:rsidR="00E94D39" w:rsidRPr="001A5195">
        <w:rPr>
          <w:sz w:val="28"/>
          <w:szCs w:val="28"/>
        </w:rPr>
        <w:t>что в движении искусства не проследить</w:t>
      </w:r>
      <w:r w:rsidRPr="001A5195">
        <w:rPr>
          <w:sz w:val="28"/>
          <w:szCs w:val="28"/>
        </w:rPr>
        <w:t xml:space="preserve"> к</w:t>
      </w:r>
      <w:r w:rsidRPr="001A5195">
        <w:rPr>
          <w:sz w:val="28"/>
          <w:szCs w:val="28"/>
        </w:rPr>
        <w:t>о</w:t>
      </w:r>
      <w:r w:rsidRPr="001A5195">
        <w:rPr>
          <w:sz w:val="28"/>
          <w:szCs w:val="28"/>
        </w:rPr>
        <w:t>ренного перелома, который обозначал бы рубеж эпох. Вектор движения м</w:t>
      </w:r>
      <w:r w:rsidRPr="001A5195">
        <w:rPr>
          <w:sz w:val="28"/>
          <w:szCs w:val="28"/>
        </w:rPr>
        <w:t>е</w:t>
      </w:r>
      <w:r w:rsidRPr="001A5195">
        <w:rPr>
          <w:sz w:val="28"/>
          <w:szCs w:val="28"/>
        </w:rPr>
        <w:t>нялся постепенно, под влиянием многих причин, возникших не одномомен</w:t>
      </w:r>
      <w:r w:rsidRPr="001A5195">
        <w:rPr>
          <w:sz w:val="28"/>
          <w:szCs w:val="28"/>
        </w:rPr>
        <w:t>т</w:t>
      </w:r>
      <w:r w:rsidRPr="001A5195">
        <w:rPr>
          <w:sz w:val="28"/>
          <w:szCs w:val="28"/>
        </w:rPr>
        <w:t>но и воздействовавших с разной силой.</w:t>
      </w:r>
    </w:p>
    <w:p w:rsidR="00901F1F" w:rsidRPr="001A5195" w:rsidRDefault="00900C32" w:rsidP="003C2660">
      <w:pPr>
        <w:spacing w:line="276" w:lineRule="auto"/>
        <w:ind w:firstLine="708"/>
        <w:contextualSpacing/>
        <w:jc w:val="both"/>
        <w:rPr>
          <w:sz w:val="28"/>
          <w:szCs w:val="28"/>
        </w:rPr>
      </w:pPr>
      <w:r w:rsidRPr="001A5195">
        <w:rPr>
          <w:sz w:val="28"/>
          <w:szCs w:val="28"/>
        </w:rPr>
        <w:t>Изменению</w:t>
      </w:r>
      <w:r w:rsidR="00CC015C" w:rsidRPr="001A5195">
        <w:rPr>
          <w:sz w:val="28"/>
          <w:szCs w:val="28"/>
        </w:rPr>
        <w:t xml:space="preserve"> художественн</w:t>
      </w:r>
      <w:r w:rsidR="00917FE4" w:rsidRPr="001A5195">
        <w:rPr>
          <w:sz w:val="28"/>
          <w:szCs w:val="28"/>
        </w:rPr>
        <w:t>ых</w:t>
      </w:r>
      <w:r w:rsidR="00CC015C" w:rsidRPr="001A5195">
        <w:rPr>
          <w:sz w:val="28"/>
          <w:szCs w:val="28"/>
        </w:rPr>
        <w:t xml:space="preserve"> поисков способствовало и разочарование – «оттепель», подобно романтическим революциям </w:t>
      </w:r>
      <w:r w:rsidR="00CC015C" w:rsidRPr="001A5195">
        <w:rPr>
          <w:sz w:val="28"/>
          <w:szCs w:val="28"/>
          <w:lang w:val="en-US"/>
        </w:rPr>
        <w:t>XIX</w:t>
      </w:r>
      <w:r w:rsidR="00CC015C" w:rsidRPr="001A5195">
        <w:rPr>
          <w:sz w:val="28"/>
          <w:szCs w:val="28"/>
        </w:rPr>
        <w:t xml:space="preserve"> века, не осчастлив</w:t>
      </w:r>
      <w:r w:rsidR="00CC015C" w:rsidRPr="001A5195">
        <w:rPr>
          <w:sz w:val="28"/>
          <w:szCs w:val="28"/>
        </w:rPr>
        <w:t>и</w:t>
      </w:r>
      <w:r w:rsidR="00CC015C" w:rsidRPr="001A5195">
        <w:rPr>
          <w:sz w:val="28"/>
          <w:szCs w:val="28"/>
        </w:rPr>
        <w:t>ла своих детей. Партийная номенклатура</w:t>
      </w:r>
      <w:r w:rsidR="00024366" w:rsidRPr="001A5195">
        <w:rPr>
          <w:sz w:val="28"/>
          <w:szCs w:val="28"/>
        </w:rPr>
        <w:t xml:space="preserve"> </w:t>
      </w:r>
      <w:r w:rsidRPr="001A5195">
        <w:rPr>
          <w:sz w:val="28"/>
          <w:szCs w:val="28"/>
        </w:rPr>
        <w:t xml:space="preserve">1970-х </w:t>
      </w:r>
      <w:r w:rsidR="00EA6520" w:rsidRPr="001A5195">
        <w:rPr>
          <w:sz w:val="28"/>
          <w:szCs w:val="28"/>
        </w:rPr>
        <w:t>по</w:t>
      </w:r>
      <w:r w:rsidRPr="001A5195">
        <w:rPr>
          <w:sz w:val="28"/>
          <w:szCs w:val="28"/>
        </w:rPr>
        <w:t>вела жёсткую идеологич</w:t>
      </w:r>
      <w:r w:rsidRPr="001A5195">
        <w:rPr>
          <w:sz w:val="28"/>
          <w:szCs w:val="28"/>
        </w:rPr>
        <w:t>е</w:t>
      </w:r>
      <w:r w:rsidRPr="001A5195">
        <w:rPr>
          <w:sz w:val="28"/>
          <w:szCs w:val="28"/>
        </w:rPr>
        <w:t>скую и культурную по</w:t>
      </w:r>
      <w:r w:rsidR="009E3714" w:rsidRPr="001A5195">
        <w:rPr>
          <w:sz w:val="28"/>
          <w:szCs w:val="28"/>
        </w:rPr>
        <w:t>литику,</w:t>
      </w:r>
      <w:r w:rsidR="00EA6520" w:rsidRPr="001A5195">
        <w:rPr>
          <w:sz w:val="28"/>
          <w:szCs w:val="28"/>
        </w:rPr>
        <w:t xml:space="preserve"> противоречащую мировоззрению заглянувшей за «железный занавес» интеллиген</w:t>
      </w:r>
      <w:r w:rsidR="00AA2D51" w:rsidRPr="001A5195">
        <w:rPr>
          <w:sz w:val="28"/>
          <w:szCs w:val="28"/>
        </w:rPr>
        <w:t>ции, усилив посеянное ещё</w:t>
      </w:r>
      <w:r w:rsidR="00024366" w:rsidRPr="001A5195">
        <w:rPr>
          <w:sz w:val="28"/>
          <w:szCs w:val="28"/>
        </w:rPr>
        <w:t xml:space="preserve"> </w:t>
      </w:r>
      <w:r w:rsidR="00AA2D51" w:rsidRPr="001A5195">
        <w:rPr>
          <w:sz w:val="28"/>
          <w:szCs w:val="28"/>
        </w:rPr>
        <w:t xml:space="preserve">с развенчанием </w:t>
      </w:r>
      <w:r w:rsidR="00E465BB" w:rsidRPr="001A5195">
        <w:rPr>
          <w:sz w:val="28"/>
          <w:szCs w:val="28"/>
        </w:rPr>
        <w:t xml:space="preserve">И. В. </w:t>
      </w:r>
      <w:r w:rsidR="00AA2D51" w:rsidRPr="001A5195">
        <w:rPr>
          <w:sz w:val="28"/>
          <w:szCs w:val="28"/>
        </w:rPr>
        <w:t>Сталина недоверие к советскому строю. При этом власть вела себя н</w:t>
      </w:r>
      <w:r w:rsidR="00AA2D51" w:rsidRPr="001A5195">
        <w:rPr>
          <w:sz w:val="28"/>
          <w:szCs w:val="28"/>
        </w:rPr>
        <w:t>е</w:t>
      </w:r>
      <w:r w:rsidR="00AA2D51" w:rsidRPr="001A5195">
        <w:rPr>
          <w:sz w:val="28"/>
          <w:szCs w:val="28"/>
        </w:rPr>
        <w:t>последовательно и в плане переосмысления советской истории, и в плане взаимодействия с современной культурой. Судьбы тех или иных спектаклей, фильмов, книг нередко оказывались в зависимости от произвола отдельных чиновнико</w:t>
      </w:r>
      <w:r w:rsidR="00664904" w:rsidRPr="001A5195">
        <w:rPr>
          <w:sz w:val="28"/>
          <w:szCs w:val="28"/>
        </w:rPr>
        <w:t>в. А те часто бывали пристрастными, руководствовались «тел</w:t>
      </w:r>
      <w:r w:rsidR="00664904" w:rsidRPr="001A5195">
        <w:rPr>
          <w:sz w:val="28"/>
          <w:szCs w:val="28"/>
        </w:rPr>
        <w:t>е</w:t>
      </w:r>
      <w:r w:rsidR="00664904" w:rsidRPr="001A5195">
        <w:rPr>
          <w:sz w:val="28"/>
          <w:szCs w:val="28"/>
        </w:rPr>
        <w:t>фонным правом», клановыми и корыстными интересами, порою вообще не разбирались в вопросах, которые были призваны решать. Идеология превр</w:t>
      </w:r>
      <w:r w:rsidR="00664904" w:rsidRPr="001A5195">
        <w:rPr>
          <w:sz w:val="28"/>
          <w:szCs w:val="28"/>
        </w:rPr>
        <w:t>а</w:t>
      </w:r>
      <w:r w:rsidR="00664904" w:rsidRPr="001A5195">
        <w:rPr>
          <w:sz w:val="28"/>
          <w:szCs w:val="28"/>
        </w:rPr>
        <w:lastRenderedPageBreak/>
        <w:t>щалась в набор окостенелых лозунгов, в сферу игр и спекуляций, в мёртвую догму, которая давила на творческих людей.</w:t>
      </w:r>
      <w:r w:rsidR="00901F1F" w:rsidRPr="001A5195">
        <w:rPr>
          <w:sz w:val="28"/>
          <w:szCs w:val="28"/>
        </w:rPr>
        <w:t xml:space="preserve"> Поэтому возникало ощущение застоя. </w:t>
      </w:r>
      <w:r w:rsidR="00664904" w:rsidRPr="001A5195">
        <w:rPr>
          <w:sz w:val="28"/>
          <w:szCs w:val="28"/>
        </w:rPr>
        <w:t>И многие художники</w:t>
      </w:r>
      <w:r w:rsidR="009E3714" w:rsidRPr="001A5195">
        <w:rPr>
          <w:sz w:val="28"/>
          <w:szCs w:val="28"/>
        </w:rPr>
        <w:t xml:space="preserve"> ухо</w:t>
      </w:r>
      <w:r w:rsidR="00664904" w:rsidRPr="001A5195">
        <w:rPr>
          <w:sz w:val="28"/>
          <w:szCs w:val="28"/>
        </w:rPr>
        <w:t>дили в оппозицию,</w:t>
      </w:r>
      <w:r w:rsidR="009E3714" w:rsidRPr="001A5195">
        <w:rPr>
          <w:sz w:val="28"/>
          <w:szCs w:val="28"/>
        </w:rPr>
        <w:t xml:space="preserve"> в подпо</w:t>
      </w:r>
      <w:r w:rsidR="00664904" w:rsidRPr="001A5195">
        <w:rPr>
          <w:sz w:val="28"/>
          <w:szCs w:val="28"/>
        </w:rPr>
        <w:t xml:space="preserve">лье, и выражали свои критические мысли посредством </w:t>
      </w:r>
      <w:r w:rsidR="009E3714" w:rsidRPr="001A5195">
        <w:rPr>
          <w:sz w:val="28"/>
          <w:szCs w:val="28"/>
        </w:rPr>
        <w:t>«эзопов</w:t>
      </w:r>
      <w:r w:rsidR="00664904" w:rsidRPr="001A5195">
        <w:rPr>
          <w:sz w:val="28"/>
          <w:szCs w:val="28"/>
        </w:rPr>
        <w:t>а</w:t>
      </w:r>
      <w:r w:rsidR="009E3714" w:rsidRPr="001A5195">
        <w:rPr>
          <w:sz w:val="28"/>
          <w:szCs w:val="28"/>
        </w:rPr>
        <w:t xml:space="preserve"> язык</w:t>
      </w:r>
      <w:r w:rsidR="00664904" w:rsidRPr="001A5195">
        <w:rPr>
          <w:sz w:val="28"/>
          <w:szCs w:val="28"/>
        </w:rPr>
        <w:t>а». Так</w:t>
      </w:r>
      <w:r w:rsidR="009E3714" w:rsidRPr="001A5195">
        <w:rPr>
          <w:sz w:val="28"/>
          <w:szCs w:val="28"/>
        </w:rPr>
        <w:t xml:space="preserve"> естественное стремление к метафорам и обобщениям </w:t>
      </w:r>
      <w:r w:rsidR="00B666A9" w:rsidRPr="001A5195">
        <w:rPr>
          <w:sz w:val="28"/>
          <w:szCs w:val="28"/>
        </w:rPr>
        <w:t xml:space="preserve">усиливалось </w:t>
      </w:r>
      <w:r w:rsidR="002008CF" w:rsidRPr="001A5195">
        <w:rPr>
          <w:sz w:val="28"/>
          <w:szCs w:val="28"/>
        </w:rPr>
        <w:t>вынужденным испол</w:t>
      </w:r>
      <w:r w:rsidR="002008CF" w:rsidRPr="001A5195">
        <w:rPr>
          <w:sz w:val="28"/>
          <w:szCs w:val="28"/>
        </w:rPr>
        <w:t>ь</w:t>
      </w:r>
      <w:r w:rsidR="002008CF" w:rsidRPr="001A5195">
        <w:rPr>
          <w:sz w:val="28"/>
          <w:szCs w:val="28"/>
        </w:rPr>
        <w:t>зованием</w:t>
      </w:r>
      <w:r w:rsidR="009E3714" w:rsidRPr="001A5195">
        <w:rPr>
          <w:sz w:val="28"/>
          <w:szCs w:val="28"/>
        </w:rPr>
        <w:t xml:space="preserve"> иносказа</w:t>
      </w:r>
      <w:r w:rsidR="002008CF" w:rsidRPr="001A5195">
        <w:rPr>
          <w:sz w:val="28"/>
          <w:szCs w:val="28"/>
        </w:rPr>
        <w:t>ний</w:t>
      </w:r>
      <w:r w:rsidR="00901F1F" w:rsidRPr="001A5195">
        <w:rPr>
          <w:sz w:val="28"/>
          <w:szCs w:val="28"/>
        </w:rPr>
        <w:t>.</w:t>
      </w:r>
    </w:p>
    <w:p w:rsidR="0019526A" w:rsidRPr="001A5195" w:rsidRDefault="00901F1F" w:rsidP="003C2660">
      <w:pPr>
        <w:spacing w:line="276" w:lineRule="auto"/>
        <w:ind w:firstLine="708"/>
        <w:contextualSpacing/>
        <w:jc w:val="both"/>
        <w:rPr>
          <w:sz w:val="28"/>
          <w:szCs w:val="28"/>
        </w:rPr>
      </w:pPr>
      <w:r w:rsidRPr="001A5195">
        <w:rPr>
          <w:sz w:val="28"/>
          <w:szCs w:val="28"/>
        </w:rPr>
        <w:t>Конечно, конфликты в советском, а шире в русском обществе возникли не в 1970 годы. Но «застой» во многом не склеил, а расширил имевшиеся трещины.</w:t>
      </w:r>
      <w:r w:rsidR="007B5772" w:rsidRPr="001A5195">
        <w:rPr>
          <w:sz w:val="28"/>
          <w:szCs w:val="28"/>
        </w:rPr>
        <w:t xml:space="preserve"> Наличие скрытых неразрешённых противоречий</w:t>
      </w:r>
      <w:r w:rsidR="0019526A" w:rsidRPr="001A5195">
        <w:rPr>
          <w:sz w:val="28"/>
          <w:szCs w:val="28"/>
        </w:rPr>
        <w:t xml:space="preserve"> усиливало жажду целостности. Люди, несмотря на все изъяны, не разочаровались в советском проекте и надеялись восстановить гармоничную картину мира, заполнив д</w:t>
      </w:r>
      <w:r w:rsidR="0019526A" w:rsidRPr="001A5195">
        <w:rPr>
          <w:sz w:val="28"/>
          <w:szCs w:val="28"/>
        </w:rPr>
        <w:t>у</w:t>
      </w:r>
      <w:r w:rsidR="0019526A" w:rsidRPr="001A5195">
        <w:rPr>
          <w:sz w:val="28"/>
          <w:szCs w:val="28"/>
        </w:rPr>
        <w:t>ховные бреши, объединив понимание прошлого, будущего и настоящего.</w:t>
      </w:r>
      <w:r w:rsidR="00024366" w:rsidRPr="001A5195">
        <w:rPr>
          <w:sz w:val="28"/>
          <w:szCs w:val="28"/>
        </w:rPr>
        <w:t xml:space="preserve"> </w:t>
      </w:r>
      <w:r w:rsidR="002013C1" w:rsidRPr="001A5195">
        <w:rPr>
          <w:sz w:val="28"/>
          <w:szCs w:val="28"/>
        </w:rPr>
        <w:t>П</w:t>
      </w:r>
      <w:r w:rsidR="002013C1" w:rsidRPr="001A5195">
        <w:rPr>
          <w:sz w:val="28"/>
          <w:szCs w:val="28"/>
        </w:rPr>
        <w:t>о</w:t>
      </w:r>
      <w:r w:rsidR="002013C1" w:rsidRPr="001A5195">
        <w:rPr>
          <w:sz w:val="28"/>
          <w:szCs w:val="28"/>
        </w:rPr>
        <w:t xml:space="preserve">этому </w:t>
      </w:r>
      <w:r w:rsidR="0019526A" w:rsidRPr="001A5195">
        <w:rPr>
          <w:sz w:val="28"/>
          <w:szCs w:val="28"/>
        </w:rPr>
        <w:t xml:space="preserve">вновь популярными стали </w:t>
      </w:r>
      <w:r w:rsidR="002013C1" w:rsidRPr="001A5195">
        <w:rPr>
          <w:sz w:val="28"/>
          <w:szCs w:val="28"/>
        </w:rPr>
        <w:t xml:space="preserve">абстрактные </w:t>
      </w:r>
      <w:r w:rsidR="0019526A" w:rsidRPr="001A5195">
        <w:rPr>
          <w:sz w:val="28"/>
          <w:szCs w:val="28"/>
        </w:rPr>
        <w:t>искус</w:t>
      </w:r>
      <w:r w:rsidR="002013C1" w:rsidRPr="001A5195">
        <w:rPr>
          <w:sz w:val="28"/>
          <w:szCs w:val="28"/>
        </w:rPr>
        <w:t>ства</w:t>
      </w:r>
      <w:r w:rsidR="0019526A" w:rsidRPr="001A5195">
        <w:rPr>
          <w:sz w:val="28"/>
          <w:szCs w:val="28"/>
        </w:rPr>
        <w:t>.</w:t>
      </w:r>
    </w:p>
    <w:p w:rsidR="002008CF" w:rsidRPr="001A5195" w:rsidRDefault="002013C1" w:rsidP="003C2660">
      <w:pPr>
        <w:spacing w:line="276" w:lineRule="auto"/>
        <w:ind w:firstLine="708"/>
        <w:contextualSpacing/>
        <w:jc w:val="both"/>
        <w:rPr>
          <w:sz w:val="28"/>
          <w:szCs w:val="28"/>
        </w:rPr>
      </w:pPr>
      <w:r w:rsidRPr="001A5195">
        <w:rPr>
          <w:sz w:val="28"/>
          <w:szCs w:val="28"/>
        </w:rPr>
        <w:t>Многие творцы обращались</w:t>
      </w:r>
      <w:r w:rsidR="0019526A" w:rsidRPr="001A5195">
        <w:rPr>
          <w:sz w:val="28"/>
          <w:szCs w:val="28"/>
        </w:rPr>
        <w:t xml:space="preserve"> к </w:t>
      </w:r>
      <w:r w:rsidR="00B666A9" w:rsidRPr="001A5195">
        <w:rPr>
          <w:sz w:val="28"/>
          <w:szCs w:val="28"/>
        </w:rPr>
        <w:t>жан</w:t>
      </w:r>
      <w:r w:rsidR="0019526A" w:rsidRPr="001A5195">
        <w:rPr>
          <w:sz w:val="28"/>
          <w:szCs w:val="28"/>
        </w:rPr>
        <w:t>р</w:t>
      </w:r>
      <w:r w:rsidRPr="001A5195">
        <w:rPr>
          <w:sz w:val="28"/>
          <w:szCs w:val="28"/>
        </w:rPr>
        <w:t>ам сказки</w:t>
      </w:r>
      <w:r w:rsidRPr="001A5195">
        <w:rPr>
          <w:rStyle w:val="a8"/>
          <w:sz w:val="28"/>
          <w:szCs w:val="28"/>
        </w:rPr>
        <w:footnoteReference w:id="64"/>
      </w:r>
      <w:r w:rsidRPr="001A5195">
        <w:rPr>
          <w:sz w:val="28"/>
          <w:szCs w:val="28"/>
        </w:rPr>
        <w:t>,</w:t>
      </w:r>
      <w:r w:rsidR="00B666A9" w:rsidRPr="001A5195">
        <w:rPr>
          <w:sz w:val="28"/>
          <w:szCs w:val="28"/>
        </w:rPr>
        <w:t xml:space="preserve"> притчи</w:t>
      </w:r>
      <w:r w:rsidR="00917FE4" w:rsidRPr="001A5195">
        <w:rPr>
          <w:rStyle w:val="a8"/>
          <w:sz w:val="28"/>
          <w:szCs w:val="28"/>
        </w:rPr>
        <w:footnoteReference w:id="65"/>
      </w:r>
      <w:r w:rsidRPr="001A5195">
        <w:rPr>
          <w:sz w:val="28"/>
          <w:szCs w:val="28"/>
        </w:rPr>
        <w:t>, фрески (к ним относится и «Пётр Первый» Петрова)</w:t>
      </w:r>
      <w:r w:rsidRPr="001A5195">
        <w:rPr>
          <w:rStyle w:val="a8"/>
          <w:sz w:val="28"/>
          <w:szCs w:val="28"/>
        </w:rPr>
        <w:footnoteReference w:id="66"/>
      </w:r>
      <w:r w:rsidRPr="001A5195">
        <w:rPr>
          <w:sz w:val="28"/>
          <w:szCs w:val="28"/>
        </w:rPr>
        <w:t>, дающим возможности</w:t>
      </w:r>
      <w:r w:rsidR="00024366" w:rsidRPr="001A5195">
        <w:rPr>
          <w:sz w:val="28"/>
          <w:szCs w:val="28"/>
        </w:rPr>
        <w:t xml:space="preserve"> </w:t>
      </w:r>
      <w:r w:rsidR="00B666A9" w:rsidRPr="001A5195">
        <w:rPr>
          <w:sz w:val="28"/>
          <w:szCs w:val="28"/>
        </w:rPr>
        <w:t>расшире</w:t>
      </w:r>
      <w:r w:rsidRPr="001A5195">
        <w:rPr>
          <w:sz w:val="28"/>
          <w:szCs w:val="28"/>
        </w:rPr>
        <w:t>ния</w:t>
      </w:r>
      <w:r w:rsidR="00B666A9" w:rsidRPr="001A5195">
        <w:rPr>
          <w:sz w:val="28"/>
          <w:szCs w:val="28"/>
        </w:rPr>
        <w:t xml:space="preserve"> кругов ассоциаций, введе</w:t>
      </w:r>
      <w:r w:rsidRPr="001A5195">
        <w:rPr>
          <w:sz w:val="28"/>
          <w:szCs w:val="28"/>
        </w:rPr>
        <w:t>ния</w:t>
      </w:r>
      <w:r w:rsidR="00B666A9" w:rsidRPr="001A5195">
        <w:rPr>
          <w:sz w:val="28"/>
          <w:szCs w:val="28"/>
        </w:rPr>
        <w:t xml:space="preserve"> тем широкого исторического масшта</w:t>
      </w:r>
      <w:r w:rsidRPr="001A5195">
        <w:rPr>
          <w:sz w:val="28"/>
          <w:szCs w:val="28"/>
        </w:rPr>
        <w:t>ба, выхода</w:t>
      </w:r>
      <w:r w:rsidR="00B666A9" w:rsidRPr="001A5195">
        <w:rPr>
          <w:sz w:val="28"/>
          <w:szCs w:val="28"/>
        </w:rPr>
        <w:t xml:space="preserve"> на глубинные метафизические проблемы.</w:t>
      </w:r>
      <w:r w:rsidRPr="001A5195">
        <w:rPr>
          <w:sz w:val="28"/>
          <w:szCs w:val="28"/>
        </w:rPr>
        <w:t xml:space="preserve"> Х</w:t>
      </w:r>
      <w:r w:rsidR="002008CF" w:rsidRPr="001A5195">
        <w:rPr>
          <w:sz w:val="28"/>
          <w:szCs w:val="28"/>
        </w:rPr>
        <w:t>арактерно включение в действие «вставных» поэтических и музыкальных номеров,</w:t>
      </w:r>
      <w:r w:rsidR="00BD1138">
        <w:rPr>
          <w:sz w:val="28"/>
          <w:szCs w:val="28"/>
        </w:rPr>
        <w:t xml:space="preserve"> зонгов,</w:t>
      </w:r>
      <w:r w:rsidR="002008CF" w:rsidRPr="001A5195">
        <w:rPr>
          <w:sz w:val="28"/>
          <w:szCs w:val="28"/>
        </w:rPr>
        <w:t xml:space="preserve"> та</w:t>
      </w:r>
      <w:r w:rsidR="00917FE4" w:rsidRPr="001A5195">
        <w:rPr>
          <w:sz w:val="28"/>
          <w:szCs w:val="28"/>
        </w:rPr>
        <w:t>ких,</w:t>
      </w:r>
      <w:r w:rsidR="002008CF" w:rsidRPr="001A5195">
        <w:rPr>
          <w:sz w:val="28"/>
          <w:szCs w:val="28"/>
        </w:rPr>
        <w:t xml:space="preserve"> например,</w:t>
      </w:r>
      <w:r w:rsidR="00917FE4" w:rsidRPr="001A5195">
        <w:rPr>
          <w:sz w:val="28"/>
          <w:szCs w:val="28"/>
        </w:rPr>
        <w:t xml:space="preserve"> как</w:t>
      </w:r>
      <w:r w:rsidR="002008CF" w:rsidRPr="001A5195">
        <w:rPr>
          <w:sz w:val="28"/>
          <w:szCs w:val="28"/>
        </w:rPr>
        <w:t xml:space="preserve"> песни</w:t>
      </w:r>
      <w:r w:rsidR="00E7462A" w:rsidRPr="001A5195">
        <w:rPr>
          <w:sz w:val="28"/>
          <w:szCs w:val="28"/>
        </w:rPr>
        <w:t xml:space="preserve"> В. С.</w:t>
      </w:r>
      <w:r w:rsidR="002008CF" w:rsidRPr="001A5195">
        <w:rPr>
          <w:sz w:val="28"/>
          <w:szCs w:val="28"/>
        </w:rPr>
        <w:t xml:space="preserve"> Высоцкого.</w:t>
      </w:r>
    </w:p>
    <w:p w:rsidR="002008CF" w:rsidRPr="001A5195" w:rsidRDefault="00E465BB" w:rsidP="003C2660">
      <w:pPr>
        <w:spacing w:line="276" w:lineRule="auto"/>
        <w:ind w:firstLine="708"/>
        <w:contextualSpacing/>
        <w:jc w:val="both"/>
        <w:rPr>
          <w:sz w:val="28"/>
          <w:szCs w:val="28"/>
        </w:rPr>
      </w:pPr>
      <w:r w:rsidRPr="001A5195">
        <w:rPr>
          <w:sz w:val="28"/>
          <w:szCs w:val="28"/>
        </w:rPr>
        <w:t>И</w:t>
      </w:r>
      <w:r w:rsidR="002008CF" w:rsidRPr="001A5195">
        <w:rPr>
          <w:sz w:val="28"/>
          <w:szCs w:val="28"/>
        </w:rPr>
        <w:t xml:space="preserve"> сама фигура Высоцкого явилась отражением времени: актёр и бард, игравший Гамлета и Глеба Жеглова, Галилея и бригадира сплавщиков</w:t>
      </w:r>
      <w:r w:rsidRPr="001A5195">
        <w:rPr>
          <w:sz w:val="28"/>
          <w:szCs w:val="28"/>
        </w:rPr>
        <w:t>. А в стихах и песнях он охватил</w:t>
      </w:r>
      <w:r w:rsidR="002008CF" w:rsidRPr="001A5195">
        <w:rPr>
          <w:sz w:val="28"/>
          <w:szCs w:val="28"/>
        </w:rPr>
        <w:t xml:space="preserve"> бесконечность судеб, интонаций, тем</w:t>
      </w:r>
      <w:r w:rsidR="00917BEA">
        <w:rPr>
          <w:sz w:val="28"/>
          <w:szCs w:val="28"/>
        </w:rPr>
        <w:t xml:space="preserve"> – </w:t>
      </w:r>
      <w:r w:rsidR="002008CF" w:rsidRPr="001A5195">
        <w:rPr>
          <w:sz w:val="28"/>
          <w:szCs w:val="28"/>
        </w:rPr>
        <w:t>от самых низких, до самых возвышенных</w:t>
      </w:r>
      <w:r w:rsidR="00917FE4" w:rsidRPr="001A5195">
        <w:rPr>
          <w:rStyle w:val="a8"/>
          <w:sz w:val="28"/>
          <w:szCs w:val="28"/>
        </w:rPr>
        <w:footnoteReference w:id="67"/>
      </w:r>
      <w:r w:rsidR="002008CF" w:rsidRPr="001A5195">
        <w:rPr>
          <w:sz w:val="28"/>
          <w:szCs w:val="28"/>
        </w:rPr>
        <w:t>.</w:t>
      </w:r>
    </w:p>
    <w:p w:rsidR="00DF44C0" w:rsidRPr="001A5195" w:rsidRDefault="00DF44C0" w:rsidP="003C2660">
      <w:pPr>
        <w:spacing w:line="276" w:lineRule="auto"/>
        <w:ind w:firstLine="708"/>
        <w:contextualSpacing/>
        <w:jc w:val="both"/>
        <w:rPr>
          <w:sz w:val="28"/>
          <w:szCs w:val="28"/>
        </w:rPr>
      </w:pPr>
      <w:r w:rsidRPr="001A5195">
        <w:rPr>
          <w:sz w:val="28"/>
          <w:szCs w:val="28"/>
        </w:rPr>
        <w:t xml:space="preserve">И если в период «оттепели», когда ценились правдивость, точность, даже документальность, ведущие позиции занимал драматический театр, то в 1970-1980 годы театр музыкальный сравнялся с ним по значимости. Музыка, быть может наиболее абстрактное из искусств, давала возможность создавать содержательные, масштабные и волнующие образы, выразить в звуках то, что </w:t>
      </w:r>
      <w:r w:rsidR="00E465BB" w:rsidRPr="001A5195">
        <w:rPr>
          <w:sz w:val="28"/>
          <w:szCs w:val="28"/>
        </w:rPr>
        <w:t xml:space="preserve">нельзя было </w:t>
      </w:r>
      <w:r w:rsidRPr="001A5195">
        <w:rPr>
          <w:sz w:val="28"/>
          <w:szCs w:val="28"/>
        </w:rPr>
        <w:t>высказать</w:t>
      </w:r>
      <w:r w:rsidR="00E465BB" w:rsidRPr="001A5195">
        <w:rPr>
          <w:sz w:val="28"/>
          <w:szCs w:val="28"/>
        </w:rPr>
        <w:t xml:space="preserve"> словом</w:t>
      </w:r>
      <w:r w:rsidR="002269DD" w:rsidRPr="001A5195">
        <w:rPr>
          <w:sz w:val="28"/>
          <w:szCs w:val="28"/>
        </w:rPr>
        <w:t xml:space="preserve">. </w:t>
      </w:r>
      <w:r w:rsidR="00E465BB" w:rsidRPr="001A5195">
        <w:rPr>
          <w:sz w:val="28"/>
          <w:szCs w:val="28"/>
        </w:rPr>
        <w:t>О</w:t>
      </w:r>
      <w:r w:rsidR="002269DD" w:rsidRPr="001A5195">
        <w:rPr>
          <w:sz w:val="28"/>
          <w:szCs w:val="28"/>
        </w:rPr>
        <w:t>бъектами внимания сделались не только ум и чувства, но и интуиция, и бессознательное</w:t>
      </w:r>
      <w:r w:rsidR="00917BEA">
        <w:rPr>
          <w:sz w:val="28"/>
          <w:szCs w:val="28"/>
        </w:rPr>
        <w:t xml:space="preserve"> – </w:t>
      </w:r>
      <w:r w:rsidR="002269DD" w:rsidRPr="001A5195">
        <w:rPr>
          <w:sz w:val="28"/>
          <w:szCs w:val="28"/>
        </w:rPr>
        <w:t>невыразимое.</w:t>
      </w:r>
    </w:p>
    <w:p w:rsidR="002269DD" w:rsidRPr="001A5195" w:rsidRDefault="002269DD" w:rsidP="003C2660">
      <w:pPr>
        <w:spacing w:line="276" w:lineRule="auto"/>
        <w:ind w:firstLine="708"/>
        <w:contextualSpacing/>
        <w:jc w:val="both"/>
        <w:rPr>
          <w:sz w:val="28"/>
          <w:szCs w:val="28"/>
        </w:rPr>
      </w:pPr>
      <w:r w:rsidRPr="001A5195">
        <w:rPr>
          <w:sz w:val="28"/>
          <w:szCs w:val="28"/>
        </w:rPr>
        <w:t>Вдохновляла и составная природа музыкального театра. Оказалось, что взаимодействие литературного, му</w:t>
      </w:r>
      <w:r w:rsidR="00FB2633" w:rsidRPr="001A5195">
        <w:rPr>
          <w:sz w:val="28"/>
          <w:szCs w:val="28"/>
        </w:rPr>
        <w:t>зыкального и сценического</w:t>
      </w:r>
      <w:r w:rsidR="00E465BB" w:rsidRPr="001A5195">
        <w:rPr>
          <w:sz w:val="28"/>
          <w:szCs w:val="28"/>
        </w:rPr>
        <w:t xml:space="preserve"> планов</w:t>
      </w:r>
      <w:r w:rsidRPr="001A5195">
        <w:rPr>
          <w:sz w:val="28"/>
          <w:szCs w:val="28"/>
        </w:rPr>
        <w:t xml:space="preserve"> может насытить спектакли не менее объёмным содержанием, чем интерпретация </w:t>
      </w:r>
      <w:r w:rsidRPr="001A5195">
        <w:rPr>
          <w:sz w:val="28"/>
          <w:szCs w:val="28"/>
        </w:rPr>
        <w:lastRenderedPageBreak/>
        <w:t xml:space="preserve">драматической пьесы. </w:t>
      </w:r>
      <w:r w:rsidR="00FB2633" w:rsidRPr="001A5195">
        <w:rPr>
          <w:sz w:val="28"/>
          <w:szCs w:val="28"/>
        </w:rPr>
        <w:t>А, возможно, и большим</w:t>
      </w:r>
      <w:r w:rsidR="00E465BB" w:rsidRPr="001A5195">
        <w:rPr>
          <w:sz w:val="28"/>
          <w:szCs w:val="28"/>
        </w:rPr>
        <w:t>, учитывая многомерно</w:t>
      </w:r>
      <w:r w:rsidR="003076A2" w:rsidRPr="001A5195">
        <w:rPr>
          <w:sz w:val="28"/>
          <w:szCs w:val="28"/>
        </w:rPr>
        <w:t>сть и силу эмоционального воздействия оперы или мюзикла</w:t>
      </w:r>
      <w:r w:rsidR="003076A2" w:rsidRPr="001A5195">
        <w:rPr>
          <w:rStyle w:val="a8"/>
          <w:sz w:val="28"/>
          <w:szCs w:val="28"/>
        </w:rPr>
        <w:footnoteReference w:id="68"/>
      </w:r>
      <w:r w:rsidR="003076A2" w:rsidRPr="001A5195">
        <w:rPr>
          <w:sz w:val="28"/>
          <w:szCs w:val="28"/>
        </w:rPr>
        <w:t>.</w:t>
      </w:r>
    </w:p>
    <w:p w:rsidR="0016045E" w:rsidRPr="001A5195" w:rsidRDefault="00FB2633" w:rsidP="003C2660">
      <w:pPr>
        <w:spacing w:line="276" w:lineRule="auto"/>
        <w:ind w:firstLine="708"/>
        <w:contextualSpacing/>
        <w:jc w:val="both"/>
        <w:rPr>
          <w:sz w:val="28"/>
          <w:szCs w:val="28"/>
        </w:rPr>
      </w:pPr>
      <w:r w:rsidRPr="001A5195">
        <w:rPr>
          <w:sz w:val="28"/>
          <w:szCs w:val="28"/>
        </w:rPr>
        <w:t>Переосмыслению оперного искусства способствовали и изменения его форм. Создавались произведения, новаторские не только по музыке, но и по либретто, неожиданные по композиции и богатые возможностями для теа</w:t>
      </w:r>
      <w:r w:rsidRPr="001A5195">
        <w:rPr>
          <w:sz w:val="28"/>
          <w:szCs w:val="28"/>
        </w:rPr>
        <w:t>т</w:t>
      </w:r>
      <w:r w:rsidRPr="001A5195">
        <w:rPr>
          <w:sz w:val="28"/>
          <w:szCs w:val="28"/>
        </w:rPr>
        <w:t xml:space="preserve">рального воплощения. </w:t>
      </w:r>
    </w:p>
    <w:p w:rsidR="0016045E" w:rsidRPr="001A5195" w:rsidRDefault="0016045E" w:rsidP="003C2660">
      <w:pPr>
        <w:spacing w:line="276" w:lineRule="auto"/>
        <w:ind w:firstLine="708"/>
        <w:contextualSpacing/>
        <w:jc w:val="both"/>
        <w:rPr>
          <w:sz w:val="28"/>
          <w:szCs w:val="28"/>
        </w:rPr>
      </w:pPr>
      <w:r w:rsidRPr="001A5195">
        <w:rPr>
          <w:sz w:val="28"/>
          <w:szCs w:val="28"/>
        </w:rPr>
        <w:t>Например, муз</w:t>
      </w:r>
      <w:r w:rsidR="00E7462A" w:rsidRPr="001A5195">
        <w:rPr>
          <w:sz w:val="28"/>
          <w:szCs w:val="28"/>
        </w:rPr>
        <w:t>ыковед М.</w:t>
      </w:r>
      <w:r w:rsidR="0015172C" w:rsidRPr="001A5195">
        <w:rPr>
          <w:sz w:val="28"/>
          <w:szCs w:val="28"/>
        </w:rPr>
        <w:t xml:space="preserve"> Сабинина в</w:t>
      </w:r>
      <w:r w:rsidRPr="001A5195">
        <w:rPr>
          <w:sz w:val="28"/>
          <w:szCs w:val="28"/>
        </w:rPr>
        <w:t xml:space="preserve"> статье «Опера-оратория и мон</w:t>
      </w:r>
      <w:r w:rsidRPr="001A5195">
        <w:rPr>
          <w:sz w:val="28"/>
          <w:szCs w:val="28"/>
        </w:rPr>
        <w:t>о</w:t>
      </w:r>
      <w:r w:rsidRPr="001A5195">
        <w:rPr>
          <w:sz w:val="28"/>
          <w:szCs w:val="28"/>
        </w:rPr>
        <w:t>опера»</w:t>
      </w:r>
      <w:r w:rsidRPr="001A5195">
        <w:rPr>
          <w:rStyle w:val="a8"/>
          <w:sz w:val="28"/>
          <w:szCs w:val="28"/>
        </w:rPr>
        <w:footnoteReference w:id="69"/>
      </w:r>
      <w:r w:rsidRPr="001A5195">
        <w:rPr>
          <w:sz w:val="28"/>
          <w:szCs w:val="28"/>
        </w:rPr>
        <w:t xml:space="preserve"> отмечала, что советская «большая опера» в 1970-е стала сближаться с кантатно-ораториальными жанрами, а камерная – с жанром вокального цикла. Среди произвед</w:t>
      </w:r>
      <w:r w:rsidR="0015172C" w:rsidRPr="001A5195">
        <w:rPr>
          <w:sz w:val="28"/>
          <w:szCs w:val="28"/>
        </w:rPr>
        <w:t>ений первого типа автор назвала</w:t>
      </w:r>
      <w:r w:rsidR="00E7462A" w:rsidRPr="001A5195">
        <w:rPr>
          <w:sz w:val="28"/>
          <w:szCs w:val="28"/>
        </w:rPr>
        <w:t xml:space="preserve"> “Огненное кольцо” А.</w:t>
      </w:r>
      <w:r w:rsidRPr="001A5195">
        <w:rPr>
          <w:sz w:val="28"/>
          <w:szCs w:val="28"/>
        </w:rPr>
        <w:t xml:space="preserve"> Тертеряна (1967), “Лениниану” Э. Лазарева (1970), “Оперу на площади” М. </w:t>
      </w:r>
      <w:r w:rsidR="00E7462A" w:rsidRPr="001A5195">
        <w:rPr>
          <w:sz w:val="28"/>
          <w:szCs w:val="28"/>
        </w:rPr>
        <w:t>Зариня, “Лису и виноград” Б.</w:t>
      </w:r>
      <w:r w:rsidRPr="001A5195">
        <w:rPr>
          <w:sz w:val="28"/>
          <w:szCs w:val="28"/>
        </w:rPr>
        <w:t xml:space="preserve"> Архимандритова, </w:t>
      </w:r>
      <w:r w:rsidR="00E7462A" w:rsidRPr="001A5195">
        <w:rPr>
          <w:sz w:val="28"/>
          <w:szCs w:val="28"/>
        </w:rPr>
        <w:t>“</w:t>
      </w:r>
      <w:r w:rsidR="006F2503">
        <w:rPr>
          <w:sz w:val="28"/>
          <w:szCs w:val="28"/>
        </w:rPr>
        <w:t>Июль</w:t>
      </w:r>
      <w:r w:rsidR="006F2503" w:rsidRPr="001A5195">
        <w:rPr>
          <w:sz w:val="28"/>
          <w:szCs w:val="28"/>
        </w:rPr>
        <w:t>ское</w:t>
      </w:r>
      <w:r w:rsidR="00E7462A" w:rsidRPr="001A5195">
        <w:rPr>
          <w:sz w:val="28"/>
          <w:szCs w:val="28"/>
        </w:rPr>
        <w:t xml:space="preserve"> воскресенье” В.</w:t>
      </w:r>
      <w:r w:rsidRPr="001A5195">
        <w:rPr>
          <w:sz w:val="28"/>
          <w:szCs w:val="28"/>
        </w:rPr>
        <w:t xml:space="preserve"> Рубина (1970, другое название – “Севастополь”), “Десять дней, которые потрясли мир” </w:t>
      </w:r>
      <w:r w:rsidR="00BD1138">
        <w:rPr>
          <w:sz w:val="28"/>
          <w:szCs w:val="28"/>
        </w:rPr>
        <w:t xml:space="preserve">В. </w:t>
      </w:r>
      <w:proofErr w:type="spellStart"/>
      <w:r w:rsidRPr="001A5195">
        <w:rPr>
          <w:sz w:val="28"/>
          <w:szCs w:val="28"/>
        </w:rPr>
        <w:t>Кармин</w:t>
      </w:r>
      <w:r w:rsidR="00410BD2" w:rsidRPr="001A5195">
        <w:rPr>
          <w:sz w:val="28"/>
          <w:szCs w:val="28"/>
        </w:rPr>
        <w:t>ского</w:t>
      </w:r>
      <w:proofErr w:type="spellEnd"/>
      <w:r w:rsidR="00410BD2" w:rsidRPr="001A5195">
        <w:rPr>
          <w:sz w:val="28"/>
          <w:szCs w:val="28"/>
        </w:rPr>
        <w:t xml:space="preserve"> </w:t>
      </w:r>
      <w:r w:rsidRPr="001A5195">
        <w:rPr>
          <w:sz w:val="28"/>
          <w:szCs w:val="28"/>
        </w:rPr>
        <w:t>и “Петра Первого”.</w:t>
      </w:r>
      <w:r w:rsidR="00024366" w:rsidRPr="001A5195">
        <w:rPr>
          <w:sz w:val="28"/>
          <w:szCs w:val="28"/>
        </w:rPr>
        <w:t xml:space="preserve"> </w:t>
      </w:r>
    </w:p>
    <w:p w:rsidR="0016045E" w:rsidRPr="001A5195" w:rsidRDefault="00410BD2" w:rsidP="003C2660">
      <w:pPr>
        <w:spacing w:line="276" w:lineRule="auto"/>
        <w:ind w:firstLine="708"/>
        <w:contextualSpacing/>
        <w:jc w:val="both"/>
        <w:rPr>
          <w:sz w:val="28"/>
          <w:szCs w:val="28"/>
        </w:rPr>
      </w:pPr>
      <w:r w:rsidRPr="001A5195">
        <w:rPr>
          <w:sz w:val="28"/>
          <w:szCs w:val="28"/>
        </w:rPr>
        <w:t>А и</w:t>
      </w:r>
      <w:r w:rsidR="0016045E" w:rsidRPr="001A5195">
        <w:rPr>
          <w:sz w:val="28"/>
          <w:szCs w:val="28"/>
        </w:rPr>
        <w:t>скусствов</w:t>
      </w:r>
      <w:r w:rsidR="00E7462A" w:rsidRPr="001A5195">
        <w:rPr>
          <w:sz w:val="28"/>
          <w:szCs w:val="28"/>
        </w:rPr>
        <w:t>ед Г.</w:t>
      </w:r>
      <w:r w:rsidR="0015172C" w:rsidRPr="001A5195">
        <w:rPr>
          <w:sz w:val="28"/>
          <w:szCs w:val="28"/>
        </w:rPr>
        <w:t xml:space="preserve"> Чёрная посвятила</w:t>
      </w:r>
      <w:r w:rsidR="0016045E" w:rsidRPr="001A5195">
        <w:rPr>
          <w:sz w:val="28"/>
          <w:szCs w:val="28"/>
        </w:rPr>
        <w:t xml:space="preserve"> диссертацию смешанным жанрам советского музыкального театра 1960 – 1970-х годов</w:t>
      </w:r>
      <w:r w:rsidR="0016045E" w:rsidRPr="001A5195">
        <w:rPr>
          <w:rStyle w:val="a8"/>
          <w:sz w:val="28"/>
          <w:szCs w:val="28"/>
        </w:rPr>
        <w:footnoteReference w:id="70"/>
      </w:r>
      <w:r w:rsidR="0015172C" w:rsidRPr="001A5195">
        <w:rPr>
          <w:sz w:val="28"/>
          <w:szCs w:val="28"/>
        </w:rPr>
        <w:t>, где дала</w:t>
      </w:r>
      <w:r w:rsidR="0016045E" w:rsidRPr="001A5195">
        <w:rPr>
          <w:sz w:val="28"/>
          <w:szCs w:val="28"/>
        </w:rPr>
        <w:t xml:space="preserve"> подро</w:t>
      </w:r>
      <w:r w:rsidR="00E465BB" w:rsidRPr="001A5195">
        <w:rPr>
          <w:sz w:val="28"/>
          <w:szCs w:val="28"/>
        </w:rPr>
        <w:t>бную классификацию таких сочинений</w:t>
      </w:r>
      <w:r w:rsidRPr="001A5195">
        <w:rPr>
          <w:sz w:val="28"/>
          <w:szCs w:val="28"/>
        </w:rPr>
        <w:t>, упоминая</w:t>
      </w:r>
      <w:r w:rsidR="00024366" w:rsidRPr="001A5195">
        <w:rPr>
          <w:sz w:val="28"/>
          <w:szCs w:val="28"/>
        </w:rPr>
        <w:t xml:space="preserve"> </w:t>
      </w:r>
      <w:r w:rsidRPr="001A5195">
        <w:rPr>
          <w:sz w:val="28"/>
          <w:szCs w:val="28"/>
        </w:rPr>
        <w:t>и «Петра» (как и Сабинина, и</w:t>
      </w:r>
      <w:r w:rsidRPr="001A5195">
        <w:rPr>
          <w:sz w:val="28"/>
          <w:szCs w:val="28"/>
        </w:rPr>
        <w:t>с</w:t>
      </w:r>
      <w:r w:rsidRPr="001A5195">
        <w:rPr>
          <w:sz w:val="28"/>
          <w:szCs w:val="28"/>
        </w:rPr>
        <w:t>следовательница отнесла его к операм кантатно-ораториального типа).</w:t>
      </w:r>
    </w:p>
    <w:p w:rsidR="00097B6E" w:rsidRPr="001A5195" w:rsidRDefault="00FB2633" w:rsidP="003C2660">
      <w:pPr>
        <w:spacing w:line="276" w:lineRule="auto"/>
        <w:ind w:firstLine="708"/>
        <w:contextualSpacing/>
        <w:jc w:val="both"/>
        <w:rPr>
          <w:sz w:val="28"/>
          <w:szCs w:val="28"/>
        </w:rPr>
      </w:pPr>
      <w:r w:rsidRPr="001A5195">
        <w:rPr>
          <w:sz w:val="28"/>
          <w:szCs w:val="28"/>
        </w:rPr>
        <w:t xml:space="preserve">Новое видение музыкальной сцены проявилось в </w:t>
      </w:r>
      <w:r w:rsidR="00E7660E" w:rsidRPr="001A5195">
        <w:rPr>
          <w:sz w:val="28"/>
          <w:szCs w:val="28"/>
        </w:rPr>
        <w:t xml:space="preserve">сценическом </w:t>
      </w:r>
      <w:r w:rsidRPr="001A5195">
        <w:rPr>
          <w:sz w:val="28"/>
          <w:szCs w:val="28"/>
        </w:rPr>
        <w:t>творч</w:t>
      </w:r>
      <w:r w:rsidRPr="001A5195">
        <w:rPr>
          <w:sz w:val="28"/>
          <w:szCs w:val="28"/>
        </w:rPr>
        <w:t>е</w:t>
      </w:r>
      <w:r w:rsidRPr="001A5195">
        <w:rPr>
          <w:sz w:val="28"/>
          <w:szCs w:val="28"/>
        </w:rPr>
        <w:t xml:space="preserve">стве Покровского, Пасынкова, Касаткиной и Василёва, Темирканова. </w:t>
      </w:r>
      <w:r w:rsidR="0016045E" w:rsidRPr="001A5195">
        <w:rPr>
          <w:sz w:val="28"/>
          <w:szCs w:val="28"/>
        </w:rPr>
        <w:t>Дум</w:t>
      </w:r>
      <w:r w:rsidR="0016045E" w:rsidRPr="001A5195">
        <w:rPr>
          <w:sz w:val="28"/>
          <w:szCs w:val="28"/>
        </w:rPr>
        <w:t>а</w:t>
      </w:r>
      <w:r w:rsidR="0016045E" w:rsidRPr="001A5195">
        <w:rPr>
          <w:sz w:val="28"/>
          <w:szCs w:val="28"/>
        </w:rPr>
        <w:t>ется</w:t>
      </w:r>
      <w:r w:rsidR="00410BD2" w:rsidRPr="001A5195">
        <w:rPr>
          <w:sz w:val="28"/>
          <w:szCs w:val="28"/>
        </w:rPr>
        <w:t xml:space="preserve"> лишь</w:t>
      </w:r>
      <w:r w:rsidR="0016045E" w:rsidRPr="001A5195">
        <w:rPr>
          <w:sz w:val="28"/>
          <w:szCs w:val="28"/>
        </w:rPr>
        <w:t>,</w:t>
      </w:r>
      <w:r w:rsidR="00024366" w:rsidRPr="001A5195">
        <w:rPr>
          <w:sz w:val="28"/>
          <w:szCs w:val="28"/>
        </w:rPr>
        <w:t xml:space="preserve"> </w:t>
      </w:r>
      <w:r w:rsidR="0016045E" w:rsidRPr="001A5195">
        <w:rPr>
          <w:sz w:val="28"/>
          <w:szCs w:val="28"/>
        </w:rPr>
        <w:t xml:space="preserve">можно поспорить с </w:t>
      </w:r>
      <w:r w:rsidR="00097B6E" w:rsidRPr="001A5195">
        <w:rPr>
          <w:sz w:val="28"/>
          <w:szCs w:val="28"/>
        </w:rPr>
        <w:t>Бялик</w:t>
      </w:r>
      <w:r w:rsidR="0016045E" w:rsidRPr="001A5195">
        <w:rPr>
          <w:sz w:val="28"/>
          <w:szCs w:val="28"/>
        </w:rPr>
        <w:t>ом, который назвал причиной повыш</w:t>
      </w:r>
      <w:r w:rsidR="0016045E" w:rsidRPr="001A5195">
        <w:rPr>
          <w:sz w:val="28"/>
          <w:szCs w:val="28"/>
        </w:rPr>
        <w:t>е</w:t>
      </w:r>
      <w:r w:rsidR="0016045E" w:rsidRPr="001A5195">
        <w:rPr>
          <w:sz w:val="28"/>
          <w:szCs w:val="28"/>
        </w:rPr>
        <w:t>ния интереса к опере только приход ярких режиссёров</w:t>
      </w:r>
      <w:r w:rsidR="00097B6E" w:rsidRPr="001A5195">
        <w:rPr>
          <w:rStyle w:val="a8"/>
          <w:sz w:val="28"/>
          <w:szCs w:val="28"/>
        </w:rPr>
        <w:footnoteReference w:id="71"/>
      </w:r>
      <w:r w:rsidR="00097B6E" w:rsidRPr="001A5195">
        <w:rPr>
          <w:sz w:val="28"/>
          <w:szCs w:val="28"/>
        </w:rPr>
        <w:t xml:space="preserve">. </w:t>
      </w:r>
      <w:r w:rsidR="0016045E" w:rsidRPr="001A5195">
        <w:rPr>
          <w:sz w:val="28"/>
          <w:szCs w:val="28"/>
        </w:rPr>
        <w:t>Скорее всего, дело обстояло сложнее. Веяния времени воздействовали на художников, худо</w:t>
      </w:r>
      <w:r w:rsidR="0016045E" w:rsidRPr="001A5195">
        <w:rPr>
          <w:sz w:val="28"/>
          <w:szCs w:val="28"/>
        </w:rPr>
        <w:t>ж</w:t>
      </w:r>
      <w:r w:rsidR="0016045E" w:rsidRPr="001A5195">
        <w:rPr>
          <w:sz w:val="28"/>
          <w:szCs w:val="28"/>
        </w:rPr>
        <w:t>ники отражали время в спектаклях, а спектакли становились вехами в ист</w:t>
      </w:r>
      <w:r w:rsidR="0016045E" w:rsidRPr="001A5195">
        <w:rPr>
          <w:sz w:val="28"/>
          <w:szCs w:val="28"/>
        </w:rPr>
        <w:t>о</w:t>
      </w:r>
      <w:r w:rsidR="0016045E" w:rsidRPr="001A5195">
        <w:rPr>
          <w:sz w:val="28"/>
          <w:szCs w:val="28"/>
        </w:rPr>
        <w:t xml:space="preserve">рии и отправными точками для новых исканий. </w:t>
      </w:r>
    </w:p>
    <w:p w:rsidR="00C33373" w:rsidRPr="001A5195" w:rsidRDefault="006D7DC3" w:rsidP="003C2660">
      <w:pPr>
        <w:spacing w:line="276" w:lineRule="auto"/>
        <w:ind w:firstLine="708"/>
        <w:contextualSpacing/>
        <w:jc w:val="both"/>
        <w:rPr>
          <w:sz w:val="28"/>
          <w:szCs w:val="28"/>
        </w:rPr>
      </w:pPr>
      <w:r w:rsidRPr="001A5195">
        <w:rPr>
          <w:sz w:val="28"/>
          <w:szCs w:val="28"/>
        </w:rPr>
        <w:t>В русле общих поисков возникла и</w:t>
      </w:r>
      <w:r w:rsidR="00097B6E" w:rsidRPr="001A5195">
        <w:rPr>
          <w:sz w:val="28"/>
          <w:szCs w:val="28"/>
        </w:rPr>
        <w:t xml:space="preserve"> опера о Петре.</w:t>
      </w:r>
    </w:p>
    <w:p w:rsidR="00BD1138" w:rsidRDefault="00BD1138" w:rsidP="003C2660">
      <w:pPr>
        <w:spacing w:line="276" w:lineRule="auto"/>
        <w:ind w:firstLine="709"/>
        <w:contextualSpacing/>
        <w:jc w:val="center"/>
        <w:rPr>
          <w:b/>
          <w:sz w:val="28"/>
          <w:szCs w:val="28"/>
        </w:rPr>
      </w:pPr>
    </w:p>
    <w:p w:rsidR="00CC76BD" w:rsidRPr="001A5195" w:rsidRDefault="00F54B79" w:rsidP="003C2660">
      <w:pPr>
        <w:spacing w:line="276" w:lineRule="auto"/>
        <w:ind w:firstLine="709"/>
        <w:contextualSpacing/>
        <w:jc w:val="center"/>
        <w:rPr>
          <w:b/>
          <w:sz w:val="28"/>
          <w:szCs w:val="28"/>
        </w:rPr>
      </w:pPr>
      <w:r w:rsidRPr="001A5195">
        <w:rPr>
          <w:b/>
          <w:sz w:val="28"/>
          <w:szCs w:val="28"/>
        </w:rPr>
        <w:t>«Сотворение Петра»</w:t>
      </w:r>
      <w:r w:rsidRPr="001A5195">
        <w:rPr>
          <w:rStyle w:val="a8"/>
          <w:b/>
          <w:sz w:val="28"/>
          <w:szCs w:val="28"/>
        </w:rPr>
        <w:footnoteReference w:id="72"/>
      </w:r>
    </w:p>
    <w:p w:rsidR="004D0934" w:rsidRPr="001A5195" w:rsidRDefault="00C33373" w:rsidP="003C2660">
      <w:pPr>
        <w:spacing w:line="276" w:lineRule="auto"/>
        <w:ind w:firstLine="709"/>
        <w:contextualSpacing/>
        <w:jc w:val="both"/>
        <w:rPr>
          <w:sz w:val="28"/>
          <w:szCs w:val="28"/>
        </w:rPr>
      </w:pPr>
      <w:r w:rsidRPr="001A5195">
        <w:rPr>
          <w:sz w:val="28"/>
          <w:szCs w:val="28"/>
        </w:rPr>
        <w:t>Вскользь уже говорилось о свойстве талантливых людей оказываться как бы на пересечении неких «силовых линий» своего времени. И Петров</w:t>
      </w:r>
      <w:r w:rsidR="00024366" w:rsidRPr="001A5195">
        <w:rPr>
          <w:sz w:val="28"/>
          <w:szCs w:val="28"/>
        </w:rPr>
        <w:t xml:space="preserve"> </w:t>
      </w:r>
      <w:r w:rsidRPr="001A5195">
        <w:rPr>
          <w:sz w:val="28"/>
          <w:szCs w:val="28"/>
        </w:rPr>
        <w:t>п</w:t>
      </w:r>
      <w:r w:rsidRPr="001A5195">
        <w:rPr>
          <w:sz w:val="28"/>
          <w:szCs w:val="28"/>
        </w:rPr>
        <w:t>о</w:t>
      </w:r>
      <w:r w:rsidRPr="001A5195">
        <w:rPr>
          <w:sz w:val="28"/>
          <w:szCs w:val="28"/>
        </w:rPr>
        <w:t>па</w:t>
      </w:r>
      <w:r w:rsidR="004F6539" w:rsidRPr="001A5195">
        <w:rPr>
          <w:sz w:val="28"/>
          <w:szCs w:val="28"/>
        </w:rPr>
        <w:t>л в</w:t>
      </w:r>
      <w:r w:rsidRPr="001A5195">
        <w:rPr>
          <w:sz w:val="28"/>
          <w:szCs w:val="28"/>
        </w:rPr>
        <w:t xml:space="preserve"> такую точку. В его первой опере отразилось и стремление к мас</w:t>
      </w:r>
      <w:r w:rsidR="004F6539" w:rsidRPr="001A5195">
        <w:rPr>
          <w:sz w:val="28"/>
          <w:szCs w:val="28"/>
        </w:rPr>
        <w:t>шта</w:t>
      </w:r>
      <w:r w:rsidR="004F6539" w:rsidRPr="001A5195">
        <w:rPr>
          <w:sz w:val="28"/>
          <w:szCs w:val="28"/>
        </w:rPr>
        <w:t>б</w:t>
      </w:r>
      <w:r w:rsidR="004F6539" w:rsidRPr="001A5195">
        <w:rPr>
          <w:sz w:val="28"/>
          <w:szCs w:val="28"/>
        </w:rPr>
        <w:t>ным темам и жанрам</w:t>
      </w:r>
      <w:r w:rsidRPr="001A5195">
        <w:rPr>
          <w:sz w:val="28"/>
          <w:szCs w:val="28"/>
        </w:rPr>
        <w:t>, и структурные новации, и свежие театральные и</w:t>
      </w:r>
      <w:r w:rsidR="004F6539" w:rsidRPr="001A5195">
        <w:rPr>
          <w:sz w:val="28"/>
          <w:szCs w:val="28"/>
        </w:rPr>
        <w:t>деи (обо всём этом речь пойдёт далее</w:t>
      </w:r>
      <w:r w:rsidRPr="001A5195">
        <w:rPr>
          <w:sz w:val="28"/>
          <w:szCs w:val="28"/>
        </w:rPr>
        <w:t>)</w:t>
      </w:r>
      <w:r w:rsidR="004F6539" w:rsidRPr="001A5195">
        <w:rPr>
          <w:sz w:val="28"/>
          <w:szCs w:val="28"/>
        </w:rPr>
        <w:t xml:space="preserve">. </w:t>
      </w:r>
      <w:r w:rsidR="009026FC" w:rsidRPr="001A5195">
        <w:rPr>
          <w:sz w:val="28"/>
          <w:szCs w:val="28"/>
        </w:rPr>
        <w:t>И</w:t>
      </w:r>
      <w:r w:rsidR="00086FBF" w:rsidRPr="001A5195">
        <w:rPr>
          <w:sz w:val="28"/>
          <w:szCs w:val="28"/>
        </w:rPr>
        <w:t xml:space="preserve"> кроме того это сочинение</w:t>
      </w:r>
      <w:r w:rsidR="00024366" w:rsidRPr="001A5195">
        <w:rPr>
          <w:sz w:val="28"/>
          <w:szCs w:val="28"/>
        </w:rPr>
        <w:t xml:space="preserve"> </w:t>
      </w:r>
      <w:r w:rsidR="00523CFE" w:rsidRPr="001A5195">
        <w:rPr>
          <w:sz w:val="28"/>
          <w:szCs w:val="28"/>
        </w:rPr>
        <w:t>по</w:t>
      </w:r>
      <w:r w:rsidR="004D0934" w:rsidRPr="001A5195">
        <w:rPr>
          <w:sz w:val="28"/>
          <w:szCs w:val="28"/>
        </w:rPr>
        <w:t>явил</w:t>
      </w:r>
      <w:r w:rsidR="00086FBF" w:rsidRPr="001A5195">
        <w:rPr>
          <w:sz w:val="28"/>
          <w:szCs w:val="28"/>
        </w:rPr>
        <w:t>ось</w:t>
      </w:r>
      <w:r w:rsidR="004D0934" w:rsidRPr="001A5195">
        <w:rPr>
          <w:sz w:val="28"/>
          <w:szCs w:val="28"/>
        </w:rPr>
        <w:t xml:space="preserve"> на серьёзной</w:t>
      </w:r>
      <w:r w:rsidR="004F6539" w:rsidRPr="001A5195">
        <w:rPr>
          <w:sz w:val="28"/>
          <w:szCs w:val="28"/>
        </w:rPr>
        <w:t xml:space="preserve"> волне</w:t>
      </w:r>
      <w:r w:rsidR="00523CFE" w:rsidRPr="001A5195">
        <w:rPr>
          <w:sz w:val="28"/>
          <w:szCs w:val="28"/>
        </w:rPr>
        <w:t xml:space="preserve"> </w:t>
      </w:r>
      <w:r w:rsidR="009026FC" w:rsidRPr="001A5195">
        <w:rPr>
          <w:sz w:val="28"/>
          <w:szCs w:val="28"/>
        </w:rPr>
        <w:t xml:space="preserve">художественного </w:t>
      </w:r>
      <w:r w:rsidR="004D0934" w:rsidRPr="001A5195">
        <w:rPr>
          <w:sz w:val="28"/>
          <w:szCs w:val="28"/>
        </w:rPr>
        <w:t>переосмысления петровской темы.</w:t>
      </w:r>
    </w:p>
    <w:p w:rsidR="008D03BA" w:rsidRPr="001A5195" w:rsidRDefault="004D0934" w:rsidP="003C2660">
      <w:pPr>
        <w:spacing w:line="276" w:lineRule="auto"/>
        <w:ind w:firstLine="709"/>
        <w:contextualSpacing/>
        <w:jc w:val="both"/>
        <w:rPr>
          <w:sz w:val="28"/>
          <w:szCs w:val="28"/>
        </w:rPr>
      </w:pPr>
      <w:r w:rsidRPr="001A5195">
        <w:rPr>
          <w:sz w:val="28"/>
          <w:szCs w:val="28"/>
        </w:rPr>
        <w:t>О повышении интереса к истории в 1970-1980 годы уже говорилось. Э</w:t>
      </w:r>
      <w:r w:rsidR="00E7660E" w:rsidRPr="001A5195">
        <w:rPr>
          <w:sz w:val="28"/>
          <w:szCs w:val="28"/>
        </w:rPr>
        <w:t>поха Петра особенно волновала</w:t>
      </w:r>
      <w:r w:rsidRPr="001A5195">
        <w:rPr>
          <w:sz w:val="28"/>
          <w:szCs w:val="28"/>
        </w:rPr>
        <w:t xml:space="preserve"> деятелей кино. В 1972 году </w:t>
      </w:r>
      <w:r w:rsidR="00711D3C" w:rsidRPr="001A5195">
        <w:rPr>
          <w:sz w:val="28"/>
          <w:szCs w:val="28"/>
        </w:rPr>
        <w:t>И.</w:t>
      </w:r>
      <w:r w:rsidRPr="001A5195">
        <w:rPr>
          <w:sz w:val="28"/>
          <w:szCs w:val="28"/>
        </w:rPr>
        <w:t xml:space="preserve"> Усов экран</w:t>
      </w:r>
      <w:r w:rsidRPr="001A5195">
        <w:rPr>
          <w:sz w:val="28"/>
          <w:szCs w:val="28"/>
        </w:rPr>
        <w:t>и</w:t>
      </w:r>
      <w:r w:rsidR="00086FBF" w:rsidRPr="001A5195">
        <w:rPr>
          <w:sz w:val="28"/>
          <w:szCs w:val="28"/>
        </w:rPr>
        <w:t>зировал пьесу</w:t>
      </w:r>
      <w:r w:rsidRPr="001A5195">
        <w:rPr>
          <w:sz w:val="28"/>
          <w:szCs w:val="28"/>
        </w:rPr>
        <w:t xml:space="preserve"> «Табачный капитан».</w:t>
      </w:r>
      <w:r w:rsidR="00711D3C" w:rsidRPr="001A5195">
        <w:rPr>
          <w:sz w:val="28"/>
          <w:szCs w:val="28"/>
        </w:rPr>
        <w:t xml:space="preserve"> В 1973 году режиссёры В. </w:t>
      </w:r>
      <w:proofErr w:type="spellStart"/>
      <w:r w:rsidR="00711D3C" w:rsidRPr="001A5195">
        <w:rPr>
          <w:sz w:val="28"/>
          <w:szCs w:val="28"/>
        </w:rPr>
        <w:t>Иовицэ</w:t>
      </w:r>
      <w:proofErr w:type="spellEnd"/>
      <w:r w:rsidR="00711D3C" w:rsidRPr="001A5195">
        <w:rPr>
          <w:sz w:val="28"/>
          <w:szCs w:val="28"/>
        </w:rPr>
        <w:t xml:space="preserve"> и В. Калашников сняли фильм «Дмитрий Кантемир»</w:t>
      </w:r>
      <w:r w:rsidR="00A84AD4" w:rsidRPr="001A5195">
        <w:rPr>
          <w:sz w:val="28"/>
          <w:szCs w:val="28"/>
        </w:rPr>
        <w:t>, действие которого развор</w:t>
      </w:r>
      <w:r w:rsidR="00A84AD4" w:rsidRPr="001A5195">
        <w:rPr>
          <w:sz w:val="28"/>
          <w:szCs w:val="28"/>
        </w:rPr>
        <w:t>а</w:t>
      </w:r>
      <w:r w:rsidR="00A84AD4" w:rsidRPr="001A5195">
        <w:rPr>
          <w:sz w:val="28"/>
          <w:szCs w:val="28"/>
        </w:rPr>
        <w:t>чивается во время Русско-Турецкой войны 1710 – 1713 годов. В 1976-м в</w:t>
      </w:r>
      <w:r w:rsidR="00A84AD4" w:rsidRPr="001A5195">
        <w:rPr>
          <w:sz w:val="28"/>
          <w:szCs w:val="28"/>
        </w:rPr>
        <w:t>ы</w:t>
      </w:r>
      <w:r w:rsidR="00A84AD4" w:rsidRPr="001A5195">
        <w:rPr>
          <w:sz w:val="28"/>
          <w:szCs w:val="28"/>
        </w:rPr>
        <w:t>шла картина «Сказ про то, как царь Пётр арапа же</w:t>
      </w:r>
      <w:r w:rsidR="00086FBF" w:rsidRPr="001A5195">
        <w:rPr>
          <w:sz w:val="28"/>
          <w:szCs w:val="28"/>
        </w:rPr>
        <w:t>нил», она уже упомин</w:t>
      </w:r>
      <w:r w:rsidR="00086FBF" w:rsidRPr="001A5195">
        <w:rPr>
          <w:sz w:val="28"/>
          <w:szCs w:val="28"/>
        </w:rPr>
        <w:t>а</w:t>
      </w:r>
      <w:r w:rsidR="00086FBF" w:rsidRPr="001A5195">
        <w:rPr>
          <w:sz w:val="28"/>
          <w:szCs w:val="28"/>
        </w:rPr>
        <w:t>лась</w:t>
      </w:r>
      <w:r w:rsidR="00E7660E" w:rsidRPr="001A5195">
        <w:rPr>
          <w:sz w:val="28"/>
          <w:szCs w:val="28"/>
        </w:rPr>
        <w:t>. В 1980-м – п</w:t>
      </w:r>
      <w:r w:rsidR="00A84AD4" w:rsidRPr="001A5195">
        <w:rPr>
          <w:sz w:val="28"/>
          <w:szCs w:val="28"/>
        </w:rPr>
        <w:t>ремьера экранизации романа А. Н. Толстого «Пётр Пе</w:t>
      </w:r>
      <w:r w:rsidR="00A84AD4" w:rsidRPr="001A5195">
        <w:rPr>
          <w:sz w:val="28"/>
          <w:szCs w:val="28"/>
        </w:rPr>
        <w:t>р</w:t>
      </w:r>
      <w:r w:rsidR="00E7660E" w:rsidRPr="001A5195">
        <w:rPr>
          <w:sz w:val="28"/>
          <w:szCs w:val="28"/>
        </w:rPr>
        <w:t xml:space="preserve">вый»: </w:t>
      </w:r>
      <w:r w:rsidR="00A84AD4" w:rsidRPr="001A5195">
        <w:rPr>
          <w:sz w:val="28"/>
          <w:szCs w:val="28"/>
        </w:rPr>
        <w:t>дилогии «В начале славных дел» и «Юность Петра» С. Герасимо</w:t>
      </w:r>
      <w:r w:rsidR="00086FBF" w:rsidRPr="001A5195">
        <w:rPr>
          <w:sz w:val="28"/>
          <w:szCs w:val="28"/>
        </w:rPr>
        <w:t>ва.</w:t>
      </w:r>
      <w:r w:rsidR="00024366" w:rsidRPr="001A5195">
        <w:rPr>
          <w:sz w:val="28"/>
          <w:szCs w:val="28"/>
        </w:rPr>
        <w:t xml:space="preserve"> </w:t>
      </w:r>
      <w:r w:rsidR="00086FBF" w:rsidRPr="001A5195">
        <w:rPr>
          <w:sz w:val="28"/>
          <w:szCs w:val="28"/>
        </w:rPr>
        <w:t>В</w:t>
      </w:r>
      <w:r w:rsidR="00A84AD4" w:rsidRPr="001A5195">
        <w:rPr>
          <w:sz w:val="28"/>
          <w:szCs w:val="28"/>
        </w:rPr>
        <w:t xml:space="preserve">1981 году начался показ 9-ти серийного фильма </w:t>
      </w:r>
      <w:r w:rsidR="00CD58D8" w:rsidRPr="001A5195">
        <w:rPr>
          <w:sz w:val="28"/>
          <w:szCs w:val="28"/>
        </w:rPr>
        <w:t xml:space="preserve">И. Гурина </w:t>
      </w:r>
      <w:r w:rsidR="00A84AD4" w:rsidRPr="001A5195">
        <w:rPr>
          <w:sz w:val="28"/>
          <w:szCs w:val="28"/>
        </w:rPr>
        <w:t>«Россия Мол</w:t>
      </w:r>
      <w:r w:rsidR="00A84AD4" w:rsidRPr="001A5195">
        <w:rPr>
          <w:sz w:val="28"/>
          <w:szCs w:val="28"/>
        </w:rPr>
        <w:t>о</w:t>
      </w:r>
      <w:r w:rsidR="00A84AD4" w:rsidRPr="001A5195">
        <w:rPr>
          <w:sz w:val="28"/>
          <w:szCs w:val="28"/>
        </w:rPr>
        <w:t>дая» по роману Ю. Германа</w:t>
      </w:r>
      <w:r w:rsidR="00E7660E" w:rsidRPr="001A5195">
        <w:rPr>
          <w:sz w:val="28"/>
          <w:szCs w:val="28"/>
        </w:rPr>
        <w:t>. В 1983-м</w:t>
      </w:r>
      <w:r w:rsidR="00CD58D8" w:rsidRPr="001A5195">
        <w:rPr>
          <w:sz w:val="28"/>
          <w:szCs w:val="28"/>
        </w:rPr>
        <w:t xml:space="preserve"> появились «Демидовы» Я. Лапшина… Да, пожалуй, с 1970 годов </w:t>
      </w:r>
      <w:r w:rsidR="00086FBF" w:rsidRPr="001A5195">
        <w:rPr>
          <w:sz w:val="28"/>
          <w:szCs w:val="28"/>
        </w:rPr>
        <w:t xml:space="preserve">до сего дня </w:t>
      </w:r>
      <w:r w:rsidR="00CD58D8" w:rsidRPr="001A5195">
        <w:rPr>
          <w:sz w:val="28"/>
          <w:szCs w:val="28"/>
        </w:rPr>
        <w:t>«петриада» в отечественном кино (а шире – и в искусстве) не прерывалась.</w:t>
      </w:r>
    </w:p>
    <w:p w:rsidR="00CD58D8" w:rsidRPr="001A5195" w:rsidRDefault="00CD58D8" w:rsidP="003C2660">
      <w:pPr>
        <w:spacing w:line="276" w:lineRule="auto"/>
        <w:ind w:firstLine="709"/>
        <w:contextualSpacing/>
        <w:jc w:val="both"/>
        <w:rPr>
          <w:sz w:val="28"/>
          <w:szCs w:val="28"/>
        </w:rPr>
      </w:pPr>
      <w:r w:rsidRPr="001A5195">
        <w:rPr>
          <w:sz w:val="28"/>
          <w:szCs w:val="28"/>
        </w:rPr>
        <w:t>И нельзя ей прерваться, учитывая то, что противоречивая фигура Петра</w:t>
      </w:r>
      <w:r w:rsidR="00E7660E" w:rsidRPr="001A5195">
        <w:rPr>
          <w:sz w:val="28"/>
          <w:szCs w:val="28"/>
        </w:rPr>
        <w:t xml:space="preserve"> позволяет говорить о больных</w:t>
      </w:r>
      <w:r w:rsidRPr="001A5195">
        <w:rPr>
          <w:sz w:val="28"/>
          <w:szCs w:val="28"/>
        </w:rPr>
        <w:t xml:space="preserve"> вопросах русской истории, а приемлемые о</w:t>
      </w:r>
      <w:r w:rsidRPr="001A5195">
        <w:rPr>
          <w:sz w:val="28"/>
          <w:szCs w:val="28"/>
        </w:rPr>
        <w:t>т</w:t>
      </w:r>
      <w:r w:rsidRPr="001A5195">
        <w:rPr>
          <w:sz w:val="28"/>
          <w:szCs w:val="28"/>
        </w:rPr>
        <w:t>веты на них не найдены до си</w:t>
      </w:r>
      <w:r w:rsidR="00805163" w:rsidRPr="001A5195">
        <w:rPr>
          <w:sz w:val="28"/>
          <w:szCs w:val="28"/>
        </w:rPr>
        <w:t xml:space="preserve">х пор. Спорили о них и в эпоху «застоя». </w:t>
      </w:r>
    </w:p>
    <w:p w:rsidR="00EA3657" w:rsidRPr="001A5195" w:rsidRDefault="009026FC" w:rsidP="003C2660">
      <w:pPr>
        <w:spacing w:line="276" w:lineRule="auto"/>
        <w:ind w:firstLine="709"/>
        <w:contextualSpacing/>
        <w:jc w:val="both"/>
        <w:rPr>
          <w:sz w:val="28"/>
          <w:szCs w:val="28"/>
        </w:rPr>
      </w:pPr>
      <w:r w:rsidRPr="001A5195">
        <w:rPr>
          <w:sz w:val="28"/>
          <w:szCs w:val="28"/>
        </w:rPr>
        <w:t>С</w:t>
      </w:r>
      <w:r w:rsidR="008D03BA" w:rsidRPr="001A5195">
        <w:rPr>
          <w:sz w:val="28"/>
          <w:szCs w:val="28"/>
        </w:rPr>
        <w:t>екретный доклад Хрущёва на ХХ съезде пар</w:t>
      </w:r>
      <w:r w:rsidRPr="001A5195">
        <w:rPr>
          <w:sz w:val="28"/>
          <w:szCs w:val="28"/>
        </w:rPr>
        <w:t>тии</w:t>
      </w:r>
      <w:r w:rsidR="00805163" w:rsidRPr="001A5195">
        <w:rPr>
          <w:sz w:val="28"/>
          <w:szCs w:val="28"/>
        </w:rPr>
        <w:t xml:space="preserve"> породил и ныне не умолкающие дискуссии</w:t>
      </w:r>
      <w:r w:rsidR="008D03BA" w:rsidRPr="001A5195">
        <w:rPr>
          <w:sz w:val="28"/>
          <w:szCs w:val="28"/>
        </w:rPr>
        <w:t xml:space="preserve"> вокруг фигуры Стал</w:t>
      </w:r>
      <w:r w:rsidR="00805163" w:rsidRPr="001A5195">
        <w:rPr>
          <w:sz w:val="28"/>
          <w:szCs w:val="28"/>
        </w:rPr>
        <w:t>ина,</w:t>
      </w:r>
      <w:r w:rsidRPr="001A5195">
        <w:rPr>
          <w:sz w:val="28"/>
          <w:szCs w:val="28"/>
        </w:rPr>
        <w:t xml:space="preserve"> и</w:t>
      </w:r>
      <w:r w:rsidR="008D03BA" w:rsidRPr="001A5195">
        <w:rPr>
          <w:sz w:val="28"/>
          <w:szCs w:val="28"/>
        </w:rPr>
        <w:t xml:space="preserve"> переоцен</w:t>
      </w:r>
      <w:r w:rsidRPr="001A5195">
        <w:rPr>
          <w:sz w:val="28"/>
          <w:szCs w:val="28"/>
        </w:rPr>
        <w:t>ку</w:t>
      </w:r>
      <w:r w:rsidR="00FB4DD1" w:rsidRPr="001A5195">
        <w:rPr>
          <w:sz w:val="28"/>
          <w:szCs w:val="28"/>
        </w:rPr>
        <w:t xml:space="preserve"> всех прежних</w:t>
      </w:r>
      <w:r w:rsidR="008D03BA" w:rsidRPr="001A5195">
        <w:rPr>
          <w:sz w:val="28"/>
          <w:szCs w:val="28"/>
        </w:rPr>
        <w:t xml:space="preserve"> ценно</w:t>
      </w:r>
      <w:r w:rsidR="00805163" w:rsidRPr="001A5195">
        <w:rPr>
          <w:sz w:val="28"/>
          <w:szCs w:val="28"/>
        </w:rPr>
        <w:t>стей, включая понимание истории и видение пути России. «Извечный спор славян между собой» не утихал никогда, но прежде насильственно з</w:t>
      </w:r>
      <w:r w:rsidR="00805163" w:rsidRPr="001A5195">
        <w:rPr>
          <w:sz w:val="28"/>
          <w:szCs w:val="28"/>
        </w:rPr>
        <w:t>а</w:t>
      </w:r>
      <w:r w:rsidR="00805163" w:rsidRPr="001A5195">
        <w:rPr>
          <w:sz w:val="28"/>
          <w:szCs w:val="28"/>
        </w:rPr>
        <w:t xml:space="preserve">глушался, а с приходом «оттепели» он зазвучал с новой силой. Обличение «культа личности», </w:t>
      </w:r>
      <w:r w:rsidR="00EA3657" w:rsidRPr="001A5195">
        <w:rPr>
          <w:sz w:val="28"/>
          <w:szCs w:val="28"/>
        </w:rPr>
        <w:t>бреши в «железном занавесе»</w:t>
      </w:r>
      <w:r w:rsidR="00805163" w:rsidRPr="001A5195">
        <w:rPr>
          <w:sz w:val="28"/>
          <w:szCs w:val="28"/>
        </w:rPr>
        <w:t xml:space="preserve"> и последовавшая брежне</w:t>
      </w:r>
      <w:r w:rsidR="00805163" w:rsidRPr="001A5195">
        <w:rPr>
          <w:sz w:val="28"/>
          <w:szCs w:val="28"/>
        </w:rPr>
        <w:t>в</w:t>
      </w:r>
      <w:r w:rsidR="00805163" w:rsidRPr="001A5195">
        <w:rPr>
          <w:sz w:val="28"/>
          <w:szCs w:val="28"/>
        </w:rPr>
        <w:t>ская реак</w:t>
      </w:r>
      <w:r w:rsidR="00EA3657" w:rsidRPr="001A5195">
        <w:rPr>
          <w:sz w:val="28"/>
          <w:szCs w:val="28"/>
        </w:rPr>
        <w:t>ция прибавили обертонов и актуальности старой теме. А Пётр, о</w:t>
      </w:r>
      <w:r w:rsidR="00EA3657" w:rsidRPr="001A5195">
        <w:rPr>
          <w:sz w:val="28"/>
          <w:szCs w:val="28"/>
        </w:rPr>
        <w:t>д</w:t>
      </w:r>
      <w:r w:rsidR="00EA3657" w:rsidRPr="001A5195">
        <w:rPr>
          <w:sz w:val="28"/>
          <w:szCs w:val="28"/>
        </w:rPr>
        <w:t>новрем</w:t>
      </w:r>
      <w:r w:rsidR="00086FBF" w:rsidRPr="001A5195">
        <w:rPr>
          <w:sz w:val="28"/>
          <w:szCs w:val="28"/>
        </w:rPr>
        <w:t>енно строитель и каратель,</w:t>
      </w:r>
      <w:r w:rsidR="00EA3657" w:rsidRPr="001A5195">
        <w:rPr>
          <w:sz w:val="28"/>
          <w:szCs w:val="28"/>
        </w:rPr>
        <w:t xml:space="preserve"> бражник и плотник, патриот, госуда</w:t>
      </w:r>
      <w:r w:rsidR="00EA3657" w:rsidRPr="001A5195">
        <w:rPr>
          <w:sz w:val="28"/>
          <w:szCs w:val="28"/>
        </w:rPr>
        <w:t>р</w:t>
      </w:r>
      <w:r w:rsidR="00086FBF" w:rsidRPr="001A5195">
        <w:rPr>
          <w:sz w:val="28"/>
          <w:szCs w:val="28"/>
        </w:rPr>
        <w:t>ственник и</w:t>
      </w:r>
      <w:r w:rsidR="00EA3657" w:rsidRPr="001A5195">
        <w:rPr>
          <w:sz w:val="28"/>
          <w:szCs w:val="28"/>
        </w:rPr>
        <w:t xml:space="preserve"> западник, оказался героем, резонировавшим с ключевыми прот</w:t>
      </w:r>
      <w:r w:rsidR="00EA3657" w:rsidRPr="001A5195">
        <w:rPr>
          <w:sz w:val="28"/>
          <w:szCs w:val="28"/>
        </w:rPr>
        <w:t>и</w:t>
      </w:r>
      <w:r w:rsidR="00EA3657" w:rsidRPr="001A5195">
        <w:rPr>
          <w:sz w:val="28"/>
          <w:szCs w:val="28"/>
        </w:rPr>
        <w:t>воречиями и чаяниями эпохи.</w:t>
      </w:r>
      <w:r w:rsidR="00024366" w:rsidRPr="001A5195">
        <w:rPr>
          <w:sz w:val="28"/>
          <w:szCs w:val="28"/>
        </w:rPr>
        <w:t xml:space="preserve"> </w:t>
      </w:r>
    </w:p>
    <w:p w:rsidR="00B75371" w:rsidRPr="001A5195" w:rsidRDefault="00B75371" w:rsidP="003C2660">
      <w:pPr>
        <w:spacing w:line="276" w:lineRule="auto"/>
        <w:ind w:firstLine="709"/>
        <w:contextualSpacing/>
        <w:jc w:val="both"/>
        <w:rPr>
          <w:sz w:val="28"/>
          <w:szCs w:val="28"/>
        </w:rPr>
      </w:pPr>
      <w:r w:rsidRPr="001A5195">
        <w:rPr>
          <w:sz w:val="28"/>
          <w:szCs w:val="28"/>
        </w:rPr>
        <w:t>«Пётр Первый – герой современный»</w:t>
      </w:r>
      <w:r w:rsidR="00917BEA">
        <w:rPr>
          <w:sz w:val="28"/>
          <w:szCs w:val="28"/>
        </w:rPr>
        <w:t xml:space="preserve"> – </w:t>
      </w:r>
      <w:r w:rsidRPr="001A5195">
        <w:rPr>
          <w:sz w:val="28"/>
          <w:szCs w:val="28"/>
        </w:rPr>
        <w:t>не раз подчёркивал Петров</w:t>
      </w:r>
      <w:r w:rsidR="009A04F8" w:rsidRPr="001A5195">
        <w:rPr>
          <w:rStyle w:val="a8"/>
          <w:b/>
          <w:sz w:val="28"/>
          <w:szCs w:val="28"/>
        </w:rPr>
        <w:footnoteReference w:id="73"/>
      </w:r>
      <w:r w:rsidRPr="001A5195">
        <w:rPr>
          <w:sz w:val="28"/>
          <w:szCs w:val="28"/>
        </w:rPr>
        <w:t xml:space="preserve">. </w:t>
      </w:r>
    </w:p>
    <w:p w:rsidR="00A90FAD" w:rsidRPr="001A5195" w:rsidRDefault="009A04F8" w:rsidP="003C2660">
      <w:pPr>
        <w:spacing w:line="276" w:lineRule="auto"/>
        <w:ind w:firstLine="709"/>
        <w:contextualSpacing/>
        <w:jc w:val="both"/>
        <w:rPr>
          <w:sz w:val="28"/>
          <w:szCs w:val="28"/>
        </w:rPr>
      </w:pPr>
      <w:r w:rsidRPr="001A5195">
        <w:rPr>
          <w:sz w:val="28"/>
          <w:szCs w:val="28"/>
        </w:rPr>
        <w:lastRenderedPageBreak/>
        <w:t>Замысел оперы композитор</w:t>
      </w:r>
      <w:r w:rsidR="00E80337" w:rsidRPr="001A5195">
        <w:rPr>
          <w:sz w:val="28"/>
          <w:szCs w:val="28"/>
        </w:rPr>
        <w:t xml:space="preserve"> вынашивал долго.</w:t>
      </w:r>
      <w:r w:rsidR="00CF06B3" w:rsidRPr="001A5195">
        <w:rPr>
          <w:sz w:val="28"/>
          <w:szCs w:val="28"/>
        </w:rPr>
        <w:t xml:space="preserve"> </w:t>
      </w:r>
      <w:r w:rsidR="00E80337" w:rsidRPr="001A5195">
        <w:rPr>
          <w:sz w:val="28"/>
          <w:szCs w:val="28"/>
        </w:rPr>
        <w:t>Те</w:t>
      </w:r>
      <w:r w:rsidR="003C7ED6" w:rsidRPr="001A5195">
        <w:rPr>
          <w:sz w:val="28"/>
          <w:szCs w:val="28"/>
        </w:rPr>
        <w:t>му</w:t>
      </w:r>
      <w:r w:rsidR="00086FBF" w:rsidRPr="001A5195">
        <w:rPr>
          <w:sz w:val="28"/>
          <w:szCs w:val="28"/>
        </w:rPr>
        <w:t xml:space="preserve"> ему</w:t>
      </w:r>
      <w:r w:rsidR="003C7ED6" w:rsidRPr="001A5195">
        <w:rPr>
          <w:sz w:val="28"/>
          <w:szCs w:val="28"/>
        </w:rPr>
        <w:t xml:space="preserve"> </w:t>
      </w:r>
      <w:r w:rsidR="00E7462A" w:rsidRPr="001A5195">
        <w:rPr>
          <w:sz w:val="28"/>
          <w:szCs w:val="28"/>
        </w:rPr>
        <w:t>подсказал К. А.</w:t>
      </w:r>
      <w:r w:rsidR="00A90FAD" w:rsidRPr="001A5195">
        <w:rPr>
          <w:sz w:val="28"/>
          <w:szCs w:val="28"/>
        </w:rPr>
        <w:t xml:space="preserve"> Симеонов, в 1960-е го</w:t>
      </w:r>
      <w:r w:rsidR="00E7660E" w:rsidRPr="001A5195">
        <w:rPr>
          <w:sz w:val="28"/>
          <w:szCs w:val="28"/>
        </w:rPr>
        <w:t>ды главный</w:t>
      </w:r>
      <w:r w:rsidR="00A90FAD" w:rsidRPr="001A5195">
        <w:rPr>
          <w:sz w:val="28"/>
          <w:szCs w:val="28"/>
        </w:rPr>
        <w:t xml:space="preserve"> дири</w:t>
      </w:r>
      <w:r w:rsidR="00E7660E" w:rsidRPr="001A5195">
        <w:rPr>
          <w:sz w:val="28"/>
          <w:szCs w:val="28"/>
        </w:rPr>
        <w:t>жёр т</w:t>
      </w:r>
      <w:r w:rsidR="00CF06B3" w:rsidRPr="001A5195">
        <w:rPr>
          <w:sz w:val="28"/>
          <w:szCs w:val="28"/>
        </w:rPr>
        <w:t>еатра им.</w:t>
      </w:r>
      <w:r w:rsidR="00A90FAD" w:rsidRPr="001A5195">
        <w:rPr>
          <w:sz w:val="28"/>
          <w:szCs w:val="28"/>
        </w:rPr>
        <w:t xml:space="preserve"> Кирова.</w:t>
      </w:r>
      <w:r w:rsidR="002A3A8A" w:rsidRPr="001A5195">
        <w:rPr>
          <w:sz w:val="28"/>
          <w:szCs w:val="28"/>
        </w:rPr>
        <w:t xml:space="preserve"> </w:t>
      </w:r>
      <w:r w:rsidR="00A90FAD" w:rsidRPr="001A5195">
        <w:rPr>
          <w:sz w:val="28"/>
          <w:szCs w:val="28"/>
        </w:rPr>
        <w:t>Оперы о Петре Первом писали французские, немецкие, итальянские компо</w:t>
      </w:r>
      <w:r w:rsidRPr="001A5195">
        <w:rPr>
          <w:sz w:val="28"/>
          <w:szCs w:val="28"/>
        </w:rPr>
        <w:t xml:space="preserve">зиторы, а </w:t>
      </w:r>
      <w:r w:rsidR="00A90FAD" w:rsidRPr="001A5195">
        <w:rPr>
          <w:sz w:val="28"/>
          <w:szCs w:val="28"/>
        </w:rPr>
        <w:t xml:space="preserve">в </w:t>
      </w:r>
      <w:r w:rsidRPr="001A5195">
        <w:rPr>
          <w:sz w:val="28"/>
          <w:szCs w:val="28"/>
        </w:rPr>
        <w:t>отечественной</w:t>
      </w:r>
      <w:r w:rsidR="00A90FAD" w:rsidRPr="001A5195">
        <w:rPr>
          <w:sz w:val="28"/>
          <w:szCs w:val="28"/>
        </w:rPr>
        <w:t xml:space="preserve"> музыке </w:t>
      </w:r>
      <w:r w:rsidR="008260BA" w:rsidRPr="001A5195">
        <w:rPr>
          <w:sz w:val="28"/>
          <w:szCs w:val="28"/>
        </w:rPr>
        <w:t>о нём не сочинял почти никто</w:t>
      </w:r>
      <w:r w:rsidR="00541610" w:rsidRPr="001A5195">
        <w:rPr>
          <w:sz w:val="28"/>
          <w:szCs w:val="28"/>
        </w:rPr>
        <w:t>.</w:t>
      </w:r>
    </w:p>
    <w:p w:rsidR="009A04F8" w:rsidRPr="001A5195" w:rsidRDefault="009A04F8" w:rsidP="003C2660">
      <w:pPr>
        <w:spacing w:line="276" w:lineRule="auto"/>
        <w:ind w:firstLine="709"/>
        <w:contextualSpacing/>
        <w:jc w:val="both"/>
        <w:rPr>
          <w:sz w:val="28"/>
          <w:szCs w:val="28"/>
        </w:rPr>
      </w:pPr>
      <w:r w:rsidRPr="001A5195">
        <w:rPr>
          <w:sz w:val="28"/>
          <w:szCs w:val="28"/>
        </w:rPr>
        <w:t>«Я не смог бы осмысленно изложить идею, сюж</w:t>
      </w:r>
      <w:r w:rsidR="008260BA" w:rsidRPr="001A5195">
        <w:rPr>
          <w:sz w:val="28"/>
          <w:szCs w:val="28"/>
        </w:rPr>
        <w:t>ет или жанр спектакля, о котором мечтаю,</w:t>
      </w:r>
      <w:r w:rsidR="00917BEA">
        <w:rPr>
          <w:sz w:val="28"/>
          <w:szCs w:val="28"/>
        </w:rPr>
        <w:t xml:space="preserve"> – </w:t>
      </w:r>
      <w:r w:rsidR="00CF06B3" w:rsidRPr="001A5195">
        <w:rPr>
          <w:sz w:val="28"/>
          <w:szCs w:val="28"/>
        </w:rPr>
        <w:t>говорил Петров</w:t>
      </w:r>
      <w:r w:rsidR="00024366" w:rsidRPr="001A5195">
        <w:rPr>
          <w:sz w:val="28"/>
          <w:szCs w:val="28"/>
        </w:rPr>
        <w:t xml:space="preserve">. — </w:t>
      </w:r>
      <w:r w:rsidR="00CF06B3" w:rsidRPr="001A5195">
        <w:rPr>
          <w:sz w:val="28"/>
          <w:szCs w:val="28"/>
        </w:rPr>
        <w:t>Н</w:t>
      </w:r>
      <w:r w:rsidR="008260BA" w:rsidRPr="001A5195">
        <w:rPr>
          <w:sz w:val="28"/>
          <w:szCs w:val="28"/>
        </w:rPr>
        <w:t>о хотелось, чтобы идея его была остро современна и всех волновала, чтобы тема была не просто большая, а огромная, чтобы сюжет носил захватывающий и при этом красочный, если хотите, балаганный характер, и в то же время он был бы очень трогательным. &lt;…&gt; Музыкальный спектакль с великолепными певцами и актёрами, с б</w:t>
      </w:r>
      <w:r w:rsidR="008260BA" w:rsidRPr="001A5195">
        <w:rPr>
          <w:sz w:val="28"/>
          <w:szCs w:val="28"/>
        </w:rPr>
        <w:t>а</w:t>
      </w:r>
      <w:r w:rsidR="00E45976" w:rsidRPr="001A5195">
        <w:rPr>
          <w:sz w:val="28"/>
          <w:szCs w:val="28"/>
        </w:rPr>
        <w:t xml:space="preserve">летными </w:t>
      </w:r>
      <w:r w:rsidR="008260BA" w:rsidRPr="001A5195">
        <w:rPr>
          <w:sz w:val="28"/>
          <w:szCs w:val="28"/>
        </w:rPr>
        <w:t>виртуозами. И чтоб стихи написал Евгений Евтушенко</w:t>
      </w:r>
      <w:r w:rsidR="00CF06B3" w:rsidRPr="001A5195">
        <w:rPr>
          <w:rStyle w:val="a8"/>
          <w:sz w:val="28"/>
          <w:szCs w:val="28"/>
        </w:rPr>
        <w:footnoteReference w:id="74"/>
      </w:r>
      <w:r w:rsidR="008260BA" w:rsidRPr="001A5195">
        <w:rPr>
          <w:sz w:val="28"/>
          <w:szCs w:val="28"/>
        </w:rPr>
        <w:t>, режисс</w:t>
      </w:r>
      <w:r w:rsidR="008260BA" w:rsidRPr="001A5195">
        <w:rPr>
          <w:sz w:val="28"/>
          <w:szCs w:val="28"/>
        </w:rPr>
        <w:t>ё</w:t>
      </w:r>
      <w:r w:rsidR="008260BA" w:rsidRPr="001A5195">
        <w:rPr>
          <w:sz w:val="28"/>
          <w:szCs w:val="28"/>
        </w:rPr>
        <w:t>ром был Юрий Любимов, балетмейстерами – Наталья Касаткина и Владимир Василёв, а играли такие синтетические актёры, как Владимир Высоцкий и Андрей Миронов… И чтоб всё было в первый раз</w:t>
      </w:r>
      <w:r w:rsidR="00CF06B3" w:rsidRPr="001A5195">
        <w:rPr>
          <w:sz w:val="28"/>
          <w:szCs w:val="28"/>
        </w:rPr>
        <w:t>, неизвестно, не открыто до нас и открыто только нами – и сюжет, и жанр, и средства выражения. Но это далёкие планы. Или, вернее сказать, мечты».</w:t>
      </w:r>
    </w:p>
    <w:p w:rsidR="007451DF" w:rsidRPr="001A5195" w:rsidRDefault="00E80337" w:rsidP="003C2660">
      <w:pPr>
        <w:spacing w:line="276" w:lineRule="auto"/>
        <w:ind w:firstLine="708"/>
        <w:contextualSpacing/>
        <w:jc w:val="both"/>
        <w:rPr>
          <w:sz w:val="28"/>
          <w:szCs w:val="28"/>
        </w:rPr>
      </w:pPr>
      <w:r w:rsidRPr="001A5195">
        <w:rPr>
          <w:sz w:val="28"/>
          <w:szCs w:val="28"/>
        </w:rPr>
        <w:t>По словам жены,</w:t>
      </w:r>
      <w:r w:rsidR="00CF06B3" w:rsidRPr="001A5195">
        <w:rPr>
          <w:sz w:val="28"/>
          <w:szCs w:val="28"/>
        </w:rPr>
        <w:t xml:space="preserve"> композитор действительно</w:t>
      </w:r>
      <w:r w:rsidR="003A3261" w:rsidRPr="001A5195">
        <w:rPr>
          <w:sz w:val="28"/>
          <w:szCs w:val="28"/>
        </w:rPr>
        <w:t xml:space="preserve"> предлагал</w:t>
      </w:r>
      <w:r w:rsidR="007451DF" w:rsidRPr="001A5195">
        <w:rPr>
          <w:sz w:val="28"/>
          <w:szCs w:val="28"/>
        </w:rPr>
        <w:t xml:space="preserve"> написать ли</w:t>
      </w:r>
      <w:r w:rsidR="007451DF" w:rsidRPr="001A5195">
        <w:rPr>
          <w:sz w:val="28"/>
          <w:szCs w:val="28"/>
        </w:rPr>
        <w:t>б</w:t>
      </w:r>
      <w:r w:rsidR="007451DF" w:rsidRPr="001A5195">
        <w:rPr>
          <w:sz w:val="28"/>
          <w:szCs w:val="28"/>
        </w:rPr>
        <w:t>ретто</w:t>
      </w:r>
      <w:r w:rsidR="003A3261" w:rsidRPr="001A5195">
        <w:rPr>
          <w:sz w:val="28"/>
          <w:szCs w:val="28"/>
        </w:rPr>
        <w:t xml:space="preserve"> </w:t>
      </w:r>
      <w:r w:rsidR="00E45976" w:rsidRPr="001A5195">
        <w:rPr>
          <w:sz w:val="28"/>
          <w:szCs w:val="28"/>
        </w:rPr>
        <w:t xml:space="preserve">Евтушенко. Но </w:t>
      </w:r>
      <w:r w:rsidRPr="001A5195">
        <w:rPr>
          <w:sz w:val="28"/>
          <w:szCs w:val="28"/>
        </w:rPr>
        <w:t>тот отказался, и дело застопорилось.</w:t>
      </w:r>
      <w:r w:rsidR="00E45976" w:rsidRPr="001A5195">
        <w:rPr>
          <w:sz w:val="28"/>
          <w:szCs w:val="28"/>
        </w:rPr>
        <w:t xml:space="preserve"> Однако </w:t>
      </w:r>
      <w:r w:rsidR="00CF06B3" w:rsidRPr="001A5195">
        <w:rPr>
          <w:sz w:val="28"/>
          <w:szCs w:val="28"/>
        </w:rPr>
        <w:t>Петров</w:t>
      </w:r>
      <w:r w:rsidRPr="001A5195">
        <w:rPr>
          <w:sz w:val="28"/>
          <w:szCs w:val="28"/>
        </w:rPr>
        <w:t xml:space="preserve"> узнал, что его соавторы-балетмейстеры</w:t>
      </w:r>
      <w:r w:rsidR="00315D7E" w:rsidRPr="001A5195">
        <w:rPr>
          <w:sz w:val="28"/>
          <w:szCs w:val="28"/>
        </w:rPr>
        <w:t xml:space="preserve"> сочиняют</w:t>
      </w:r>
      <w:r w:rsidRPr="001A5195">
        <w:rPr>
          <w:sz w:val="28"/>
          <w:szCs w:val="28"/>
        </w:rPr>
        <w:t xml:space="preserve"> стихи. П</w:t>
      </w:r>
      <w:r w:rsidR="00CF06B3" w:rsidRPr="001A5195">
        <w:rPr>
          <w:sz w:val="28"/>
          <w:szCs w:val="28"/>
        </w:rPr>
        <w:t>рочитав некоторые из них, он</w:t>
      </w:r>
      <w:r w:rsidRPr="001A5195">
        <w:rPr>
          <w:sz w:val="28"/>
          <w:szCs w:val="28"/>
        </w:rPr>
        <w:t xml:space="preserve"> предложил Касаткиной и Василёв</w:t>
      </w:r>
      <w:r w:rsidR="005A573D" w:rsidRPr="001A5195">
        <w:rPr>
          <w:sz w:val="28"/>
          <w:szCs w:val="28"/>
        </w:rPr>
        <w:t>у написать оперное либретто. И они, хотя прежде никогда этого не делали, согласились.</w:t>
      </w:r>
    </w:p>
    <w:p w:rsidR="00F3328B" w:rsidRPr="001A5195" w:rsidRDefault="00F3328B" w:rsidP="003C2660">
      <w:pPr>
        <w:spacing w:line="276" w:lineRule="auto"/>
        <w:ind w:firstLine="709"/>
        <w:contextualSpacing/>
        <w:jc w:val="both"/>
        <w:rPr>
          <w:sz w:val="28"/>
          <w:szCs w:val="28"/>
        </w:rPr>
      </w:pPr>
      <w:r w:rsidRPr="001A5195">
        <w:rPr>
          <w:sz w:val="28"/>
          <w:szCs w:val="28"/>
        </w:rPr>
        <w:t>Интересно, что и прежде, сотрудничая с Петровым, хореографы вз</w:t>
      </w:r>
      <w:r w:rsidRPr="001A5195">
        <w:rPr>
          <w:sz w:val="28"/>
          <w:szCs w:val="28"/>
        </w:rPr>
        <w:t>я</w:t>
      </w:r>
      <w:r w:rsidRPr="001A5195">
        <w:rPr>
          <w:sz w:val="28"/>
          <w:szCs w:val="28"/>
        </w:rPr>
        <w:t>лись за либретто почти случайно и как бы поневоле.</w:t>
      </w:r>
      <w:r w:rsidR="00CF06B3" w:rsidRPr="001A5195">
        <w:rPr>
          <w:sz w:val="28"/>
          <w:szCs w:val="28"/>
        </w:rPr>
        <w:t xml:space="preserve"> </w:t>
      </w:r>
      <w:r w:rsidRPr="001A5195">
        <w:rPr>
          <w:sz w:val="28"/>
          <w:szCs w:val="28"/>
        </w:rPr>
        <w:t xml:space="preserve">Когда </w:t>
      </w:r>
      <w:r w:rsidR="00E45976" w:rsidRPr="001A5195">
        <w:rPr>
          <w:sz w:val="28"/>
          <w:szCs w:val="28"/>
        </w:rPr>
        <w:t>завлит Большого театра А.</w:t>
      </w:r>
      <w:r w:rsidRPr="001A5195">
        <w:rPr>
          <w:sz w:val="28"/>
          <w:szCs w:val="28"/>
        </w:rPr>
        <w:t xml:space="preserve"> Медведев</w:t>
      </w:r>
      <w:r w:rsidR="002A3A8A" w:rsidRPr="001A5195">
        <w:rPr>
          <w:sz w:val="28"/>
          <w:szCs w:val="28"/>
        </w:rPr>
        <w:t xml:space="preserve"> </w:t>
      </w:r>
      <w:r w:rsidRPr="001A5195">
        <w:rPr>
          <w:sz w:val="28"/>
          <w:szCs w:val="28"/>
        </w:rPr>
        <w:t>обратился к Касат</w:t>
      </w:r>
      <w:r w:rsidR="00C242D7" w:rsidRPr="001A5195">
        <w:rPr>
          <w:sz w:val="28"/>
          <w:szCs w:val="28"/>
        </w:rPr>
        <w:t>киной и Василё</w:t>
      </w:r>
      <w:r w:rsidRPr="001A5195">
        <w:rPr>
          <w:sz w:val="28"/>
          <w:szCs w:val="28"/>
        </w:rPr>
        <w:t>ву с идеей балета, ли</w:t>
      </w:r>
      <w:r w:rsidRPr="001A5195">
        <w:rPr>
          <w:sz w:val="28"/>
          <w:szCs w:val="28"/>
        </w:rPr>
        <w:t>б</w:t>
      </w:r>
      <w:r w:rsidRPr="001A5195">
        <w:rPr>
          <w:sz w:val="28"/>
          <w:szCs w:val="28"/>
        </w:rPr>
        <w:t>ретто «Сотворения мира» бы</w:t>
      </w:r>
      <w:r w:rsidR="00E45976" w:rsidRPr="001A5195">
        <w:rPr>
          <w:sz w:val="28"/>
          <w:szCs w:val="28"/>
        </w:rPr>
        <w:t>ло уже написано В.</w:t>
      </w:r>
      <w:r w:rsidRPr="001A5195">
        <w:rPr>
          <w:sz w:val="28"/>
          <w:szCs w:val="28"/>
        </w:rPr>
        <w:t xml:space="preserve"> Катаевым, и предполагалось, что потребуется сочинить только музыку и танцы</w:t>
      </w:r>
      <w:r w:rsidR="00CF06B3" w:rsidRPr="001A5195">
        <w:rPr>
          <w:sz w:val="28"/>
          <w:szCs w:val="28"/>
        </w:rPr>
        <w:t>. Но ни композитора, ни х</w:t>
      </w:r>
      <w:r w:rsidR="00CF06B3" w:rsidRPr="001A5195">
        <w:rPr>
          <w:sz w:val="28"/>
          <w:szCs w:val="28"/>
        </w:rPr>
        <w:t>о</w:t>
      </w:r>
      <w:r w:rsidR="00CF06B3" w:rsidRPr="001A5195">
        <w:rPr>
          <w:sz w:val="28"/>
          <w:szCs w:val="28"/>
        </w:rPr>
        <w:t>реографов</w:t>
      </w:r>
      <w:r w:rsidRPr="001A5195">
        <w:rPr>
          <w:sz w:val="28"/>
          <w:szCs w:val="28"/>
        </w:rPr>
        <w:t xml:space="preserve"> либретто не удовлетворило. По мнению Петрова, оно носило весьма</w:t>
      </w:r>
      <w:r w:rsidR="002A3A8A" w:rsidRPr="001A5195">
        <w:rPr>
          <w:sz w:val="28"/>
          <w:szCs w:val="28"/>
        </w:rPr>
        <w:t xml:space="preserve"> </w:t>
      </w:r>
      <w:r w:rsidRPr="001A5195">
        <w:rPr>
          <w:sz w:val="28"/>
          <w:szCs w:val="28"/>
        </w:rPr>
        <w:t>общий характер и не обладало балетной спецификой</w:t>
      </w:r>
      <w:r w:rsidRPr="001A5195">
        <w:rPr>
          <w:rStyle w:val="a8"/>
          <w:sz w:val="28"/>
          <w:szCs w:val="28"/>
        </w:rPr>
        <w:footnoteReference w:id="75"/>
      </w:r>
      <w:r w:rsidRPr="001A5195">
        <w:rPr>
          <w:sz w:val="28"/>
          <w:szCs w:val="28"/>
        </w:rPr>
        <w:t>.</w:t>
      </w:r>
      <w:r w:rsidR="00CF06B3" w:rsidRPr="001A5195">
        <w:rPr>
          <w:sz w:val="28"/>
          <w:szCs w:val="28"/>
        </w:rPr>
        <w:t xml:space="preserve"> И Касаткина с Василёвым так его переработали, что Катаев</w:t>
      </w:r>
      <w:r w:rsidRPr="001A5195">
        <w:rPr>
          <w:sz w:val="28"/>
          <w:szCs w:val="28"/>
        </w:rPr>
        <w:t>, отказавшись внести в прежний сценарий поправки и добавления, снял свою фамилию.</w:t>
      </w:r>
    </w:p>
    <w:p w:rsidR="00F3328B" w:rsidRPr="001A5195" w:rsidRDefault="00F3328B" w:rsidP="003C2660">
      <w:pPr>
        <w:spacing w:line="276" w:lineRule="auto"/>
        <w:ind w:firstLine="709"/>
        <w:contextualSpacing/>
        <w:jc w:val="both"/>
        <w:rPr>
          <w:sz w:val="28"/>
          <w:szCs w:val="28"/>
        </w:rPr>
      </w:pPr>
      <w:r w:rsidRPr="001A5195">
        <w:rPr>
          <w:sz w:val="28"/>
          <w:szCs w:val="28"/>
        </w:rPr>
        <w:t>Соавторы начали полноценную работу</w:t>
      </w:r>
      <w:r w:rsidR="00C242D7" w:rsidRPr="001A5195">
        <w:rPr>
          <w:sz w:val="28"/>
          <w:szCs w:val="28"/>
        </w:rPr>
        <w:t>, когда прояснили общую для них</w:t>
      </w:r>
      <w:r w:rsidR="002A3A8A" w:rsidRPr="001A5195">
        <w:rPr>
          <w:sz w:val="28"/>
          <w:szCs w:val="28"/>
        </w:rPr>
        <w:t xml:space="preserve"> </w:t>
      </w:r>
      <w:r w:rsidRPr="001A5195">
        <w:rPr>
          <w:sz w:val="28"/>
          <w:szCs w:val="28"/>
        </w:rPr>
        <w:t>сверхзадачу, сфор</w:t>
      </w:r>
      <w:r w:rsidR="00C242D7" w:rsidRPr="001A5195">
        <w:rPr>
          <w:sz w:val="28"/>
          <w:szCs w:val="28"/>
        </w:rPr>
        <w:t>мировали единое</w:t>
      </w:r>
      <w:r w:rsidRPr="001A5195">
        <w:rPr>
          <w:sz w:val="28"/>
          <w:szCs w:val="28"/>
        </w:rPr>
        <w:t xml:space="preserve"> видение пр</w:t>
      </w:r>
      <w:r w:rsidR="00C242D7" w:rsidRPr="001A5195">
        <w:rPr>
          <w:sz w:val="28"/>
          <w:szCs w:val="28"/>
        </w:rPr>
        <w:t xml:space="preserve">облемы. И слово «единое» </w:t>
      </w:r>
      <w:r w:rsidRPr="001A5195">
        <w:rPr>
          <w:sz w:val="28"/>
          <w:szCs w:val="28"/>
        </w:rPr>
        <w:t>тут не на последнем месте, потому что композитора вопросы постановки волновали не меньше, чем балетмейстеров музыка.</w:t>
      </w:r>
    </w:p>
    <w:p w:rsidR="00F3328B" w:rsidRPr="001A5195" w:rsidRDefault="00F3328B" w:rsidP="003C2660">
      <w:pPr>
        <w:spacing w:line="276" w:lineRule="auto"/>
        <w:ind w:firstLine="709"/>
        <w:contextualSpacing/>
        <w:jc w:val="both"/>
        <w:rPr>
          <w:sz w:val="28"/>
          <w:szCs w:val="28"/>
        </w:rPr>
      </w:pPr>
      <w:r w:rsidRPr="001A5195">
        <w:rPr>
          <w:sz w:val="28"/>
          <w:szCs w:val="28"/>
        </w:rPr>
        <w:lastRenderedPageBreak/>
        <w:t>«В дальнейшем мы много размышляли над формой и стилем будущего спектакля, обсуждали характер музыки, вопросы художественного оформл</w:t>
      </w:r>
      <w:r w:rsidRPr="001A5195">
        <w:rPr>
          <w:sz w:val="28"/>
          <w:szCs w:val="28"/>
        </w:rPr>
        <w:t>е</w:t>
      </w:r>
      <w:r w:rsidRPr="001A5195">
        <w:rPr>
          <w:sz w:val="28"/>
          <w:szCs w:val="28"/>
        </w:rPr>
        <w:t>ния. Мы долго думали, спорили, сомневались, прежде чем нашли единую точку зрения, вернее сказать, исходную эстетическую позицию»</w:t>
      </w:r>
      <w:r w:rsidRPr="001A5195">
        <w:rPr>
          <w:rStyle w:val="a8"/>
          <w:sz w:val="28"/>
          <w:szCs w:val="28"/>
        </w:rPr>
        <w:footnoteReference w:id="76"/>
      </w:r>
      <w:r w:rsidRPr="001A5195">
        <w:rPr>
          <w:sz w:val="28"/>
          <w:szCs w:val="28"/>
        </w:rPr>
        <w:t xml:space="preserve">. </w:t>
      </w:r>
    </w:p>
    <w:p w:rsidR="00F3328B" w:rsidRPr="001A5195" w:rsidRDefault="00F3328B" w:rsidP="003C2660">
      <w:pPr>
        <w:spacing w:line="276" w:lineRule="auto"/>
        <w:ind w:firstLine="709"/>
        <w:contextualSpacing/>
        <w:jc w:val="both"/>
        <w:rPr>
          <w:sz w:val="28"/>
          <w:szCs w:val="28"/>
        </w:rPr>
      </w:pPr>
      <w:r w:rsidRPr="001A5195">
        <w:rPr>
          <w:sz w:val="28"/>
          <w:szCs w:val="28"/>
        </w:rPr>
        <w:t>Важно то, что не только театральные, но и философские идеи либре</w:t>
      </w:r>
      <w:r w:rsidRPr="001A5195">
        <w:rPr>
          <w:sz w:val="28"/>
          <w:szCs w:val="28"/>
        </w:rPr>
        <w:t>т</w:t>
      </w:r>
      <w:r w:rsidRPr="001A5195">
        <w:rPr>
          <w:sz w:val="28"/>
          <w:szCs w:val="28"/>
        </w:rPr>
        <w:t>тистов сильнее всего резонировали с идеями композитора. Это было соавто</w:t>
      </w:r>
      <w:r w:rsidRPr="001A5195">
        <w:rPr>
          <w:sz w:val="28"/>
          <w:szCs w:val="28"/>
        </w:rPr>
        <w:t>р</w:t>
      </w:r>
      <w:r w:rsidRPr="001A5195">
        <w:rPr>
          <w:sz w:val="28"/>
          <w:szCs w:val="28"/>
        </w:rPr>
        <w:t>ство в полном смысле слова.</w:t>
      </w:r>
    </w:p>
    <w:p w:rsidR="005A573D" w:rsidRPr="001A5195" w:rsidRDefault="005A573D" w:rsidP="003C2660">
      <w:pPr>
        <w:spacing w:line="276" w:lineRule="auto"/>
        <w:ind w:firstLine="709"/>
        <w:contextualSpacing/>
        <w:jc w:val="both"/>
        <w:rPr>
          <w:sz w:val="28"/>
          <w:szCs w:val="28"/>
        </w:rPr>
      </w:pPr>
      <w:r w:rsidRPr="001A5195">
        <w:rPr>
          <w:sz w:val="28"/>
          <w:szCs w:val="28"/>
        </w:rPr>
        <w:t xml:space="preserve">Уже в конце августа 1971 года (а </w:t>
      </w:r>
      <w:r w:rsidR="00C242D7" w:rsidRPr="001A5195">
        <w:rPr>
          <w:sz w:val="28"/>
          <w:szCs w:val="28"/>
        </w:rPr>
        <w:t>премьера «Сотворения мира» прошла</w:t>
      </w:r>
      <w:r w:rsidR="00E7660E" w:rsidRPr="001A5195">
        <w:rPr>
          <w:sz w:val="28"/>
          <w:szCs w:val="28"/>
        </w:rPr>
        <w:t xml:space="preserve"> 23 </w:t>
      </w:r>
      <w:r w:rsidR="00623D98">
        <w:rPr>
          <w:sz w:val="28"/>
          <w:szCs w:val="28"/>
        </w:rPr>
        <w:t>марта</w:t>
      </w:r>
      <w:r w:rsidRPr="001A5195">
        <w:rPr>
          <w:sz w:val="28"/>
          <w:szCs w:val="28"/>
        </w:rPr>
        <w:t>) сообщалось, что Петров работает над оперой на исторический с</w:t>
      </w:r>
      <w:r w:rsidRPr="001A5195">
        <w:rPr>
          <w:sz w:val="28"/>
          <w:szCs w:val="28"/>
        </w:rPr>
        <w:t>ю</w:t>
      </w:r>
      <w:r w:rsidRPr="001A5195">
        <w:rPr>
          <w:sz w:val="28"/>
          <w:szCs w:val="28"/>
        </w:rPr>
        <w:t>жет</w:t>
      </w:r>
      <w:r w:rsidR="00315D7E" w:rsidRPr="001A5195">
        <w:rPr>
          <w:rStyle w:val="a8"/>
          <w:sz w:val="28"/>
          <w:szCs w:val="28"/>
        </w:rPr>
        <w:footnoteReference w:id="77"/>
      </w:r>
      <w:r w:rsidR="00C242D7" w:rsidRPr="001A5195">
        <w:rPr>
          <w:sz w:val="28"/>
          <w:szCs w:val="28"/>
        </w:rPr>
        <w:t>, а Касаткина и Василёв обдумывают либретто и «</w:t>
      </w:r>
      <w:r w:rsidRPr="001A5195">
        <w:rPr>
          <w:sz w:val="28"/>
          <w:szCs w:val="28"/>
        </w:rPr>
        <w:t>некий динамичный спектакль с рядом пластических решений»</w:t>
      </w:r>
      <w:r w:rsidRPr="001A5195">
        <w:rPr>
          <w:rStyle w:val="a8"/>
          <w:sz w:val="28"/>
          <w:szCs w:val="28"/>
        </w:rPr>
        <w:footnoteReference w:id="78"/>
      </w:r>
      <w:r w:rsidRPr="001A5195">
        <w:rPr>
          <w:sz w:val="28"/>
          <w:szCs w:val="28"/>
        </w:rPr>
        <w:t>.</w:t>
      </w:r>
    </w:p>
    <w:p w:rsidR="005A573D" w:rsidRPr="001A5195" w:rsidRDefault="005A573D" w:rsidP="003C2660">
      <w:pPr>
        <w:spacing w:line="276" w:lineRule="auto"/>
        <w:contextualSpacing/>
        <w:jc w:val="both"/>
        <w:rPr>
          <w:sz w:val="28"/>
          <w:szCs w:val="28"/>
        </w:rPr>
      </w:pPr>
      <w:r w:rsidRPr="001A5195">
        <w:rPr>
          <w:sz w:val="28"/>
          <w:szCs w:val="28"/>
        </w:rPr>
        <w:tab/>
        <w:t>Поначалу, видимо, работа либреттистов и композитора шла параллел</w:t>
      </w:r>
      <w:r w:rsidRPr="001A5195">
        <w:rPr>
          <w:sz w:val="28"/>
          <w:szCs w:val="28"/>
        </w:rPr>
        <w:t>ь</w:t>
      </w:r>
      <w:r w:rsidRPr="001A5195">
        <w:rPr>
          <w:sz w:val="28"/>
          <w:szCs w:val="28"/>
        </w:rPr>
        <w:t>но</w:t>
      </w:r>
      <w:r w:rsidR="00C242D7" w:rsidRPr="001A5195">
        <w:rPr>
          <w:sz w:val="28"/>
          <w:szCs w:val="28"/>
        </w:rPr>
        <w:t>. Петров искал</w:t>
      </w:r>
      <w:r w:rsidR="006308BC" w:rsidRPr="001A5195">
        <w:rPr>
          <w:sz w:val="28"/>
          <w:szCs w:val="28"/>
        </w:rPr>
        <w:t xml:space="preserve"> материал для музыки, изучая старинные песни, знаменные распевы, петровские канты, а его соавторы читали исторические исследов</w:t>
      </w:r>
      <w:r w:rsidR="006308BC" w:rsidRPr="001A5195">
        <w:rPr>
          <w:sz w:val="28"/>
          <w:szCs w:val="28"/>
        </w:rPr>
        <w:t>а</w:t>
      </w:r>
      <w:r w:rsidR="006308BC" w:rsidRPr="001A5195">
        <w:rPr>
          <w:sz w:val="28"/>
          <w:szCs w:val="28"/>
        </w:rPr>
        <w:t>ния и документы.</w:t>
      </w:r>
    </w:p>
    <w:p w:rsidR="00177F45" w:rsidRPr="001A5195" w:rsidRDefault="00C242D7" w:rsidP="003C2660">
      <w:pPr>
        <w:spacing w:line="276" w:lineRule="auto"/>
        <w:contextualSpacing/>
        <w:jc w:val="both"/>
        <w:rPr>
          <w:sz w:val="28"/>
          <w:szCs w:val="28"/>
        </w:rPr>
      </w:pPr>
      <w:r w:rsidRPr="001A5195">
        <w:rPr>
          <w:sz w:val="28"/>
          <w:szCs w:val="28"/>
        </w:rPr>
        <w:tab/>
        <w:t>Вот что вспоминала</w:t>
      </w:r>
      <w:r w:rsidR="006308BC" w:rsidRPr="001A5195">
        <w:rPr>
          <w:sz w:val="28"/>
          <w:szCs w:val="28"/>
        </w:rPr>
        <w:t xml:space="preserve"> Касаткина: «Трудно представить, сколько в нашей квартире лежало книг! Чтобы пройти из комнаты в комнату, нам приход</w:t>
      </w:r>
      <w:r w:rsidR="006308BC" w:rsidRPr="001A5195">
        <w:rPr>
          <w:sz w:val="28"/>
          <w:szCs w:val="28"/>
        </w:rPr>
        <w:t>и</w:t>
      </w:r>
      <w:r w:rsidR="006308BC" w:rsidRPr="001A5195">
        <w:rPr>
          <w:sz w:val="28"/>
          <w:szCs w:val="28"/>
        </w:rPr>
        <w:t>лось перешагивать через книжные завалы. У нас были подруги, занимавши</w:t>
      </w:r>
      <w:r w:rsidR="006308BC" w:rsidRPr="001A5195">
        <w:rPr>
          <w:sz w:val="28"/>
          <w:szCs w:val="28"/>
        </w:rPr>
        <w:t>е</w:t>
      </w:r>
      <w:r w:rsidR="006308BC" w:rsidRPr="001A5195">
        <w:rPr>
          <w:sz w:val="28"/>
          <w:szCs w:val="28"/>
        </w:rPr>
        <w:t>ся библиотечным делом, которые приносили нам книги.</w:t>
      </w:r>
      <w:r w:rsidR="002A3A8A" w:rsidRPr="001A5195">
        <w:rPr>
          <w:sz w:val="28"/>
          <w:szCs w:val="28"/>
        </w:rPr>
        <w:t xml:space="preserve"> </w:t>
      </w:r>
      <w:r w:rsidR="006308BC" w:rsidRPr="001A5195">
        <w:rPr>
          <w:sz w:val="28"/>
          <w:szCs w:val="28"/>
        </w:rPr>
        <w:t>И</w:t>
      </w:r>
      <w:r w:rsidR="002A3A8A" w:rsidRPr="001A5195">
        <w:rPr>
          <w:sz w:val="28"/>
          <w:szCs w:val="28"/>
        </w:rPr>
        <w:t xml:space="preserve"> </w:t>
      </w:r>
      <w:r w:rsidR="006308BC" w:rsidRPr="001A5195">
        <w:rPr>
          <w:sz w:val="28"/>
          <w:szCs w:val="28"/>
        </w:rPr>
        <w:t>мы так погруз</w:t>
      </w:r>
      <w:r w:rsidR="006308BC" w:rsidRPr="001A5195">
        <w:rPr>
          <w:sz w:val="28"/>
          <w:szCs w:val="28"/>
        </w:rPr>
        <w:t>и</w:t>
      </w:r>
      <w:r w:rsidR="006308BC" w:rsidRPr="001A5195">
        <w:rPr>
          <w:sz w:val="28"/>
          <w:szCs w:val="28"/>
        </w:rPr>
        <w:t xml:space="preserve">лись в эпоху начала </w:t>
      </w:r>
      <w:r w:rsidR="006308BC" w:rsidRPr="001A5195">
        <w:rPr>
          <w:sz w:val="28"/>
          <w:szCs w:val="28"/>
          <w:lang w:val="en-US"/>
        </w:rPr>
        <w:t>XVIII</w:t>
      </w:r>
      <w:r w:rsidR="006308BC" w:rsidRPr="001A5195">
        <w:rPr>
          <w:sz w:val="28"/>
          <w:szCs w:val="28"/>
        </w:rPr>
        <w:t xml:space="preserve"> века, что вдруг заговорили на языке Петра.</w:t>
      </w:r>
      <w:r w:rsidR="002A3A8A" w:rsidRPr="001A5195">
        <w:rPr>
          <w:sz w:val="28"/>
          <w:szCs w:val="28"/>
        </w:rPr>
        <w:t xml:space="preserve"> </w:t>
      </w:r>
      <w:r w:rsidR="006308BC" w:rsidRPr="001A5195">
        <w:rPr>
          <w:sz w:val="28"/>
          <w:szCs w:val="28"/>
        </w:rPr>
        <w:t>Мы читали его указы, письма Екатерины, какие-то словечки вылавливали</w:t>
      </w:r>
      <w:r w:rsidR="00177F45" w:rsidRPr="001A5195">
        <w:rPr>
          <w:sz w:val="28"/>
          <w:szCs w:val="28"/>
        </w:rPr>
        <w:t>»</w:t>
      </w:r>
      <w:r w:rsidR="00B73702" w:rsidRPr="001A5195">
        <w:rPr>
          <w:rStyle w:val="a8"/>
          <w:sz w:val="28"/>
          <w:szCs w:val="28"/>
        </w:rPr>
        <w:footnoteReference w:id="79"/>
      </w:r>
      <w:r w:rsidR="006308BC" w:rsidRPr="001A5195">
        <w:rPr>
          <w:sz w:val="28"/>
          <w:szCs w:val="28"/>
        </w:rPr>
        <w:t>.</w:t>
      </w:r>
    </w:p>
    <w:p w:rsidR="00187F00" w:rsidRPr="001A5195" w:rsidRDefault="00177F45" w:rsidP="003C2660">
      <w:pPr>
        <w:spacing w:line="276" w:lineRule="auto"/>
        <w:ind w:firstLine="708"/>
        <w:contextualSpacing/>
        <w:jc w:val="both"/>
        <w:rPr>
          <w:sz w:val="28"/>
          <w:szCs w:val="28"/>
        </w:rPr>
      </w:pPr>
      <w:r w:rsidRPr="001A5195">
        <w:rPr>
          <w:sz w:val="28"/>
          <w:szCs w:val="28"/>
        </w:rPr>
        <w:t>В одном из интервью Петров, не уточняя, что имеется в виду – музыка или либретто, указывал, что п</w:t>
      </w:r>
      <w:r w:rsidR="00ED73A4" w:rsidRPr="001A5195">
        <w:rPr>
          <w:sz w:val="28"/>
          <w:szCs w:val="28"/>
        </w:rPr>
        <w:t xml:space="preserve">ервый вариант был готов к концу </w:t>
      </w:r>
      <w:r w:rsidR="00623D98">
        <w:rPr>
          <w:sz w:val="28"/>
          <w:szCs w:val="28"/>
        </w:rPr>
        <w:t>марта</w:t>
      </w:r>
      <w:r w:rsidR="00ED73A4" w:rsidRPr="001A5195">
        <w:rPr>
          <w:sz w:val="28"/>
          <w:szCs w:val="28"/>
        </w:rPr>
        <w:t xml:space="preserve"> 1972 года</w:t>
      </w:r>
      <w:r w:rsidR="00ED73A4" w:rsidRPr="001A5195">
        <w:rPr>
          <w:rStyle w:val="a8"/>
          <w:sz w:val="28"/>
          <w:szCs w:val="28"/>
        </w:rPr>
        <w:footnoteReference w:id="80"/>
      </w:r>
      <w:r w:rsidR="00ED73A4" w:rsidRPr="001A5195">
        <w:rPr>
          <w:sz w:val="28"/>
          <w:szCs w:val="28"/>
        </w:rPr>
        <w:t>.</w:t>
      </w:r>
      <w:r w:rsidR="000C6C09" w:rsidRPr="001A5195">
        <w:rPr>
          <w:sz w:val="28"/>
          <w:szCs w:val="28"/>
        </w:rPr>
        <w:t xml:space="preserve"> </w:t>
      </w:r>
    </w:p>
    <w:p w:rsidR="00ED73A4" w:rsidRPr="001A5195" w:rsidRDefault="00536127" w:rsidP="003C2660">
      <w:pPr>
        <w:spacing w:line="276" w:lineRule="auto"/>
        <w:ind w:firstLine="709"/>
        <w:contextualSpacing/>
        <w:jc w:val="both"/>
        <w:rPr>
          <w:sz w:val="28"/>
          <w:szCs w:val="28"/>
        </w:rPr>
      </w:pPr>
      <w:r w:rsidRPr="001A5195">
        <w:rPr>
          <w:sz w:val="28"/>
          <w:szCs w:val="28"/>
        </w:rPr>
        <w:t>И, как и в случае с</w:t>
      </w:r>
      <w:r w:rsidR="002A3A8A" w:rsidRPr="001A5195">
        <w:rPr>
          <w:sz w:val="28"/>
          <w:szCs w:val="28"/>
        </w:rPr>
        <w:t xml:space="preserve"> </w:t>
      </w:r>
      <w:r w:rsidR="00ED73A4" w:rsidRPr="001A5195">
        <w:rPr>
          <w:sz w:val="28"/>
          <w:szCs w:val="28"/>
        </w:rPr>
        <w:t>«Со</w:t>
      </w:r>
      <w:r w:rsidRPr="001A5195">
        <w:rPr>
          <w:sz w:val="28"/>
          <w:szCs w:val="28"/>
        </w:rPr>
        <w:t>творением</w:t>
      </w:r>
      <w:r w:rsidR="007A0582" w:rsidRPr="001A5195">
        <w:rPr>
          <w:sz w:val="28"/>
          <w:szCs w:val="28"/>
        </w:rPr>
        <w:t xml:space="preserve"> мира», сначала</w:t>
      </w:r>
      <w:r w:rsidR="00ED73A4" w:rsidRPr="001A5195">
        <w:rPr>
          <w:sz w:val="28"/>
          <w:szCs w:val="28"/>
        </w:rPr>
        <w:t xml:space="preserve"> состоялась премьера концертного сочинения</w:t>
      </w:r>
      <w:r w:rsidRPr="001A5195">
        <w:rPr>
          <w:rStyle w:val="a8"/>
          <w:sz w:val="28"/>
          <w:szCs w:val="28"/>
        </w:rPr>
        <w:footnoteReference w:id="81"/>
      </w:r>
      <w:r w:rsidRPr="001A5195">
        <w:rPr>
          <w:sz w:val="28"/>
          <w:szCs w:val="28"/>
        </w:rPr>
        <w:t xml:space="preserve"> </w:t>
      </w:r>
      <w:r w:rsidR="00ED73A4" w:rsidRPr="001A5195">
        <w:rPr>
          <w:sz w:val="28"/>
          <w:szCs w:val="28"/>
        </w:rPr>
        <w:t xml:space="preserve">– </w:t>
      </w:r>
      <w:r w:rsidRPr="001A5195">
        <w:rPr>
          <w:sz w:val="28"/>
          <w:szCs w:val="28"/>
        </w:rPr>
        <w:t xml:space="preserve">4-х частных </w:t>
      </w:r>
      <w:r w:rsidR="00ED73A4" w:rsidRPr="001A5195">
        <w:rPr>
          <w:sz w:val="28"/>
          <w:szCs w:val="28"/>
        </w:rPr>
        <w:t xml:space="preserve">вокально-симфонических фресок </w:t>
      </w:r>
      <w:r w:rsidR="00BD7A56" w:rsidRPr="001A5195">
        <w:rPr>
          <w:sz w:val="28"/>
          <w:szCs w:val="28"/>
        </w:rPr>
        <w:t>«Пётр Первый»</w:t>
      </w:r>
      <w:r w:rsidR="00ED73A4" w:rsidRPr="001A5195">
        <w:rPr>
          <w:sz w:val="28"/>
          <w:szCs w:val="28"/>
        </w:rPr>
        <w:t xml:space="preserve"> для солиста, хора и оркестра</w:t>
      </w:r>
      <w:r w:rsidR="00187F00" w:rsidRPr="001A5195">
        <w:rPr>
          <w:rStyle w:val="a8"/>
          <w:sz w:val="28"/>
          <w:szCs w:val="28"/>
        </w:rPr>
        <w:footnoteReference w:id="82"/>
      </w:r>
      <w:r w:rsidR="00ED73A4" w:rsidRPr="001A5195">
        <w:rPr>
          <w:sz w:val="28"/>
          <w:szCs w:val="28"/>
        </w:rPr>
        <w:t>.</w:t>
      </w:r>
    </w:p>
    <w:p w:rsidR="008C783E" w:rsidRPr="001A5195" w:rsidRDefault="006253BD" w:rsidP="003C2660">
      <w:pPr>
        <w:spacing w:line="276" w:lineRule="auto"/>
        <w:ind w:firstLine="709"/>
        <w:contextualSpacing/>
        <w:jc w:val="both"/>
        <w:rPr>
          <w:sz w:val="28"/>
          <w:szCs w:val="28"/>
        </w:rPr>
      </w:pPr>
      <w:r w:rsidRPr="001A5195">
        <w:rPr>
          <w:sz w:val="28"/>
          <w:szCs w:val="28"/>
        </w:rPr>
        <w:t>Позднее</w:t>
      </w:r>
      <w:r w:rsidR="000E2365" w:rsidRPr="001A5195">
        <w:rPr>
          <w:sz w:val="28"/>
          <w:szCs w:val="28"/>
        </w:rPr>
        <w:t xml:space="preserve"> в одной из статей Петров обмолвился,</w:t>
      </w:r>
      <w:r w:rsidR="002A3A8A" w:rsidRPr="001A5195">
        <w:rPr>
          <w:sz w:val="28"/>
          <w:szCs w:val="28"/>
        </w:rPr>
        <w:t xml:space="preserve"> </w:t>
      </w:r>
      <w:r w:rsidR="00E45976" w:rsidRPr="001A5195">
        <w:rPr>
          <w:sz w:val="28"/>
          <w:szCs w:val="28"/>
        </w:rPr>
        <w:t>что вначале была</w:t>
      </w:r>
      <w:r w:rsidR="000E2365" w:rsidRPr="001A5195">
        <w:rPr>
          <w:sz w:val="28"/>
          <w:szCs w:val="28"/>
        </w:rPr>
        <w:t xml:space="preserve"> с</w:t>
      </w:r>
      <w:r w:rsidR="000E2365" w:rsidRPr="001A5195">
        <w:rPr>
          <w:sz w:val="28"/>
          <w:szCs w:val="28"/>
        </w:rPr>
        <w:t>о</w:t>
      </w:r>
      <w:r w:rsidR="00E45976" w:rsidRPr="001A5195">
        <w:rPr>
          <w:sz w:val="28"/>
          <w:szCs w:val="28"/>
        </w:rPr>
        <w:t>здана именно концертная сюита,</w:t>
      </w:r>
      <w:r w:rsidR="00C242D7" w:rsidRPr="001A5195">
        <w:rPr>
          <w:sz w:val="28"/>
          <w:szCs w:val="28"/>
        </w:rPr>
        <w:t xml:space="preserve"> и только потом сделалось ясно</w:t>
      </w:r>
      <w:r w:rsidR="000E2365" w:rsidRPr="001A5195">
        <w:rPr>
          <w:sz w:val="28"/>
          <w:szCs w:val="28"/>
        </w:rPr>
        <w:t>, что прот</w:t>
      </w:r>
      <w:r w:rsidR="000E2365" w:rsidRPr="001A5195">
        <w:rPr>
          <w:sz w:val="28"/>
          <w:szCs w:val="28"/>
        </w:rPr>
        <w:t>и</w:t>
      </w:r>
      <w:r w:rsidR="000E2365" w:rsidRPr="001A5195">
        <w:rPr>
          <w:sz w:val="28"/>
          <w:szCs w:val="28"/>
        </w:rPr>
        <w:lastRenderedPageBreak/>
        <w:t xml:space="preserve">воречивая фигура Петра требует драматического осмысления. </w:t>
      </w:r>
      <w:r w:rsidR="008C783E" w:rsidRPr="001A5195">
        <w:rPr>
          <w:sz w:val="28"/>
          <w:szCs w:val="28"/>
        </w:rPr>
        <w:t>Э</w:t>
      </w:r>
      <w:r w:rsidR="000E2365" w:rsidRPr="001A5195">
        <w:rPr>
          <w:sz w:val="28"/>
          <w:szCs w:val="28"/>
        </w:rPr>
        <w:t>ту же мысль</w:t>
      </w:r>
      <w:r w:rsidR="002A3A8A" w:rsidRPr="001A5195">
        <w:rPr>
          <w:sz w:val="28"/>
          <w:szCs w:val="28"/>
        </w:rPr>
        <w:t xml:space="preserve"> </w:t>
      </w:r>
      <w:r w:rsidR="000E2365" w:rsidRPr="001A5195">
        <w:rPr>
          <w:sz w:val="28"/>
          <w:szCs w:val="28"/>
        </w:rPr>
        <w:t>он</w:t>
      </w:r>
      <w:r w:rsidR="008C783E" w:rsidRPr="001A5195">
        <w:rPr>
          <w:sz w:val="28"/>
          <w:szCs w:val="28"/>
        </w:rPr>
        <w:t xml:space="preserve"> повторил много позже. </w:t>
      </w:r>
    </w:p>
    <w:p w:rsidR="008C783E" w:rsidRPr="001A5195" w:rsidRDefault="00536127" w:rsidP="003C2660">
      <w:pPr>
        <w:spacing w:line="276" w:lineRule="auto"/>
        <w:ind w:firstLine="709"/>
        <w:contextualSpacing/>
        <w:jc w:val="both"/>
        <w:rPr>
          <w:sz w:val="28"/>
          <w:szCs w:val="28"/>
        </w:rPr>
      </w:pPr>
      <w:r w:rsidRPr="001A5195">
        <w:rPr>
          <w:sz w:val="28"/>
          <w:szCs w:val="28"/>
        </w:rPr>
        <w:t xml:space="preserve">«Он </w:t>
      </w:r>
      <w:r w:rsidR="00177F45" w:rsidRPr="001A5195">
        <w:rPr>
          <w:sz w:val="28"/>
          <w:szCs w:val="28"/>
        </w:rPr>
        <w:t>(</w:t>
      </w:r>
      <w:r w:rsidR="009073DB" w:rsidRPr="001A5195">
        <w:rPr>
          <w:sz w:val="28"/>
          <w:szCs w:val="28"/>
        </w:rPr>
        <w:t>Темирканов</w:t>
      </w:r>
      <w:r w:rsidR="00BD006F" w:rsidRPr="001A5195">
        <w:rPr>
          <w:sz w:val="28"/>
          <w:szCs w:val="28"/>
        </w:rPr>
        <w:t>,</w:t>
      </w:r>
      <w:r w:rsidR="00917BEA">
        <w:rPr>
          <w:sz w:val="28"/>
          <w:szCs w:val="28"/>
        </w:rPr>
        <w:t xml:space="preserve"> – </w:t>
      </w:r>
      <w:r w:rsidR="009073DB" w:rsidRPr="001A5195">
        <w:rPr>
          <w:sz w:val="28"/>
          <w:szCs w:val="28"/>
        </w:rPr>
        <w:t>С. Ж.</w:t>
      </w:r>
      <w:r w:rsidR="00177F45" w:rsidRPr="001A5195">
        <w:rPr>
          <w:sz w:val="28"/>
          <w:szCs w:val="28"/>
        </w:rPr>
        <w:t>)</w:t>
      </w:r>
      <w:r w:rsidRPr="001A5195">
        <w:rPr>
          <w:sz w:val="28"/>
          <w:szCs w:val="28"/>
        </w:rPr>
        <w:t xml:space="preserve"> </w:t>
      </w:r>
      <w:r w:rsidR="008C783E" w:rsidRPr="001A5195">
        <w:rPr>
          <w:sz w:val="28"/>
          <w:szCs w:val="28"/>
        </w:rPr>
        <w:t>по своей инициативе провёл мой авторский вечер, в котором прозвучали Симфонические фрески “Пётр Первый”.</w:t>
      </w:r>
    </w:p>
    <w:p w:rsidR="00B777F3" w:rsidRPr="001A5195" w:rsidRDefault="00B777F3" w:rsidP="003C2660">
      <w:pPr>
        <w:spacing w:line="276" w:lineRule="auto"/>
        <w:ind w:firstLine="709"/>
        <w:contextualSpacing/>
        <w:jc w:val="both"/>
        <w:rPr>
          <w:sz w:val="28"/>
          <w:szCs w:val="28"/>
        </w:rPr>
      </w:pPr>
      <w:r w:rsidRPr="001A5195">
        <w:rPr>
          <w:sz w:val="28"/>
          <w:szCs w:val="28"/>
        </w:rPr>
        <w:t>После этого я решился писать оперу на этом же материале»</w:t>
      </w:r>
      <w:r w:rsidRPr="001A5195">
        <w:rPr>
          <w:rStyle w:val="a8"/>
          <w:sz w:val="28"/>
          <w:szCs w:val="28"/>
        </w:rPr>
        <w:footnoteReference w:id="83"/>
      </w:r>
      <w:r w:rsidR="00DB76F2" w:rsidRPr="001A5195">
        <w:rPr>
          <w:sz w:val="28"/>
          <w:szCs w:val="28"/>
        </w:rPr>
        <w:t>.</w:t>
      </w:r>
    </w:p>
    <w:p w:rsidR="000E2365" w:rsidRPr="001A5195" w:rsidRDefault="00B777F3" w:rsidP="003C2660">
      <w:pPr>
        <w:spacing w:line="276" w:lineRule="auto"/>
        <w:ind w:firstLine="709"/>
        <w:contextualSpacing/>
        <w:jc w:val="both"/>
        <w:rPr>
          <w:sz w:val="28"/>
          <w:szCs w:val="28"/>
        </w:rPr>
      </w:pPr>
      <w:r w:rsidRPr="001A5195">
        <w:rPr>
          <w:sz w:val="28"/>
          <w:szCs w:val="28"/>
        </w:rPr>
        <w:t>Но почему тогда разговор об опере возник много раньше, чем прозв</w:t>
      </w:r>
      <w:r w:rsidRPr="001A5195">
        <w:rPr>
          <w:sz w:val="28"/>
          <w:szCs w:val="28"/>
        </w:rPr>
        <w:t>у</w:t>
      </w:r>
      <w:r w:rsidRPr="001A5195">
        <w:rPr>
          <w:sz w:val="28"/>
          <w:szCs w:val="28"/>
        </w:rPr>
        <w:t>чали её концертные эскизы?</w:t>
      </w:r>
      <w:r w:rsidR="002A3A8A" w:rsidRPr="001A5195">
        <w:rPr>
          <w:sz w:val="28"/>
          <w:szCs w:val="28"/>
        </w:rPr>
        <w:t xml:space="preserve"> </w:t>
      </w:r>
      <w:r w:rsidRPr="001A5195">
        <w:rPr>
          <w:sz w:val="28"/>
          <w:szCs w:val="28"/>
        </w:rPr>
        <w:t xml:space="preserve">Думается, </w:t>
      </w:r>
      <w:r w:rsidR="00536127" w:rsidRPr="001A5195">
        <w:rPr>
          <w:sz w:val="28"/>
          <w:szCs w:val="28"/>
        </w:rPr>
        <w:t xml:space="preserve">приведённые </w:t>
      </w:r>
      <w:r w:rsidRPr="001A5195">
        <w:rPr>
          <w:sz w:val="28"/>
          <w:szCs w:val="28"/>
        </w:rPr>
        <w:t>с</w:t>
      </w:r>
      <w:r w:rsidR="00536127" w:rsidRPr="001A5195">
        <w:rPr>
          <w:sz w:val="28"/>
          <w:szCs w:val="28"/>
        </w:rPr>
        <w:t>лова</w:t>
      </w:r>
      <w:r w:rsidR="000E2365" w:rsidRPr="001A5195">
        <w:rPr>
          <w:sz w:val="28"/>
          <w:szCs w:val="28"/>
        </w:rPr>
        <w:t xml:space="preserve"> скорее указывают на жанровые колебания, проис</w:t>
      </w:r>
      <w:r w:rsidRPr="001A5195">
        <w:rPr>
          <w:sz w:val="28"/>
          <w:szCs w:val="28"/>
        </w:rPr>
        <w:t>ходившие во время работы над «Петром»</w:t>
      </w:r>
      <w:r w:rsidR="006253BD" w:rsidRPr="001A5195">
        <w:rPr>
          <w:sz w:val="28"/>
          <w:szCs w:val="28"/>
        </w:rPr>
        <w:t xml:space="preserve">. Ещё одно доказательство </w:t>
      </w:r>
      <w:r w:rsidR="000E2365" w:rsidRPr="001A5195">
        <w:rPr>
          <w:sz w:val="28"/>
          <w:szCs w:val="28"/>
        </w:rPr>
        <w:t>этого – замечание</w:t>
      </w:r>
      <w:r w:rsidR="00C242D7" w:rsidRPr="001A5195">
        <w:rPr>
          <w:sz w:val="28"/>
          <w:szCs w:val="28"/>
        </w:rPr>
        <w:t>, что поначалу опера</w:t>
      </w:r>
      <w:r w:rsidR="000E2365" w:rsidRPr="001A5195">
        <w:rPr>
          <w:sz w:val="28"/>
          <w:szCs w:val="28"/>
        </w:rPr>
        <w:t xml:space="preserve"> стро</w:t>
      </w:r>
      <w:r w:rsidR="00C242D7" w:rsidRPr="001A5195">
        <w:rPr>
          <w:sz w:val="28"/>
          <w:szCs w:val="28"/>
        </w:rPr>
        <w:t>илась</w:t>
      </w:r>
      <w:r w:rsidR="000E2365" w:rsidRPr="001A5195">
        <w:rPr>
          <w:sz w:val="28"/>
          <w:szCs w:val="28"/>
        </w:rPr>
        <w:t xml:space="preserve"> в тр</w:t>
      </w:r>
      <w:r w:rsidR="000E2365" w:rsidRPr="001A5195">
        <w:rPr>
          <w:sz w:val="28"/>
          <w:szCs w:val="28"/>
        </w:rPr>
        <w:t>а</w:t>
      </w:r>
      <w:r w:rsidR="000E2365" w:rsidRPr="001A5195">
        <w:rPr>
          <w:sz w:val="28"/>
          <w:szCs w:val="28"/>
        </w:rPr>
        <w:t>диционных формах драматург</w:t>
      </w:r>
      <w:r w:rsidR="00315D7E" w:rsidRPr="001A5195">
        <w:rPr>
          <w:sz w:val="28"/>
          <w:szCs w:val="28"/>
        </w:rPr>
        <w:t>ии (видимо</w:t>
      </w:r>
      <w:r w:rsidR="00030C48" w:rsidRPr="001A5195">
        <w:rPr>
          <w:sz w:val="28"/>
          <w:szCs w:val="28"/>
        </w:rPr>
        <w:t>, подразумевалось привычное п</w:t>
      </w:r>
      <w:r w:rsidR="00BD006F" w:rsidRPr="001A5195">
        <w:rPr>
          <w:sz w:val="28"/>
          <w:szCs w:val="28"/>
        </w:rPr>
        <w:t>о</w:t>
      </w:r>
      <w:r w:rsidR="00BD006F" w:rsidRPr="001A5195">
        <w:rPr>
          <w:sz w:val="28"/>
          <w:szCs w:val="28"/>
        </w:rPr>
        <w:t>следовательное развитие сюжета</w:t>
      </w:r>
      <w:r w:rsidR="00030C48" w:rsidRPr="001A5195">
        <w:rPr>
          <w:sz w:val="28"/>
          <w:szCs w:val="28"/>
        </w:rPr>
        <w:t xml:space="preserve"> и деление на номера)</w:t>
      </w:r>
      <w:r w:rsidR="00BD006F" w:rsidRPr="001A5195">
        <w:rPr>
          <w:sz w:val="28"/>
          <w:szCs w:val="28"/>
        </w:rPr>
        <w:t>,</w:t>
      </w:r>
      <w:r w:rsidR="00177F45" w:rsidRPr="001A5195">
        <w:rPr>
          <w:sz w:val="28"/>
          <w:szCs w:val="28"/>
        </w:rPr>
        <w:t xml:space="preserve"> но дело зашло в т</w:t>
      </w:r>
      <w:r w:rsidR="00177F45" w:rsidRPr="001A5195">
        <w:rPr>
          <w:sz w:val="28"/>
          <w:szCs w:val="28"/>
        </w:rPr>
        <w:t>у</w:t>
      </w:r>
      <w:r w:rsidR="00177F45" w:rsidRPr="001A5195">
        <w:rPr>
          <w:sz w:val="28"/>
          <w:szCs w:val="28"/>
        </w:rPr>
        <w:t>пик.</w:t>
      </w:r>
    </w:p>
    <w:p w:rsidR="00030C48" w:rsidRPr="001A5195" w:rsidRDefault="00177F45" w:rsidP="003C2660">
      <w:pPr>
        <w:spacing w:line="276" w:lineRule="auto"/>
        <w:ind w:firstLine="709"/>
        <w:contextualSpacing/>
        <w:jc w:val="both"/>
        <w:rPr>
          <w:sz w:val="28"/>
          <w:szCs w:val="28"/>
        </w:rPr>
      </w:pPr>
      <w:r w:rsidRPr="001A5195">
        <w:rPr>
          <w:sz w:val="28"/>
          <w:szCs w:val="28"/>
        </w:rPr>
        <w:t>И случилось это</w:t>
      </w:r>
      <w:r w:rsidR="00BD006F" w:rsidRPr="001A5195">
        <w:rPr>
          <w:sz w:val="28"/>
          <w:szCs w:val="28"/>
        </w:rPr>
        <w:t xml:space="preserve"> вот почему. «Вначале, –</w:t>
      </w:r>
      <w:r w:rsidR="00030C48" w:rsidRPr="001A5195">
        <w:rPr>
          <w:sz w:val="28"/>
          <w:szCs w:val="28"/>
        </w:rPr>
        <w:t xml:space="preserve"> говорил Петров,</w:t>
      </w:r>
      <w:r w:rsidR="00917BEA">
        <w:rPr>
          <w:sz w:val="28"/>
          <w:szCs w:val="28"/>
        </w:rPr>
        <w:t xml:space="preserve"> – </w:t>
      </w:r>
      <w:r w:rsidR="00030C48" w:rsidRPr="001A5195">
        <w:rPr>
          <w:sz w:val="28"/>
          <w:szCs w:val="28"/>
        </w:rPr>
        <w:t>либретто растягивалось на трёх-</w:t>
      </w:r>
      <w:r w:rsidR="00BD006F" w:rsidRPr="001A5195">
        <w:rPr>
          <w:sz w:val="28"/>
          <w:szCs w:val="28"/>
        </w:rPr>
        <w:t>четырёх</w:t>
      </w:r>
      <w:r w:rsidR="009073DB" w:rsidRPr="001A5195">
        <w:rPr>
          <w:sz w:val="28"/>
          <w:szCs w:val="28"/>
        </w:rPr>
        <w:t>серийную</w:t>
      </w:r>
      <w:r w:rsidR="00030C48" w:rsidRPr="001A5195">
        <w:rPr>
          <w:sz w:val="28"/>
          <w:szCs w:val="28"/>
        </w:rPr>
        <w:t xml:space="preserve"> оперу. Но затем, чуть-чуть сместив последовательность событий (историки, с которыми мы постоянно консул</w:t>
      </w:r>
      <w:r w:rsidR="00030C48" w:rsidRPr="001A5195">
        <w:rPr>
          <w:sz w:val="28"/>
          <w:szCs w:val="28"/>
        </w:rPr>
        <w:t>ь</w:t>
      </w:r>
      <w:r w:rsidR="00030C48" w:rsidRPr="001A5195">
        <w:rPr>
          <w:sz w:val="28"/>
          <w:szCs w:val="28"/>
        </w:rPr>
        <w:t>тировались, не возражали, сказали, что в данном случае это возможно), мы выделили период от восшествия Петра на престол до его первой победы над шведами. Иначе просто невозможно было вместиться в один спектакль»</w:t>
      </w:r>
      <w:r w:rsidR="00DB76F2" w:rsidRPr="001A5195">
        <w:rPr>
          <w:rStyle w:val="a8"/>
          <w:sz w:val="28"/>
          <w:szCs w:val="28"/>
        </w:rPr>
        <w:footnoteReference w:id="84"/>
      </w:r>
      <w:r w:rsidR="00DB76F2" w:rsidRPr="001A5195">
        <w:rPr>
          <w:sz w:val="28"/>
          <w:szCs w:val="28"/>
        </w:rPr>
        <w:t>.</w:t>
      </w:r>
      <w:r w:rsidR="00030C48" w:rsidRPr="001A5195">
        <w:rPr>
          <w:sz w:val="28"/>
          <w:szCs w:val="28"/>
        </w:rPr>
        <w:t xml:space="preserve"> </w:t>
      </w:r>
      <w:r w:rsidR="00A42D08" w:rsidRPr="001A5195">
        <w:rPr>
          <w:sz w:val="28"/>
          <w:szCs w:val="28"/>
        </w:rPr>
        <w:t>Наталья Касаткина заметила,</w:t>
      </w:r>
      <w:r w:rsidRPr="001A5195">
        <w:rPr>
          <w:sz w:val="28"/>
          <w:szCs w:val="28"/>
        </w:rPr>
        <w:t xml:space="preserve"> что из всего материала получилось либретто на 86 страниц, а в конце концов осталось 30</w:t>
      </w:r>
      <w:r w:rsidR="00E45976" w:rsidRPr="001A5195">
        <w:rPr>
          <w:sz w:val="28"/>
          <w:szCs w:val="28"/>
          <w:vertAlign w:val="superscript"/>
        </w:rPr>
        <w:t xml:space="preserve"> </w:t>
      </w:r>
      <w:r w:rsidR="00E45976" w:rsidRPr="001A5195">
        <w:rPr>
          <w:sz w:val="28"/>
          <w:szCs w:val="28"/>
          <w:vertAlign w:val="superscript"/>
        </w:rPr>
        <w:footnoteReference w:id="85"/>
      </w:r>
      <w:r w:rsidRPr="001A5195">
        <w:rPr>
          <w:sz w:val="28"/>
          <w:szCs w:val="28"/>
        </w:rPr>
        <w:t xml:space="preserve">. </w:t>
      </w:r>
      <w:r w:rsidR="00C553AE" w:rsidRPr="001A5195">
        <w:rPr>
          <w:sz w:val="28"/>
          <w:szCs w:val="28"/>
        </w:rPr>
        <w:t>А</w:t>
      </w:r>
      <w:r w:rsidR="00F31D2A" w:rsidRPr="001A5195">
        <w:rPr>
          <w:sz w:val="28"/>
          <w:szCs w:val="28"/>
        </w:rPr>
        <w:t xml:space="preserve"> журналист</w:t>
      </w:r>
      <w:r w:rsidR="0097605D" w:rsidRPr="001A5195">
        <w:rPr>
          <w:sz w:val="28"/>
          <w:szCs w:val="28"/>
        </w:rPr>
        <w:t xml:space="preserve"> Олег Сер</w:t>
      </w:r>
      <w:r w:rsidR="00A42D08" w:rsidRPr="001A5195">
        <w:rPr>
          <w:sz w:val="28"/>
          <w:szCs w:val="28"/>
        </w:rPr>
        <w:t>добольский писал</w:t>
      </w:r>
      <w:r w:rsidR="0097605D" w:rsidRPr="001A5195">
        <w:rPr>
          <w:sz w:val="28"/>
          <w:szCs w:val="28"/>
        </w:rPr>
        <w:t>, что пе</w:t>
      </w:r>
      <w:r w:rsidR="00C553AE" w:rsidRPr="001A5195">
        <w:rPr>
          <w:sz w:val="28"/>
          <w:szCs w:val="28"/>
        </w:rPr>
        <w:t>рвоначальная рукопись насчитывала</w:t>
      </w:r>
      <w:r w:rsidR="0097605D" w:rsidRPr="001A5195">
        <w:rPr>
          <w:sz w:val="28"/>
          <w:szCs w:val="28"/>
        </w:rPr>
        <w:t xml:space="preserve"> «чуть ли не несколько сот страниц»</w:t>
      </w:r>
      <w:r w:rsidR="00F31D2A" w:rsidRPr="001A5195">
        <w:rPr>
          <w:rStyle w:val="a8"/>
          <w:sz w:val="28"/>
          <w:szCs w:val="28"/>
        </w:rPr>
        <w:footnoteReference w:id="86"/>
      </w:r>
      <w:r w:rsidR="0097605D" w:rsidRPr="001A5195">
        <w:rPr>
          <w:sz w:val="28"/>
          <w:szCs w:val="28"/>
        </w:rPr>
        <w:t xml:space="preserve">. </w:t>
      </w:r>
    </w:p>
    <w:p w:rsidR="0097605D" w:rsidRPr="001A5195" w:rsidRDefault="00A42D08" w:rsidP="003C2660">
      <w:pPr>
        <w:spacing w:line="276" w:lineRule="auto"/>
        <w:ind w:firstLine="709"/>
        <w:contextualSpacing/>
        <w:jc w:val="both"/>
        <w:rPr>
          <w:sz w:val="28"/>
          <w:szCs w:val="28"/>
        </w:rPr>
      </w:pPr>
      <w:r w:rsidRPr="001A5195">
        <w:rPr>
          <w:sz w:val="28"/>
          <w:szCs w:val="28"/>
        </w:rPr>
        <w:t>Исторические примеры показывают, что порою композиторы решаются писать оперы, не соизмеряя время течения словесного и музыкального мат</w:t>
      </w:r>
      <w:r w:rsidRPr="001A5195">
        <w:rPr>
          <w:sz w:val="28"/>
          <w:szCs w:val="28"/>
        </w:rPr>
        <w:t>е</w:t>
      </w:r>
      <w:r w:rsidR="00E45976" w:rsidRPr="001A5195">
        <w:rPr>
          <w:sz w:val="28"/>
          <w:szCs w:val="28"/>
        </w:rPr>
        <w:t>риалов и</w:t>
      </w:r>
      <w:r w:rsidR="00C553AE" w:rsidRPr="001A5195">
        <w:rPr>
          <w:sz w:val="28"/>
          <w:szCs w:val="28"/>
        </w:rPr>
        <w:t xml:space="preserve"> не понимая, что </w:t>
      </w:r>
      <w:r w:rsidRPr="001A5195">
        <w:rPr>
          <w:sz w:val="28"/>
          <w:szCs w:val="28"/>
        </w:rPr>
        <w:t>такой пу</w:t>
      </w:r>
      <w:r w:rsidR="00650DCE" w:rsidRPr="001A5195">
        <w:rPr>
          <w:sz w:val="28"/>
          <w:szCs w:val="28"/>
        </w:rPr>
        <w:t>ть зачастую чреват неудачей. Например</w:t>
      </w:r>
      <w:r w:rsidRPr="001A5195">
        <w:rPr>
          <w:sz w:val="28"/>
          <w:szCs w:val="28"/>
        </w:rPr>
        <w:t>, Шостако</w:t>
      </w:r>
      <w:r w:rsidR="00E45976" w:rsidRPr="001A5195">
        <w:rPr>
          <w:sz w:val="28"/>
          <w:szCs w:val="28"/>
        </w:rPr>
        <w:t>вич начал сочинять</w:t>
      </w:r>
      <w:r w:rsidRPr="001A5195">
        <w:rPr>
          <w:sz w:val="28"/>
          <w:szCs w:val="28"/>
        </w:rPr>
        <w:t xml:space="preserve"> оперу на полный текст «Игроков» Гоголя, и в итоге не окончил её. Возможно, Петров попал в подобную ситуацию, и п</w:t>
      </w:r>
      <w:r w:rsidRPr="001A5195">
        <w:rPr>
          <w:sz w:val="28"/>
          <w:szCs w:val="28"/>
        </w:rPr>
        <w:t>о</w:t>
      </w:r>
      <w:r w:rsidRPr="001A5195">
        <w:rPr>
          <w:sz w:val="28"/>
          <w:szCs w:val="28"/>
        </w:rPr>
        <w:t>нял, что либретто длинно, уже</w:t>
      </w:r>
      <w:r w:rsidR="00F31D2A" w:rsidRPr="001A5195">
        <w:rPr>
          <w:sz w:val="28"/>
          <w:szCs w:val="28"/>
        </w:rPr>
        <w:t xml:space="preserve"> написав часть музыки, которая </w:t>
      </w:r>
      <w:r w:rsidRPr="001A5195">
        <w:rPr>
          <w:sz w:val="28"/>
          <w:szCs w:val="28"/>
        </w:rPr>
        <w:t xml:space="preserve">и послужила основой для концертного сочинения. Эта гипотеза объясняет, почему потом </w:t>
      </w:r>
      <w:r w:rsidR="00F31D2A" w:rsidRPr="001A5195">
        <w:rPr>
          <w:sz w:val="28"/>
          <w:szCs w:val="28"/>
        </w:rPr>
        <w:t>композитор</w:t>
      </w:r>
      <w:r w:rsidRPr="001A5195">
        <w:rPr>
          <w:sz w:val="28"/>
          <w:szCs w:val="28"/>
        </w:rPr>
        <w:t xml:space="preserve"> мог утверждать, что мысль о необходимости завершения оперы окончательно утвердилась</w:t>
      </w:r>
      <w:r w:rsidR="00C553AE" w:rsidRPr="001A5195">
        <w:rPr>
          <w:sz w:val="28"/>
          <w:szCs w:val="28"/>
        </w:rPr>
        <w:t xml:space="preserve"> лиш</w:t>
      </w:r>
      <w:r w:rsidR="00F31D2A" w:rsidRPr="001A5195">
        <w:rPr>
          <w:sz w:val="28"/>
          <w:szCs w:val="28"/>
        </w:rPr>
        <w:t>ь</w:t>
      </w:r>
      <w:r w:rsidR="00E45976" w:rsidRPr="001A5195">
        <w:rPr>
          <w:sz w:val="28"/>
          <w:szCs w:val="28"/>
        </w:rPr>
        <w:t xml:space="preserve"> после исполнения</w:t>
      </w:r>
      <w:r w:rsidRPr="001A5195">
        <w:rPr>
          <w:sz w:val="28"/>
          <w:szCs w:val="28"/>
        </w:rPr>
        <w:t xml:space="preserve"> сюиты.</w:t>
      </w:r>
    </w:p>
    <w:p w:rsidR="00C553AE" w:rsidRPr="001A5195" w:rsidRDefault="00C553AE" w:rsidP="003C2660">
      <w:pPr>
        <w:spacing w:line="276" w:lineRule="auto"/>
        <w:ind w:firstLine="709"/>
        <w:contextualSpacing/>
        <w:jc w:val="both"/>
        <w:rPr>
          <w:sz w:val="28"/>
          <w:szCs w:val="28"/>
        </w:rPr>
      </w:pPr>
      <w:r w:rsidRPr="001A5195">
        <w:rPr>
          <w:sz w:val="28"/>
          <w:szCs w:val="28"/>
        </w:rPr>
        <w:t>Знакомство с самой сюитой подтверждает данное предположение. О</w:t>
      </w:r>
      <w:r w:rsidRPr="001A5195">
        <w:rPr>
          <w:sz w:val="28"/>
          <w:szCs w:val="28"/>
        </w:rPr>
        <w:t>с</w:t>
      </w:r>
      <w:r w:rsidRPr="001A5195">
        <w:rPr>
          <w:sz w:val="28"/>
          <w:szCs w:val="28"/>
        </w:rPr>
        <w:t>новные (не все) музыкальные характеристики героев</w:t>
      </w:r>
      <w:r w:rsidR="0097502B" w:rsidRPr="001A5195">
        <w:rPr>
          <w:sz w:val="28"/>
          <w:szCs w:val="28"/>
        </w:rPr>
        <w:t xml:space="preserve"> уже намечены: г</w:t>
      </w:r>
      <w:r w:rsidRPr="001A5195">
        <w:rPr>
          <w:sz w:val="28"/>
          <w:szCs w:val="28"/>
        </w:rPr>
        <w:t>орес</w:t>
      </w:r>
      <w:r w:rsidRPr="001A5195">
        <w:rPr>
          <w:sz w:val="28"/>
          <w:szCs w:val="28"/>
        </w:rPr>
        <w:t>т</w:t>
      </w:r>
      <w:r w:rsidRPr="001A5195">
        <w:rPr>
          <w:sz w:val="28"/>
          <w:szCs w:val="28"/>
        </w:rPr>
        <w:t xml:space="preserve">ный народный хор «Как господь на нас поразгневался» на основе знаменного </w:t>
      </w:r>
      <w:r w:rsidRPr="001A5195">
        <w:rPr>
          <w:sz w:val="28"/>
          <w:szCs w:val="28"/>
        </w:rPr>
        <w:lastRenderedPageBreak/>
        <w:t>распева</w:t>
      </w:r>
      <w:r w:rsidR="0097502B" w:rsidRPr="001A5195">
        <w:rPr>
          <w:sz w:val="28"/>
          <w:szCs w:val="28"/>
        </w:rPr>
        <w:t>,</w:t>
      </w:r>
      <w:r w:rsidR="00024366" w:rsidRPr="001A5195">
        <w:rPr>
          <w:sz w:val="28"/>
          <w:szCs w:val="28"/>
        </w:rPr>
        <w:t xml:space="preserve"> </w:t>
      </w:r>
      <w:r w:rsidR="0097502B" w:rsidRPr="001A5195">
        <w:rPr>
          <w:sz w:val="28"/>
          <w:szCs w:val="28"/>
        </w:rPr>
        <w:t xml:space="preserve">плач-попевка сопрано (соло в хоре), </w:t>
      </w:r>
      <w:r w:rsidR="00650DCE" w:rsidRPr="001A5195">
        <w:rPr>
          <w:sz w:val="28"/>
          <w:szCs w:val="28"/>
        </w:rPr>
        <w:t>сходная по стилю с песней</w:t>
      </w:r>
      <w:r w:rsidR="0097502B" w:rsidRPr="001A5195">
        <w:rPr>
          <w:sz w:val="28"/>
          <w:szCs w:val="28"/>
        </w:rPr>
        <w:t xml:space="preserve"> Ан</w:t>
      </w:r>
      <w:r w:rsidR="0097502B" w:rsidRPr="001A5195">
        <w:rPr>
          <w:sz w:val="28"/>
          <w:szCs w:val="28"/>
        </w:rPr>
        <w:t>а</w:t>
      </w:r>
      <w:r w:rsidR="0097502B" w:rsidRPr="001A5195">
        <w:rPr>
          <w:sz w:val="28"/>
          <w:szCs w:val="28"/>
        </w:rPr>
        <w:t>стасии, монологи Пет</w:t>
      </w:r>
      <w:r w:rsidR="00752016" w:rsidRPr="001A5195">
        <w:rPr>
          <w:sz w:val="28"/>
          <w:szCs w:val="28"/>
        </w:rPr>
        <w:t>ра</w:t>
      </w:r>
      <w:r w:rsidR="00E45976" w:rsidRPr="001A5195">
        <w:rPr>
          <w:sz w:val="28"/>
          <w:szCs w:val="28"/>
        </w:rPr>
        <w:t>. Многие фрагменты музыки вошли в</w:t>
      </w:r>
      <w:r w:rsidR="0097502B" w:rsidRPr="001A5195">
        <w:rPr>
          <w:sz w:val="28"/>
          <w:szCs w:val="28"/>
        </w:rPr>
        <w:t xml:space="preserve"> оперу без с</w:t>
      </w:r>
      <w:r w:rsidR="0097502B" w:rsidRPr="001A5195">
        <w:rPr>
          <w:sz w:val="28"/>
          <w:szCs w:val="28"/>
        </w:rPr>
        <w:t>у</w:t>
      </w:r>
      <w:r w:rsidR="0097502B" w:rsidRPr="001A5195">
        <w:rPr>
          <w:sz w:val="28"/>
          <w:szCs w:val="28"/>
        </w:rPr>
        <w:t>щественных изменений, только были дополнены и заново подтекстованы.</w:t>
      </w:r>
    </w:p>
    <w:p w:rsidR="0097502B" w:rsidRPr="001A5195" w:rsidRDefault="001328A0" w:rsidP="003C2660">
      <w:pPr>
        <w:spacing w:line="276" w:lineRule="auto"/>
        <w:ind w:firstLine="709"/>
        <w:contextualSpacing/>
        <w:jc w:val="both"/>
        <w:rPr>
          <w:sz w:val="28"/>
          <w:szCs w:val="28"/>
        </w:rPr>
      </w:pPr>
      <w:r w:rsidRPr="001A5195">
        <w:rPr>
          <w:sz w:val="28"/>
          <w:szCs w:val="28"/>
        </w:rPr>
        <w:t>В номерах</w:t>
      </w:r>
      <w:r w:rsidR="0097502B" w:rsidRPr="001A5195">
        <w:rPr>
          <w:sz w:val="28"/>
          <w:szCs w:val="28"/>
        </w:rPr>
        <w:t xml:space="preserve"> сохранились «следы» ориентации на сценическое действие. </w:t>
      </w:r>
      <w:r w:rsidR="00310098" w:rsidRPr="001A5195">
        <w:rPr>
          <w:sz w:val="28"/>
          <w:szCs w:val="28"/>
        </w:rPr>
        <w:t>Так, в</w:t>
      </w:r>
      <w:r w:rsidR="0097502B" w:rsidRPr="001A5195">
        <w:rPr>
          <w:sz w:val="28"/>
          <w:szCs w:val="28"/>
        </w:rPr>
        <w:t xml:space="preserve"> «</w:t>
      </w:r>
      <w:r w:rsidR="00310098" w:rsidRPr="001A5195">
        <w:rPr>
          <w:sz w:val="28"/>
          <w:szCs w:val="28"/>
        </w:rPr>
        <w:t>Снятии</w:t>
      </w:r>
      <w:r w:rsidR="0097502B" w:rsidRPr="001A5195">
        <w:rPr>
          <w:sz w:val="28"/>
          <w:szCs w:val="28"/>
        </w:rPr>
        <w:t xml:space="preserve"> колоколов» на приказ солиста-Петра отвечает группа басов</w:t>
      </w:r>
      <w:r w:rsidR="00310098" w:rsidRPr="001A5195">
        <w:rPr>
          <w:sz w:val="28"/>
          <w:szCs w:val="28"/>
        </w:rPr>
        <w:t>: «Не божеское дело храмы от колоколов обнажати, церковь без гласу оста</w:t>
      </w:r>
      <w:r w:rsidR="00310098" w:rsidRPr="001A5195">
        <w:rPr>
          <w:sz w:val="28"/>
          <w:szCs w:val="28"/>
        </w:rPr>
        <w:t>в</w:t>
      </w:r>
      <w:r w:rsidR="00310098" w:rsidRPr="001A5195">
        <w:rPr>
          <w:sz w:val="28"/>
          <w:szCs w:val="28"/>
        </w:rPr>
        <w:t>ляти». А царь поёт «Отступитесь, отче!», явно обращаясь к одному человеку, а не к хоровой массе. В опере реплика басов стала словами старовера Мак</w:t>
      </w:r>
      <w:r w:rsidR="00310098" w:rsidRPr="001A5195">
        <w:rPr>
          <w:sz w:val="28"/>
          <w:szCs w:val="28"/>
        </w:rPr>
        <w:t>а</w:t>
      </w:r>
      <w:r w:rsidR="00310098" w:rsidRPr="001A5195">
        <w:rPr>
          <w:sz w:val="28"/>
          <w:szCs w:val="28"/>
        </w:rPr>
        <w:t>рия, противостоящего Петру. Возможно, так было задумано изначально.</w:t>
      </w:r>
    </w:p>
    <w:p w:rsidR="001328A0" w:rsidRPr="001A5195" w:rsidRDefault="001328A0" w:rsidP="003C2660">
      <w:pPr>
        <w:spacing w:line="276" w:lineRule="auto"/>
        <w:ind w:firstLine="709"/>
        <w:contextualSpacing/>
        <w:jc w:val="both"/>
        <w:rPr>
          <w:sz w:val="28"/>
          <w:szCs w:val="28"/>
        </w:rPr>
      </w:pPr>
      <w:r w:rsidRPr="001A5195">
        <w:rPr>
          <w:sz w:val="28"/>
          <w:szCs w:val="28"/>
        </w:rPr>
        <w:t>Публика восприняла концертное сочинение с энтузиазмом, критика оценила, в целом, положительно, отмечая, правда некоторую статичность в</w:t>
      </w:r>
      <w:r w:rsidRPr="001A5195">
        <w:rPr>
          <w:sz w:val="28"/>
          <w:szCs w:val="28"/>
        </w:rPr>
        <w:t>о</w:t>
      </w:r>
      <w:r w:rsidRPr="001A5195">
        <w:rPr>
          <w:sz w:val="28"/>
          <w:szCs w:val="28"/>
        </w:rPr>
        <w:t>кально-симфонических фресок.</w:t>
      </w:r>
    </w:p>
    <w:p w:rsidR="00BC5E45" w:rsidRPr="001A5195" w:rsidRDefault="00BC5E45" w:rsidP="003C2660">
      <w:pPr>
        <w:spacing w:line="276" w:lineRule="auto"/>
        <w:ind w:firstLine="709"/>
        <w:contextualSpacing/>
        <w:jc w:val="both"/>
        <w:rPr>
          <w:sz w:val="28"/>
          <w:szCs w:val="28"/>
        </w:rPr>
      </w:pPr>
      <w:r w:rsidRPr="001A5195">
        <w:rPr>
          <w:sz w:val="28"/>
          <w:szCs w:val="28"/>
        </w:rPr>
        <w:t>Рецензент И. Земцовский обозначил важную проблему, связанную</w:t>
      </w:r>
      <w:r w:rsidR="00121199" w:rsidRPr="001A5195">
        <w:rPr>
          <w:sz w:val="28"/>
          <w:szCs w:val="28"/>
        </w:rPr>
        <w:t xml:space="preserve"> с личностью Андрея Петрова: может ли автор популярных песен</w:t>
      </w:r>
      <w:r w:rsidRPr="001A5195">
        <w:rPr>
          <w:sz w:val="28"/>
          <w:szCs w:val="28"/>
        </w:rPr>
        <w:t xml:space="preserve"> серьёзно о</w:t>
      </w:r>
      <w:r w:rsidRPr="001A5195">
        <w:rPr>
          <w:sz w:val="28"/>
          <w:szCs w:val="28"/>
        </w:rPr>
        <w:t>т</w:t>
      </w:r>
      <w:r w:rsidRPr="001A5195">
        <w:rPr>
          <w:sz w:val="28"/>
          <w:szCs w:val="28"/>
        </w:rPr>
        <w:t>нестись к фигуре такого масштаба, как Пётр I? Земцовский считал, что ко</w:t>
      </w:r>
      <w:r w:rsidRPr="001A5195">
        <w:rPr>
          <w:sz w:val="28"/>
          <w:szCs w:val="28"/>
        </w:rPr>
        <w:t>м</w:t>
      </w:r>
      <w:r w:rsidRPr="001A5195">
        <w:rPr>
          <w:sz w:val="28"/>
          <w:szCs w:val="28"/>
        </w:rPr>
        <w:t>позитор не заслужил пренебрежения, проявившегося у некоторых слушат</w:t>
      </w:r>
      <w:r w:rsidRPr="001A5195">
        <w:rPr>
          <w:sz w:val="28"/>
          <w:szCs w:val="28"/>
        </w:rPr>
        <w:t>е</w:t>
      </w:r>
      <w:r w:rsidRPr="001A5195">
        <w:rPr>
          <w:sz w:val="28"/>
          <w:szCs w:val="28"/>
        </w:rPr>
        <w:t>лей.</w:t>
      </w:r>
    </w:p>
    <w:p w:rsidR="003D533B" w:rsidRPr="001A5195" w:rsidRDefault="00BC5E45" w:rsidP="003C2660">
      <w:pPr>
        <w:spacing w:line="276" w:lineRule="auto"/>
        <w:ind w:firstLine="709"/>
        <w:contextualSpacing/>
        <w:jc w:val="both"/>
        <w:rPr>
          <w:sz w:val="28"/>
          <w:szCs w:val="28"/>
        </w:rPr>
      </w:pPr>
      <w:r w:rsidRPr="001A5195">
        <w:rPr>
          <w:sz w:val="28"/>
          <w:szCs w:val="28"/>
        </w:rPr>
        <w:t>Отмечая, что ор</w:t>
      </w:r>
      <w:r w:rsidR="003D533B" w:rsidRPr="001A5195">
        <w:rPr>
          <w:sz w:val="28"/>
          <w:szCs w:val="28"/>
        </w:rPr>
        <w:t>атория «Пётр Первый» (так рецензент</w:t>
      </w:r>
      <w:r w:rsidRPr="001A5195">
        <w:rPr>
          <w:sz w:val="28"/>
          <w:szCs w:val="28"/>
        </w:rPr>
        <w:t xml:space="preserve"> определил жанр), </w:t>
      </w:r>
      <w:r w:rsidR="00752016" w:rsidRPr="001A5195">
        <w:rPr>
          <w:sz w:val="28"/>
          <w:szCs w:val="28"/>
        </w:rPr>
        <w:t>в основном, рисует идеальный образ героя, он надеялся, что в опере</w:t>
      </w:r>
      <w:r w:rsidRPr="001A5195">
        <w:rPr>
          <w:sz w:val="28"/>
          <w:szCs w:val="28"/>
        </w:rPr>
        <w:t xml:space="preserve"> фигура Петра будет показана в многообразии противоречий, более объёмно.</w:t>
      </w:r>
    </w:p>
    <w:p w:rsidR="00BC5E45" w:rsidRPr="001A5195" w:rsidRDefault="003D533B" w:rsidP="003C2660">
      <w:pPr>
        <w:spacing w:line="276" w:lineRule="auto"/>
        <w:ind w:firstLine="709"/>
        <w:contextualSpacing/>
        <w:jc w:val="both"/>
        <w:rPr>
          <w:sz w:val="28"/>
          <w:szCs w:val="28"/>
        </w:rPr>
      </w:pPr>
      <w:r w:rsidRPr="001A5195">
        <w:rPr>
          <w:sz w:val="28"/>
          <w:szCs w:val="28"/>
        </w:rPr>
        <w:t>Рецензент</w:t>
      </w:r>
      <w:r w:rsidR="00121199" w:rsidRPr="001A5195">
        <w:rPr>
          <w:sz w:val="28"/>
          <w:szCs w:val="28"/>
        </w:rPr>
        <w:t xml:space="preserve"> </w:t>
      </w:r>
      <w:r w:rsidR="00BC5E45" w:rsidRPr="001A5195">
        <w:rPr>
          <w:sz w:val="28"/>
          <w:szCs w:val="28"/>
        </w:rPr>
        <w:t>сказал и о недостатках либретто</w:t>
      </w:r>
      <w:r w:rsidRPr="001A5195">
        <w:rPr>
          <w:sz w:val="28"/>
          <w:szCs w:val="28"/>
        </w:rPr>
        <w:t xml:space="preserve"> концертной сюиты</w:t>
      </w:r>
      <w:r w:rsidR="00BC5E45" w:rsidRPr="001A5195">
        <w:rPr>
          <w:sz w:val="28"/>
          <w:szCs w:val="28"/>
        </w:rPr>
        <w:t>: «В принципе, литературные источники подобраны во фресках хорошо, опра</w:t>
      </w:r>
      <w:r w:rsidR="00BC5E45" w:rsidRPr="001A5195">
        <w:rPr>
          <w:sz w:val="28"/>
          <w:szCs w:val="28"/>
        </w:rPr>
        <w:t>в</w:t>
      </w:r>
      <w:r w:rsidR="00BC5E45" w:rsidRPr="001A5195">
        <w:rPr>
          <w:sz w:val="28"/>
          <w:szCs w:val="28"/>
        </w:rPr>
        <w:t xml:space="preserve">данно драматургически и образно, </w:t>
      </w:r>
      <w:r w:rsidR="00121199" w:rsidRPr="001A5195">
        <w:rPr>
          <w:sz w:val="28"/>
          <w:szCs w:val="28"/>
        </w:rPr>
        <w:t>но с т и л и с т и ч е с к о е (</w:t>
      </w:r>
      <w:r w:rsidR="00BC5E45" w:rsidRPr="001A5195">
        <w:rPr>
          <w:sz w:val="28"/>
          <w:szCs w:val="28"/>
        </w:rPr>
        <w:t>здесь и далее разрядка авторская – С. Ж.</w:t>
      </w:r>
      <w:r w:rsidR="00121199" w:rsidRPr="001A5195">
        <w:rPr>
          <w:sz w:val="28"/>
          <w:szCs w:val="28"/>
        </w:rPr>
        <w:t>)</w:t>
      </w:r>
      <w:r w:rsidR="00BC5E45" w:rsidRPr="001A5195">
        <w:rPr>
          <w:sz w:val="28"/>
          <w:szCs w:val="28"/>
        </w:rPr>
        <w:t xml:space="preserve"> их введение в партитуру меня лично не удовл</w:t>
      </w:r>
      <w:r w:rsidR="00BC5E45" w:rsidRPr="001A5195">
        <w:rPr>
          <w:sz w:val="28"/>
          <w:szCs w:val="28"/>
        </w:rPr>
        <w:t>е</w:t>
      </w:r>
      <w:r w:rsidR="00BC5E45" w:rsidRPr="001A5195">
        <w:rPr>
          <w:sz w:val="28"/>
          <w:szCs w:val="28"/>
        </w:rPr>
        <w:t>творило. В конкретных речевых оборотах (вроде «отныне иначе действовать будем», «здравицу грянем, начнём воспевать новую Россию», «русский флаг взвился над океаном (?)», «земля-кровушка» и т. п.) авторы находятся где-то м е ж д у воспроизведением языка петровской поры, его стилизацией и м</w:t>
      </w:r>
      <w:r w:rsidR="00BC5E45" w:rsidRPr="001A5195">
        <w:rPr>
          <w:sz w:val="28"/>
          <w:szCs w:val="28"/>
        </w:rPr>
        <w:t>о</w:t>
      </w:r>
      <w:r w:rsidR="00BC5E45" w:rsidRPr="001A5195">
        <w:rPr>
          <w:sz w:val="28"/>
          <w:szCs w:val="28"/>
        </w:rPr>
        <w:t xml:space="preserve">дернизацией. Может быть, я ошибаюсь. Но мне кажется, что авторам текста временами изменяло языковое чутьё. </w:t>
      </w:r>
      <w:r w:rsidR="006F2503" w:rsidRPr="001A5195">
        <w:rPr>
          <w:sz w:val="28"/>
          <w:szCs w:val="28"/>
        </w:rPr>
        <w:t>Правда, фрески – произведение прежде всего м у з ы к а л ь</w:t>
      </w:r>
      <w:r w:rsidR="006F2503">
        <w:rPr>
          <w:sz w:val="28"/>
          <w:szCs w:val="28"/>
        </w:rPr>
        <w:t xml:space="preserve"> </w:t>
      </w:r>
      <w:r w:rsidR="006F2503" w:rsidRPr="001A5195">
        <w:rPr>
          <w:sz w:val="28"/>
          <w:szCs w:val="28"/>
        </w:rPr>
        <w:t>н о е: текста в них очень мало»</w:t>
      </w:r>
      <w:r w:rsidR="006F2503" w:rsidRPr="001A5195">
        <w:rPr>
          <w:sz w:val="28"/>
          <w:szCs w:val="28"/>
          <w:vertAlign w:val="superscript"/>
        </w:rPr>
        <w:t xml:space="preserve"> </w:t>
      </w:r>
      <w:r w:rsidR="006F2503" w:rsidRPr="001A5195">
        <w:rPr>
          <w:sz w:val="28"/>
          <w:szCs w:val="28"/>
          <w:vertAlign w:val="superscript"/>
        </w:rPr>
        <w:footnoteReference w:id="87"/>
      </w:r>
      <w:r w:rsidR="006F2503" w:rsidRPr="001A5195">
        <w:rPr>
          <w:sz w:val="28"/>
          <w:szCs w:val="28"/>
        </w:rPr>
        <w:t>.</w:t>
      </w:r>
    </w:p>
    <w:p w:rsidR="00BC5E45" w:rsidRPr="001A5195" w:rsidRDefault="00BC5E45" w:rsidP="003C2660">
      <w:pPr>
        <w:spacing w:line="276" w:lineRule="auto"/>
        <w:ind w:firstLine="709"/>
        <w:contextualSpacing/>
        <w:jc w:val="both"/>
        <w:rPr>
          <w:sz w:val="28"/>
          <w:szCs w:val="28"/>
        </w:rPr>
      </w:pPr>
      <w:r w:rsidRPr="001A5195">
        <w:rPr>
          <w:sz w:val="28"/>
          <w:szCs w:val="28"/>
        </w:rPr>
        <w:t>В дальнейшем статья – довольно подробный музыковедческий анал</w:t>
      </w:r>
      <w:r w:rsidR="00346907" w:rsidRPr="001A5195">
        <w:rPr>
          <w:sz w:val="28"/>
          <w:szCs w:val="28"/>
        </w:rPr>
        <w:t>из сочинения</w:t>
      </w:r>
      <w:r w:rsidRPr="001A5195">
        <w:rPr>
          <w:sz w:val="28"/>
          <w:szCs w:val="28"/>
        </w:rPr>
        <w:t>.</w:t>
      </w:r>
      <w:r w:rsidR="00346907" w:rsidRPr="001A5195">
        <w:rPr>
          <w:sz w:val="28"/>
          <w:szCs w:val="28"/>
        </w:rPr>
        <w:t xml:space="preserve"> Земцовский критиковал главную тему финального хора «Да и</w:t>
      </w:r>
      <w:r w:rsidR="00346907" w:rsidRPr="001A5195">
        <w:rPr>
          <w:sz w:val="28"/>
          <w:szCs w:val="28"/>
        </w:rPr>
        <w:t>с</w:t>
      </w:r>
      <w:r w:rsidR="00346907" w:rsidRPr="001A5195">
        <w:rPr>
          <w:sz w:val="28"/>
          <w:szCs w:val="28"/>
        </w:rPr>
        <w:t>полнятся думы народные», которая явилась эскизом одного из главных м</w:t>
      </w:r>
      <w:r w:rsidR="00346907" w:rsidRPr="001A5195">
        <w:rPr>
          <w:sz w:val="28"/>
          <w:szCs w:val="28"/>
        </w:rPr>
        <w:t>у</w:t>
      </w:r>
      <w:r w:rsidR="00346907" w:rsidRPr="001A5195">
        <w:rPr>
          <w:sz w:val="28"/>
          <w:szCs w:val="28"/>
        </w:rPr>
        <w:t xml:space="preserve">зыкальных планов оперы. </w:t>
      </w:r>
    </w:p>
    <w:p w:rsidR="00BC5E45" w:rsidRPr="001A5195" w:rsidRDefault="00346AE1" w:rsidP="003C2660">
      <w:pPr>
        <w:spacing w:line="276" w:lineRule="auto"/>
        <w:ind w:firstLine="709"/>
        <w:contextualSpacing/>
        <w:jc w:val="both"/>
        <w:rPr>
          <w:sz w:val="28"/>
          <w:szCs w:val="28"/>
        </w:rPr>
      </w:pPr>
      <w:r w:rsidRPr="001A5195">
        <w:rPr>
          <w:sz w:val="28"/>
          <w:szCs w:val="28"/>
        </w:rPr>
        <w:t>Можно привести примеры и чисто хвалебных высказываний, посв</w:t>
      </w:r>
      <w:r w:rsidRPr="001A5195">
        <w:rPr>
          <w:sz w:val="28"/>
          <w:szCs w:val="28"/>
        </w:rPr>
        <w:t>я</w:t>
      </w:r>
      <w:r w:rsidR="00121199" w:rsidRPr="001A5195">
        <w:rPr>
          <w:sz w:val="28"/>
          <w:szCs w:val="28"/>
        </w:rPr>
        <w:t>щённых находкам композитора</w:t>
      </w:r>
      <w:r w:rsidR="00B63E0D" w:rsidRPr="001A5195">
        <w:rPr>
          <w:sz w:val="28"/>
          <w:szCs w:val="28"/>
          <w:vertAlign w:val="superscript"/>
        </w:rPr>
        <w:t xml:space="preserve"> </w:t>
      </w:r>
      <w:r w:rsidR="00B63E0D" w:rsidRPr="001A5195">
        <w:rPr>
          <w:sz w:val="28"/>
          <w:szCs w:val="28"/>
          <w:vertAlign w:val="superscript"/>
        </w:rPr>
        <w:footnoteReference w:id="88"/>
      </w:r>
      <w:r w:rsidR="00121199" w:rsidRPr="001A5195">
        <w:rPr>
          <w:sz w:val="28"/>
          <w:szCs w:val="28"/>
        </w:rPr>
        <w:t>. Они</w:t>
      </w:r>
      <w:r w:rsidR="00BC5E45" w:rsidRPr="001A5195">
        <w:rPr>
          <w:sz w:val="28"/>
          <w:szCs w:val="28"/>
        </w:rPr>
        <w:t xml:space="preserve"> во</w:t>
      </w:r>
      <w:r w:rsidR="00121199" w:rsidRPr="001A5195">
        <w:rPr>
          <w:sz w:val="28"/>
          <w:szCs w:val="28"/>
        </w:rPr>
        <w:t>спринимаются</w:t>
      </w:r>
      <w:r w:rsidR="00BC5E45" w:rsidRPr="001A5195">
        <w:rPr>
          <w:sz w:val="28"/>
          <w:szCs w:val="28"/>
        </w:rPr>
        <w:t xml:space="preserve"> в контексте диску</w:t>
      </w:r>
      <w:r w:rsidR="00BC5E45" w:rsidRPr="001A5195">
        <w:rPr>
          <w:sz w:val="28"/>
          <w:szCs w:val="28"/>
        </w:rPr>
        <w:t>с</w:t>
      </w:r>
      <w:r w:rsidR="00BC5E45" w:rsidRPr="001A5195">
        <w:rPr>
          <w:sz w:val="28"/>
          <w:szCs w:val="28"/>
        </w:rPr>
        <w:lastRenderedPageBreak/>
        <w:t>сии об отношениях «лёгкой» и «серь</w:t>
      </w:r>
      <w:r w:rsidR="00121199" w:rsidRPr="001A5195">
        <w:rPr>
          <w:sz w:val="28"/>
          <w:szCs w:val="28"/>
        </w:rPr>
        <w:t xml:space="preserve">ёзной» музыки, понятной и </w:t>
      </w:r>
      <w:r w:rsidR="00BC5E45" w:rsidRPr="001A5195">
        <w:rPr>
          <w:sz w:val="28"/>
          <w:szCs w:val="28"/>
        </w:rPr>
        <w:t>непонят</w:t>
      </w:r>
      <w:r w:rsidR="00121199" w:rsidRPr="001A5195">
        <w:rPr>
          <w:sz w:val="28"/>
          <w:szCs w:val="28"/>
        </w:rPr>
        <w:t>ной</w:t>
      </w:r>
      <w:r w:rsidR="00BC5E45" w:rsidRPr="001A5195">
        <w:rPr>
          <w:sz w:val="28"/>
          <w:szCs w:val="28"/>
        </w:rPr>
        <w:t xml:space="preserve"> для</w:t>
      </w:r>
      <w:r w:rsidRPr="001A5195">
        <w:rPr>
          <w:sz w:val="28"/>
          <w:szCs w:val="28"/>
        </w:rPr>
        <w:t xml:space="preserve"> непрофессиональных слушателей</w:t>
      </w:r>
      <w:r w:rsidR="00BC5E45" w:rsidRPr="001A5195">
        <w:rPr>
          <w:sz w:val="28"/>
          <w:szCs w:val="28"/>
        </w:rPr>
        <w:t>. Этих проблем Петров касался чуть ли не в каждом своём интервью.</w:t>
      </w:r>
    </w:p>
    <w:p w:rsidR="00346AE1" w:rsidRPr="001A5195" w:rsidRDefault="00346AE1" w:rsidP="003C2660">
      <w:pPr>
        <w:spacing w:line="276" w:lineRule="auto"/>
        <w:ind w:firstLine="709"/>
        <w:contextualSpacing/>
        <w:jc w:val="both"/>
        <w:rPr>
          <w:sz w:val="28"/>
          <w:szCs w:val="28"/>
        </w:rPr>
      </w:pPr>
      <w:r w:rsidRPr="001A5195">
        <w:rPr>
          <w:sz w:val="28"/>
          <w:szCs w:val="28"/>
        </w:rPr>
        <w:t>Очевидно, что обращение к опере автора со сложившейся репутацией песенника поначалу вызвало у мн</w:t>
      </w:r>
      <w:r w:rsidR="00121199" w:rsidRPr="001A5195">
        <w:rPr>
          <w:sz w:val="28"/>
          <w:szCs w:val="28"/>
        </w:rPr>
        <w:t xml:space="preserve">огих шок. Но исполнение эскизов </w:t>
      </w:r>
      <w:r w:rsidRPr="001A5195">
        <w:rPr>
          <w:sz w:val="28"/>
          <w:szCs w:val="28"/>
        </w:rPr>
        <w:t>прошло успешно, и Петров, Касаткина и Василёв продолжили работу. Пожелания критиков они старались учитывать – исправили большую часть стилистич</w:t>
      </w:r>
      <w:r w:rsidRPr="001A5195">
        <w:rPr>
          <w:sz w:val="28"/>
          <w:szCs w:val="28"/>
        </w:rPr>
        <w:t>е</w:t>
      </w:r>
      <w:r w:rsidRPr="001A5195">
        <w:rPr>
          <w:sz w:val="28"/>
          <w:szCs w:val="28"/>
        </w:rPr>
        <w:t>ски неряшливых мест</w:t>
      </w:r>
      <w:r w:rsidR="00346907" w:rsidRPr="001A5195">
        <w:rPr>
          <w:sz w:val="28"/>
          <w:szCs w:val="28"/>
        </w:rPr>
        <w:t>, изменили слова и музыку финала музыкально-драматических фресок.</w:t>
      </w:r>
    </w:p>
    <w:p w:rsidR="00F31D2A" w:rsidRPr="001A5195" w:rsidRDefault="00684372" w:rsidP="003C2660">
      <w:pPr>
        <w:spacing w:line="276" w:lineRule="auto"/>
        <w:ind w:firstLine="709"/>
        <w:contextualSpacing/>
        <w:jc w:val="both"/>
        <w:rPr>
          <w:sz w:val="28"/>
          <w:szCs w:val="28"/>
        </w:rPr>
      </w:pPr>
      <w:r w:rsidRPr="001A5195">
        <w:rPr>
          <w:sz w:val="28"/>
          <w:szCs w:val="28"/>
        </w:rPr>
        <w:t>Видимо, н</w:t>
      </w:r>
      <w:r w:rsidR="00CF1F82" w:rsidRPr="001A5195">
        <w:rPr>
          <w:sz w:val="28"/>
          <w:szCs w:val="28"/>
        </w:rPr>
        <w:t xml:space="preserve">ачался этап перемонтировки и сокращения материала. </w:t>
      </w:r>
      <w:r w:rsidR="00F31D2A" w:rsidRPr="001A5195">
        <w:rPr>
          <w:sz w:val="28"/>
          <w:szCs w:val="28"/>
        </w:rPr>
        <w:t xml:space="preserve">И в </w:t>
      </w:r>
      <w:r w:rsidR="00CF1F82" w:rsidRPr="001A5195">
        <w:rPr>
          <w:sz w:val="28"/>
          <w:szCs w:val="28"/>
        </w:rPr>
        <w:t>работу активно включился Темирканов.</w:t>
      </w:r>
      <w:r w:rsidRPr="001A5195">
        <w:rPr>
          <w:sz w:val="28"/>
          <w:szCs w:val="28"/>
        </w:rPr>
        <w:t xml:space="preserve"> К</w:t>
      </w:r>
      <w:r w:rsidR="00F31D2A" w:rsidRPr="001A5195">
        <w:rPr>
          <w:sz w:val="28"/>
          <w:szCs w:val="28"/>
        </w:rPr>
        <w:t>огда этот труд плавно перетёк в п</w:t>
      </w:r>
      <w:r w:rsidR="00F31D2A" w:rsidRPr="001A5195">
        <w:rPr>
          <w:sz w:val="28"/>
          <w:szCs w:val="28"/>
        </w:rPr>
        <w:t>о</w:t>
      </w:r>
      <w:r w:rsidR="00F31D2A" w:rsidRPr="001A5195">
        <w:rPr>
          <w:sz w:val="28"/>
          <w:szCs w:val="28"/>
        </w:rPr>
        <w:t>становку</w:t>
      </w:r>
      <w:r w:rsidRPr="001A5195">
        <w:rPr>
          <w:sz w:val="28"/>
          <w:szCs w:val="28"/>
        </w:rPr>
        <w:t xml:space="preserve"> спектакля, не ясно: никто не упоминает даты</w:t>
      </w:r>
      <w:r w:rsidR="00CF1F82" w:rsidRPr="001A5195">
        <w:rPr>
          <w:sz w:val="28"/>
          <w:szCs w:val="28"/>
        </w:rPr>
        <w:t xml:space="preserve"> начала репетиций. </w:t>
      </w:r>
      <w:r w:rsidRPr="001A5195">
        <w:rPr>
          <w:sz w:val="28"/>
          <w:szCs w:val="28"/>
        </w:rPr>
        <w:t>В</w:t>
      </w:r>
      <w:r w:rsidR="00F31D2A" w:rsidRPr="001A5195">
        <w:rPr>
          <w:sz w:val="28"/>
          <w:szCs w:val="28"/>
        </w:rPr>
        <w:t>прочем,</w:t>
      </w:r>
      <w:r w:rsidR="002A3A8A" w:rsidRPr="001A5195">
        <w:rPr>
          <w:sz w:val="28"/>
          <w:szCs w:val="28"/>
        </w:rPr>
        <w:t xml:space="preserve"> </w:t>
      </w:r>
      <w:r w:rsidR="00F31D2A" w:rsidRPr="001A5195">
        <w:rPr>
          <w:sz w:val="28"/>
          <w:szCs w:val="28"/>
        </w:rPr>
        <w:t>это и не так важно, потому что режиссёрские решения задумыв</w:t>
      </w:r>
      <w:r w:rsidR="00F31D2A" w:rsidRPr="001A5195">
        <w:rPr>
          <w:sz w:val="28"/>
          <w:szCs w:val="28"/>
        </w:rPr>
        <w:t>а</w:t>
      </w:r>
      <w:r w:rsidR="00F31D2A" w:rsidRPr="001A5195">
        <w:rPr>
          <w:sz w:val="28"/>
          <w:szCs w:val="28"/>
        </w:rPr>
        <w:t>лись и совершенствовались уже на стадии написа</w:t>
      </w:r>
      <w:r w:rsidRPr="001A5195">
        <w:rPr>
          <w:sz w:val="28"/>
          <w:szCs w:val="28"/>
        </w:rPr>
        <w:t>ния</w:t>
      </w:r>
      <w:r w:rsidR="00F31D2A" w:rsidRPr="001A5195">
        <w:rPr>
          <w:sz w:val="28"/>
          <w:szCs w:val="28"/>
        </w:rPr>
        <w:t xml:space="preserve"> оперы. «Петра» созд</w:t>
      </w:r>
      <w:r w:rsidR="00F31D2A" w:rsidRPr="001A5195">
        <w:rPr>
          <w:sz w:val="28"/>
          <w:szCs w:val="28"/>
        </w:rPr>
        <w:t>а</w:t>
      </w:r>
      <w:r w:rsidR="00F31D2A" w:rsidRPr="001A5195">
        <w:rPr>
          <w:sz w:val="28"/>
          <w:szCs w:val="28"/>
        </w:rPr>
        <w:t>вал коллектив авторов – «шайка», как они себя шутливо назы</w:t>
      </w:r>
      <w:r w:rsidRPr="001A5195">
        <w:rPr>
          <w:sz w:val="28"/>
          <w:szCs w:val="28"/>
        </w:rPr>
        <w:t>вали. В эту</w:t>
      </w:r>
      <w:r w:rsidR="00F31D2A" w:rsidRPr="001A5195">
        <w:rPr>
          <w:sz w:val="28"/>
          <w:szCs w:val="28"/>
        </w:rPr>
        <w:t xml:space="preserve"> компа</w:t>
      </w:r>
      <w:r w:rsidRPr="001A5195">
        <w:rPr>
          <w:sz w:val="28"/>
          <w:szCs w:val="28"/>
        </w:rPr>
        <w:t>нию входили Петров, его жена-</w:t>
      </w:r>
      <w:r w:rsidR="00F31D2A" w:rsidRPr="001A5195">
        <w:rPr>
          <w:sz w:val="28"/>
          <w:szCs w:val="28"/>
        </w:rPr>
        <w:t>музыковед Наталья Ефимовна, Каса</w:t>
      </w:r>
      <w:r w:rsidR="00F31D2A" w:rsidRPr="001A5195">
        <w:rPr>
          <w:sz w:val="28"/>
          <w:szCs w:val="28"/>
        </w:rPr>
        <w:t>т</w:t>
      </w:r>
      <w:r w:rsidR="00F31D2A" w:rsidRPr="001A5195">
        <w:rPr>
          <w:sz w:val="28"/>
          <w:szCs w:val="28"/>
        </w:rPr>
        <w:t>кина, Василёв, Темир</w:t>
      </w:r>
      <w:r w:rsidRPr="001A5195">
        <w:rPr>
          <w:sz w:val="28"/>
          <w:szCs w:val="28"/>
        </w:rPr>
        <w:t xml:space="preserve">канов и </w:t>
      </w:r>
      <w:r w:rsidR="00F31D2A" w:rsidRPr="001A5195">
        <w:rPr>
          <w:sz w:val="28"/>
          <w:szCs w:val="28"/>
        </w:rPr>
        <w:t>Сумбаташвили. Они так вспоминали свой труд:</w:t>
      </w:r>
    </w:p>
    <w:p w:rsidR="00F31D2A" w:rsidRPr="001A5195" w:rsidRDefault="00F31D2A" w:rsidP="003C2660">
      <w:pPr>
        <w:spacing w:line="276" w:lineRule="auto"/>
        <w:ind w:firstLine="709"/>
        <w:contextualSpacing/>
        <w:jc w:val="both"/>
        <w:rPr>
          <w:sz w:val="28"/>
          <w:szCs w:val="28"/>
        </w:rPr>
      </w:pPr>
      <w:r w:rsidRPr="001A5195">
        <w:rPr>
          <w:sz w:val="28"/>
          <w:szCs w:val="28"/>
        </w:rPr>
        <w:t>«У нас же все принимали участие в обсуждении либретто, декораций, в подборе актёров, и если бы в тот</w:t>
      </w:r>
      <w:r w:rsidR="002A3A8A" w:rsidRPr="001A5195">
        <w:rPr>
          <w:sz w:val="28"/>
          <w:szCs w:val="28"/>
        </w:rPr>
        <w:t xml:space="preserve"> </w:t>
      </w:r>
      <w:r w:rsidRPr="001A5195">
        <w:rPr>
          <w:sz w:val="28"/>
          <w:szCs w:val="28"/>
        </w:rPr>
        <w:t>момент к нам зашёл кто-то посторонний, то он не сразу бы понял, кто из нас композитор, кто дирижёр, а кто режиссёр»</w:t>
      </w:r>
      <w:r w:rsidRPr="001A5195">
        <w:rPr>
          <w:rStyle w:val="a8"/>
          <w:sz w:val="28"/>
          <w:szCs w:val="28"/>
        </w:rPr>
        <w:footnoteReference w:id="89"/>
      </w:r>
      <w:r w:rsidRPr="001A5195">
        <w:rPr>
          <w:sz w:val="28"/>
          <w:szCs w:val="28"/>
        </w:rPr>
        <w:t>.</w:t>
      </w:r>
    </w:p>
    <w:p w:rsidR="00F31D2A" w:rsidRPr="001A5195" w:rsidRDefault="00F31D2A" w:rsidP="003C2660">
      <w:pPr>
        <w:spacing w:line="276" w:lineRule="auto"/>
        <w:ind w:firstLine="709"/>
        <w:contextualSpacing/>
        <w:jc w:val="both"/>
        <w:rPr>
          <w:sz w:val="28"/>
          <w:szCs w:val="28"/>
        </w:rPr>
      </w:pPr>
      <w:r w:rsidRPr="001A5195">
        <w:rPr>
          <w:sz w:val="28"/>
          <w:szCs w:val="28"/>
        </w:rPr>
        <w:t>«Это был какой-то удивительный процесс совместного творчества – Темирканов предлагал свои драматические ходы и режиссёрские наблюд</w:t>
      </w:r>
      <w:r w:rsidRPr="001A5195">
        <w:rPr>
          <w:sz w:val="28"/>
          <w:szCs w:val="28"/>
        </w:rPr>
        <w:t>е</w:t>
      </w:r>
      <w:r w:rsidRPr="001A5195">
        <w:rPr>
          <w:sz w:val="28"/>
          <w:szCs w:val="28"/>
        </w:rPr>
        <w:t>ния, Андрей дотошно вчитывался в страницы либретто и не раз предлагал дельные вещи, Сумбаташвили беседовал с солистами оперы. В общем – все творили «Петра»</w:t>
      </w:r>
      <w:r w:rsidRPr="001A5195">
        <w:rPr>
          <w:rStyle w:val="a8"/>
          <w:sz w:val="28"/>
          <w:szCs w:val="28"/>
        </w:rPr>
        <w:footnoteReference w:id="90"/>
      </w:r>
      <w:r w:rsidRPr="001A5195">
        <w:rPr>
          <w:sz w:val="28"/>
          <w:szCs w:val="28"/>
        </w:rPr>
        <w:t>.</w:t>
      </w:r>
    </w:p>
    <w:p w:rsidR="00F46544" w:rsidRPr="001A5195" w:rsidRDefault="00F46544" w:rsidP="003C2660">
      <w:pPr>
        <w:spacing w:line="276" w:lineRule="auto"/>
        <w:ind w:firstLine="709"/>
        <w:contextualSpacing/>
        <w:jc w:val="both"/>
        <w:rPr>
          <w:sz w:val="28"/>
          <w:szCs w:val="28"/>
        </w:rPr>
      </w:pPr>
      <w:r w:rsidRPr="001A5195">
        <w:rPr>
          <w:sz w:val="28"/>
          <w:szCs w:val="28"/>
        </w:rPr>
        <w:t xml:space="preserve">На экземпляре либретто </w:t>
      </w:r>
      <w:r w:rsidR="00F31D2A" w:rsidRPr="001A5195">
        <w:rPr>
          <w:sz w:val="28"/>
          <w:szCs w:val="28"/>
        </w:rPr>
        <w:t>оперы</w:t>
      </w:r>
      <w:r w:rsidRPr="001A5195">
        <w:rPr>
          <w:rStyle w:val="a8"/>
          <w:sz w:val="28"/>
          <w:szCs w:val="28"/>
        </w:rPr>
        <w:footnoteReference w:id="91"/>
      </w:r>
      <w:r w:rsidRPr="001A5195">
        <w:rPr>
          <w:sz w:val="28"/>
          <w:szCs w:val="28"/>
        </w:rPr>
        <w:t>, хранящемся в Театральной библиот</w:t>
      </w:r>
      <w:r w:rsidRPr="001A5195">
        <w:rPr>
          <w:sz w:val="28"/>
          <w:szCs w:val="28"/>
        </w:rPr>
        <w:t>е</w:t>
      </w:r>
      <w:r w:rsidR="00684372" w:rsidRPr="001A5195">
        <w:rPr>
          <w:sz w:val="28"/>
          <w:szCs w:val="28"/>
        </w:rPr>
        <w:t>ке, указана</w:t>
      </w:r>
      <w:r w:rsidRPr="001A5195">
        <w:rPr>
          <w:sz w:val="28"/>
          <w:szCs w:val="28"/>
        </w:rPr>
        <w:t xml:space="preserve"> дата</w:t>
      </w:r>
      <w:r w:rsidR="002A3A8A" w:rsidRPr="001A5195">
        <w:rPr>
          <w:sz w:val="28"/>
          <w:szCs w:val="28"/>
        </w:rPr>
        <w:t xml:space="preserve"> </w:t>
      </w:r>
      <w:r w:rsidRPr="001A5195">
        <w:rPr>
          <w:sz w:val="28"/>
          <w:szCs w:val="28"/>
        </w:rPr>
        <w:t>– 1974 год. В апреле э</w:t>
      </w:r>
      <w:r w:rsidR="00684372" w:rsidRPr="001A5195">
        <w:rPr>
          <w:sz w:val="28"/>
          <w:szCs w:val="28"/>
        </w:rPr>
        <w:t>того года в «Советской музыке» гов</w:t>
      </w:r>
      <w:r w:rsidR="00684372" w:rsidRPr="001A5195">
        <w:rPr>
          <w:sz w:val="28"/>
          <w:szCs w:val="28"/>
        </w:rPr>
        <w:t>о</w:t>
      </w:r>
      <w:r w:rsidR="00684372" w:rsidRPr="001A5195">
        <w:rPr>
          <w:sz w:val="28"/>
          <w:szCs w:val="28"/>
        </w:rPr>
        <w:t>ри</w:t>
      </w:r>
      <w:r w:rsidRPr="001A5195">
        <w:rPr>
          <w:sz w:val="28"/>
          <w:szCs w:val="28"/>
        </w:rPr>
        <w:t>лось, что опера уже завершена</w:t>
      </w:r>
      <w:r w:rsidRPr="001A5195">
        <w:rPr>
          <w:rStyle w:val="a8"/>
          <w:sz w:val="28"/>
          <w:szCs w:val="28"/>
        </w:rPr>
        <w:footnoteReference w:id="92"/>
      </w:r>
      <w:r w:rsidRPr="001A5195">
        <w:rPr>
          <w:sz w:val="28"/>
          <w:szCs w:val="28"/>
        </w:rPr>
        <w:t>. Видимо, в клавире, потому что</w:t>
      </w:r>
      <w:r w:rsidR="001D3440" w:rsidRPr="001A5195">
        <w:rPr>
          <w:sz w:val="28"/>
          <w:szCs w:val="28"/>
        </w:rPr>
        <w:t xml:space="preserve"> в январе 1975 года Петров сообщал, что ему ещё необходимо</w:t>
      </w:r>
      <w:r w:rsidRPr="001A5195">
        <w:rPr>
          <w:sz w:val="28"/>
          <w:szCs w:val="28"/>
        </w:rPr>
        <w:t xml:space="preserve"> закончить партитуру</w:t>
      </w:r>
      <w:r w:rsidRPr="001A5195">
        <w:rPr>
          <w:rStyle w:val="a8"/>
          <w:sz w:val="28"/>
          <w:szCs w:val="28"/>
        </w:rPr>
        <w:t xml:space="preserve"> </w:t>
      </w:r>
      <w:r w:rsidRPr="001A5195">
        <w:rPr>
          <w:rStyle w:val="a8"/>
          <w:sz w:val="28"/>
          <w:szCs w:val="28"/>
        </w:rPr>
        <w:footnoteReference w:id="93"/>
      </w:r>
      <w:r w:rsidRPr="001A5195">
        <w:rPr>
          <w:sz w:val="28"/>
          <w:szCs w:val="28"/>
        </w:rPr>
        <w:t xml:space="preserve">. </w:t>
      </w:r>
    </w:p>
    <w:p w:rsidR="00F31D2A" w:rsidRPr="001A5195" w:rsidRDefault="00253626" w:rsidP="003C2660">
      <w:pPr>
        <w:spacing w:line="276" w:lineRule="auto"/>
        <w:ind w:firstLine="709"/>
        <w:contextualSpacing/>
        <w:jc w:val="both"/>
        <w:rPr>
          <w:sz w:val="28"/>
          <w:szCs w:val="28"/>
        </w:rPr>
      </w:pPr>
      <w:r w:rsidRPr="001A5195">
        <w:rPr>
          <w:sz w:val="28"/>
          <w:szCs w:val="28"/>
        </w:rPr>
        <w:t xml:space="preserve">Ценные сведения о работе над спектаклем </w:t>
      </w:r>
      <w:r w:rsidR="001D3440" w:rsidRPr="001A5195">
        <w:rPr>
          <w:sz w:val="28"/>
          <w:szCs w:val="28"/>
        </w:rPr>
        <w:t>в своих воспоминаниях</w:t>
      </w:r>
      <w:r w:rsidRPr="001A5195">
        <w:rPr>
          <w:sz w:val="28"/>
          <w:szCs w:val="28"/>
        </w:rPr>
        <w:t xml:space="preserve"> </w:t>
      </w:r>
      <w:r w:rsidR="00121199" w:rsidRPr="001A5195">
        <w:rPr>
          <w:sz w:val="28"/>
          <w:szCs w:val="28"/>
        </w:rPr>
        <w:t>дала</w:t>
      </w:r>
      <w:r w:rsidR="001D3440" w:rsidRPr="001A5195">
        <w:rPr>
          <w:sz w:val="28"/>
          <w:szCs w:val="28"/>
        </w:rPr>
        <w:t xml:space="preserve"> </w:t>
      </w:r>
      <w:r w:rsidRPr="001A5195">
        <w:rPr>
          <w:sz w:val="28"/>
          <w:szCs w:val="28"/>
        </w:rPr>
        <w:t xml:space="preserve">Ирина </w:t>
      </w:r>
      <w:r w:rsidR="00B63E0D" w:rsidRPr="001A5195">
        <w:rPr>
          <w:sz w:val="28"/>
          <w:szCs w:val="28"/>
        </w:rPr>
        <w:t xml:space="preserve">Петровна </w:t>
      </w:r>
      <w:r w:rsidRPr="001A5195">
        <w:rPr>
          <w:sz w:val="28"/>
          <w:szCs w:val="28"/>
        </w:rPr>
        <w:t>Богачё</w:t>
      </w:r>
      <w:r w:rsidR="001D3440" w:rsidRPr="001A5195">
        <w:rPr>
          <w:sz w:val="28"/>
          <w:szCs w:val="28"/>
        </w:rPr>
        <w:t>ва</w:t>
      </w:r>
      <w:r w:rsidR="00346907" w:rsidRPr="001A5195">
        <w:rPr>
          <w:rStyle w:val="a8"/>
          <w:sz w:val="28"/>
          <w:szCs w:val="28"/>
        </w:rPr>
        <w:footnoteReference w:id="94"/>
      </w:r>
      <w:r w:rsidR="001D3440" w:rsidRPr="001A5195">
        <w:rPr>
          <w:sz w:val="28"/>
          <w:szCs w:val="28"/>
        </w:rPr>
        <w:t>. Она утверждала</w:t>
      </w:r>
      <w:r w:rsidRPr="001A5195">
        <w:rPr>
          <w:sz w:val="28"/>
          <w:szCs w:val="28"/>
        </w:rPr>
        <w:t>, что композитор заранее пре</w:t>
      </w:r>
      <w:r w:rsidRPr="001A5195">
        <w:rPr>
          <w:sz w:val="28"/>
          <w:szCs w:val="28"/>
        </w:rPr>
        <w:t>д</w:t>
      </w:r>
      <w:r w:rsidRPr="001A5195">
        <w:rPr>
          <w:sz w:val="28"/>
          <w:szCs w:val="28"/>
        </w:rPr>
        <w:t>ставлял, кто из солистов Кировско</w:t>
      </w:r>
      <w:r w:rsidR="001D3440" w:rsidRPr="001A5195">
        <w:rPr>
          <w:sz w:val="28"/>
          <w:szCs w:val="28"/>
        </w:rPr>
        <w:t>го театра споёт</w:t>
      </w:r>
      <w:r w:rsidRPr="001A5195">
        <w:rPr>
          <w:sz w:val="28"/>
          <w:szCs w:val="28"/>
        </w:rPr>
        <w:t xml:space="preserve"> основные партии.</w:t>
      </w:r>
      <w:r w:rsidR="002A3A8A" w:rsidRPr="001A5195">
        <w:rPr>
          <w:sz w:val="28"/>
          <w:szCs w:val="28"/>
        </w:rPr>
        <w:t xml:space="preserve"> </w:t>
      </w:r>
      <w:r w:rsidR="00F31D2A" w:rsidRPr="001A5195">
        <w:rPr>
          <w:sz w:val="28"/>
          <w:szCs w:val="28"/>
        </w:rPr>
        <w:t xml:space="preserve">Этому </w:t>
      </w:r>
      <w:r w:rsidR="00F31D2A" w:rsidRPr="001A5195">
        <w:rPr>
          <w:sz w:val="28"/>
          <w:szCs w:val="28"/>
        </w:rPr>
        <w:lastRenderedPageBreak/>
        <w:t>можно верить, потому что некоторые из них принимали участие ещё в и</w:t>
      </w:r>
      <w:r w:rsidR="00F31D2A" w:rsidRPr="001A5195">
        <w:rPr>
          <w:sz w:val="28"/>
          <w:szCs w:val="28"/>
        </w:rPr>
        <w:t>с</w:t>
      </w:r>
      <w:r w:rsidR="00F31D2A" w:rsidRPr="001A5195">
        <w:rPr>
          <w:sz w:val="28"/>
          <w:szCs w:val="28"/>
        </w:rPr>
        <w:t>полнении музыкально-симфонических фресок.</w:t>
      </w:r>
    </w:p>
    <w:p w:rsidR="00253626" w:rsidRPr="001A5195" w:rsidRDefault="001D3440" w:rsidP="003C2660">
      <w:pPr>
        <w:spacing w:line="276" w:lineRule="auto"/>
        <w:ind w:firstLine="709"/>
        <w:contextualSpacing/>
        <w:jc w:val="both"/>
        <w:rPr>
          <w:sz w:val="28"/>
          <w:szCs w:val="28"/>
        </w:rPr>
      </w:pPr>
      <w:r w:rsidRPr="001A5195">
        <w:rPr>
          <w:sz w:val="28"/>
          <w:szCs w:val="28"/>
        </w:rPr>
        <w:t>Богачёвой</w:t>
      </w:r>
      <w:r w:rsidR="00253626" w:rsidRPr="001A5195">
        <w:rPr>
          <w:sz w:val="28"/>
          <w:szCs w:val="28"/>
        </w:rPr>
        <w:t xml:space="preserve">, по </w:t>
      </w:r>
      <w:r w:rsidRPr="001A5195">
        <w:rPr>
          <w:sz w:val="28"/>
          <w:szCs w:val="28"/>
        </w:rPr>
        <w:t>мнению Петрова, предназначалась партия Софьи</w:t>
      </w:r>
      <w:r w:rsidR="00253626" w:rsidRPr="001A5195">
        <w:rPr>
          <w:sz w:val="28"/>
          <w:szCs w:val="28"/>
        </w:rPr>
        <w:t>. Но а</w:t>
      </w:r>
      <w:r w:rsidR="00253626" w:rsidRPr="001A5195">
        <w:rPr>
          <w:sz w:val="28"/>
          <w:szCs w:val="28"/>
        </w:rPr>
        <w:t>р</w:t>
      </w:r>
      <w:r w:rsidR="00253626" w:rsidRPr="001A5195">
        <w:rPr>
          <w:sz w:val="28"/>
          <w:szCs w:val="28"/>
        </w:rPr>
        <w:t>тистка отказалась, и вы</w:t>
      </w:r>
      <w:r w:rsidRPr="001A5195">
        <w:rPr>
          <w:sz w:val="28"/>
          <w:szCs w:val="28"/>
        </w:rPr>
        <w:t>брала роль</w:t>
      </w:r>
      <w:r w:rsidR="00253626" w:rsidRPr="001A5195">
        <w:rPr>
          <w:sz w:val="28"/>
          <w:szCs w:val="28"/>
        </w:rPr>
        <w:t xml:space="preserve"> </w:t>
      </w:r>
      <w:r w:rsidR="006F2503">
        <w:rPr>
          <w:sz w:val="28"/>
          <w:szCs w:val="28"/>
        </w:rPr>
        <w:t>Мар</w:t>
      </w:r>
      <w:r w:rsidR="006F2503" w:rsidRPr="001A5195">
        <w:rPr>
          <w:sz w:val="28"/>
          <w:szCs w:val="28"/>
        </w:rPr>
        <w:t>ты</w:t>
      </w:r>
      <w:r w:rsidR="00253626" w:rsidRPr="001A5195">
        <w:rPr>
          <w:sz w:val="28"/>
          <w:szCs w:val="28"/>
        </w:rPr>
        <w:t xml:space="preserve">-Екатерины, предложив дописать для неё арию. </w:t>
      </w:r>
    </w:p>
    <w:p w:rsidR="00253626" w:rsidRPr="001A5195" w:rsidRDefault="00253626" w:rsidP="003C2660">
      <w:pPr>
        <w:spacing w:line="276" w:lineRule="auto"/>
        <w:ind w:firstLine="709"/>
        <w:contextualSpacing/>
        <w:jc w:val="both"/>
        <w:rPr>
          <w:sz w:val="28"/>
          <w:szCs w:val="28"/>
        </w:rPr>
      </w:pPr>
      <w:r w:rsidRPr="001A5195">
        <w:rPr>
          <w:sz w:val="28"/>
          <w:szCs w:val="28"/>
        </w:rPr>
        <w:t xml:space="preserve">Номер появился. По словам </w:t>
      </w:r>
      <w:r w:rsidR="00F31D2A" w:rsidRPr="001A5195">
        <w:rPr>
          <w:sz w:val="28"/>
          <w:szCs w:val="28"/>
        </w:rPr>
        <w:t>певицы</w:t>
      </w:r>
      <w:r w:rsidR="00121199" w:rsidRPr="001A5195">
        <w:rPr>
          <w:sz w:val="28"/>
          <w:szCs w:val="28"/>
        </w:rPr>
        <w:t xml:space="preserve">, </w:t>
      </w:r>
      <w:r w:rsidR="001D3440" w:rsidRPr="001A5195">
        <w:rPr>
          <w:sz w:val="28"/>
          <w:szCs w:val="28"/>
        </w:rPr>
        <w:t>он единственный</w:t>
      </w:r>
      <w:r w:rsidRPr="001A5195">
        <w:rPr>
          <w:sz w:val="28"/>
          <w:szCs w:val="28"/>
        </w:rPr>
        <w:t xml:space="preserve"> подтексто</w:t>
      </w:r>
      <w:r w:rsidR="001D3440" w:rsidRPr="001A5195">
        <w:rPr>
          <w:sz w:val="28"/>
          <w:szCs w:val="28"/>
        </w:rPr>
        <w:t>ван Касаткиной и Василёвым уже после создания музыки. Причём</w:t>
      </w:r>
      <w:r w:rsidR="00F31D2A" w:rsidRPr="001A5195">
        <w:rPr>
          <w:sz w:val="28"/>
          <w:szCs w:val="28"/>
        </w:rPr>
        <w:t xml:space="preserve"> дела</w:t>
      </w:r>
      <w:r w:rsidR="001D3440" w:rsidRPr="001A5195">
        <w:rPr>
          <w:sz w:val="28"/>
          <w:szCs w:val="28"/>
        </w:rPr>
        <w:t>лось это</w:t>
      </w:r>
      <w:r w:rsidR="00121199" w:rsidRPr="001A5195">
        <w:rPr>
          <w:sz w:val="28"/>
          <w:szCs w:val="28"/>
        </w:rPr>
        <w:t>,</w:t>
      </w:r>
      <w:r w:rsidR="00F31D2A" w:rsidRPr="001A5195">
        <w:rPr>
          <w:sz w:val="28"/>
          <w:szCs w:val="28"/>
        </w:rPr>
        <w:t xml:space="preserve"> ко</w:t>
      </w:r>
      <w:r w:rsidR="001D3440" w:rsidRPr="001A5195">
        <w:rPr>
          <w:sz w:val="28"/>
          <w:szCs w:val="28"/>
        </w:rPr>
        <w:t>гда вся опера была уже завершена, и либреттистам</w:t>
      </w:r>
      <w:r w:rsidR="00F31D2A" w:rsidRPr="001A5195">
        <w:rPr>
          <w:sz w:val="28"/>
          <w:szCs w:val="28"/>
        </w:rPr>
        <w:t xml:space="preserve"> пришлось подби</w:t>
      </w:r>
      <w:r w:rsidR="001D3440" w:rsidRPr="001A5195">
        <w:rPr>
          <w:sz w:val="28"/>
          <w:szCs w:val="28"/>
        </w:rPr>
        <w:t>рать стихи</w:t>
      </w:r>
      <w:r w:rsidR="00F31D2A" w:rsidRPr="001A5195">
        <w:rPr>
          <w:sz w:val="28"/>
          <w:szCs w:val="28"/>
        </w:rPr>
        <w:t xml:space="preserve"> в срочном порядке. </w:t>
      </w:r>
      <w:r w:rsidR="00F3328B" w:rsidRPr="001A5195">
        <w:rPr>
          <w:sz w:val="28"/>
          <w:szCs w:val="28"/>
        </w:rPr>
        <w:t>Они подтверждают эту информацию, вспоми</w:t>
      </w:r>
      <w:r w:rsidR="001D3440" w:rsidRPr="001A5195">
        <w:rPr>
          <w:sz w:val="28"/>
          <w:szCs w:val="28"/>
        </w:rPr>
        <w:t>ная, что</w:t>
      </w:r>
      <w:r w:rsidR="00F3328B" w:rsidRPr="001A5195">
        <w:rPr>
          <w:sz w:val="28"/>
          <w:szCs w:val="28"/>
        </w:rPr>
        <w:t xml:space="preserve"> композитор </w:t>
      </w:r>
      <w:r w:rsidR="001D3440" w:rsidRPr="001A5195">
        <w:rPr>
          <w:sz w:val="28"/>
          <w:szCs w:val="28"/>
        </w:rPr>
        <w:t xml:space="preserve">даже </w:t>
      </w:r>
      <w:r w:rsidR="00F3328B" w:rsidRPr="001A5195">
        <w:rPr>
          <w:sz w:val="28"/>
          <w:szCs w:val="28"/>
        </w:rPr>
        <w:t>запер их в коттедже в Репи</w:t>
      </w:r>
      <w:r w:rsidR="00121199" w:rsidRPr="001A5195">
        <w:rPr>
          <w:sz w:val="28"/>
          <w:szCs w:val="28"/>
        </w:rPr>
        <w:t>но, наказав, не медля,</w:t>
      </w:r>
      <w:r w:rsidR="001D3440" w:rsidRPr="001A5195">
        <w:rPr>
          <w:sz w:val="28"/>
          <w:szCs w:val="28"/>
        </w:rPr>
        <w:t xml:space="preserve"> зако</w:t>
      </w:r>
      <w:r w:rsidR="001D3440" w:rsidRPr="001A5195">
        <w:rPr>
          <w:sz w:val="28"/>
          <w:szCs w:val="28"/>
        </w:rPr>
        <w:t>н</w:t>
      </w:r>
      <w:r w:rsidR="001D3440" w:rsidRPr="001A5195">
        <w:rPr>
          <w:sz w:val="28"/>
          <w:szCs w:val="28"/>
        </w:rPr>
        <w:t>чить</w:t>
      </w:r>
      <w:r w:rsidR="00F3328B" w:rsidRPr="001A5195">
        <w:rPr>
          <w:sz w:val="28"/>
          <w:szCs w:val="28"/>
        </w:rPr>
        <w:t xml:space="preserve"> арию Екатери</w:t>
      </w:r>
      <w:r w:rsidR="001D3440" w:rsidRPr="001A5195">
        <w:rPr>
          <w:sz w:val="28"/>
          <w:szCs w:val="28"/>
        </w:rPr>
        <w:t>ны. Правда, из сопоставления текстов оперы и вокально симфонических фресок видно,</w:t>
      </w:r>
      <w:r w:rsidR="003477E6" w:rsidRPr="001A5195">
        <w:rPr>
          <w:sz w:val="28"/>
          <w:szCs w:val="28"/>
        </w:rPr>
        <w:t xml:space="preserve"> что либреттистам</w:t>
      </w:r>
      <w:r w:rsidR="001D3440" w:rsidRPr="001A5195">
        <w:rPr>
          <w:sz w:val="28"/>
          <w:szCs w:val="28"/>
        </w:rPr>
        <w:t xml:space="preserve"> </w:t>
      </w:r>
      <w:r w:rsidR="003477E6" w:rsidRPr="001A5195">
        <w:rPr>
          <w:sz w:val="28"/>
          <w:szCs w:val="28"/>
        </w:rPr>
        <w:t>пришлось менять слова н</w:t>
      </w:r>
      <w:r w:rsidR="003477E6" w:rsidRPr="001A5195">
        <w:rPr>
          <w:sz w:val="28"/>
          <w:szCs w:val="28"/>
        </w:rPr>
        <w:t>е</w:t>
      </w:r>
      <w:r w:rsidR="003477E6" w:rsidRPr="001A5195">
        <w:rPr>
          <w:sz w:val="28"/>
          <w:szCs w:val="28"/>
        </w:rPr>
        <w:t xml:space="preserve">скольких музыкальных эпизодов. Но, скорее всего, эта работа велась в ходе </w:t>
      </w:r>
      <w:r w:rsidR="00121199" w:rsidRPr="001A5195">
        <w:rPr>
          <w:sz w:val="28"/>
          <w:szCs w:val="28"/>
        </w:rPr>
        <w:t>создания оперного</w:t>
      </w:r>
      <w:r w:rsidR="003477E6" w:rsidRPr="001A5195">
        <w:rPr>
          <w:sz w:val="28"/>
          <w:szCs w:val="28"/>
        </w:rPr>
        <w:t xml:space="preserve"> целого и потому не воспринималась как нечто из ряда вон выходящее, </w:t>
      </w:r>
      <w:r w:rsidR="00346907" w:rsidRPr="001A5195">
        <w:rPr>
          <w:sz w:val="28"/>
          <w:szCs w:val="28"/>
        </w:rPr>
        <w:t>в отличие от написания нового</w:t>
      </w:r>
      <w:r w:rsidR="003477E6" w:rsidRPr="001A5195">
        <w:rPr>
          <w:sz w:val="28"/>
          <w:szCs w:val="28"/>
        </w:rPr>
        <w:t xml:space="preserve"> номера</w:t>
      </w:r>
      <w:r w:rsidR="00121199" w:rsidRPr="001A5195">
        <w:rPr>
          <w:sz w:val="28"/>
          <w:szCs w:val="28"/>
        </w:rPr>
        <w:t xml:space="preserve"> незадолго до </w:t>
      </w:r>
      <w:r w:rsidR="003477E6" w:rsidRPr="001A5195">
        <w:rPr>
          <w:sz w:val="28"/>
          <w:szCs w:val="28"/>
        </w:rPr>
        <w:t>премье</w:t>
      </w:r>
      <w:r w:rsidR="00121199" w:rsidRPr="001A5195">
        <w:rPr>
          <w:sz w:val="28"/>
          <w:szCs w:val="28"/>
        </w:rPr>
        <w:t>ры</w:t>
      </w:r>
      <w:r w:rsidR="003477E6" w:rsidRPr="001A5195">
        <w:rPr>
          <w:sz w:val="28"/>
          <w:szCs w:val="28"/>
        </w:rPr>
        <w:t>.</w:t>
      </w:r>
    </w:p>
    <w:p w:rsidR="004E09F1" w:rsidRPr="001A5195" w:rsidRDefault="003477E6" w:rsidP="003C2660">
      <w:pPr>
        <w:spacing w:line="276" w:lineRule="auto"/>
        <w:ind w:firstLine="708"/>
        <w:contextualSpacing/>
        <w:jc w:val="both"/>
        <w:rPr>
          <w:sz w:val="28"/>
          <w:szCs w:val="28"/>
        </w:rPr>
      </w:pPr>
      <w:r w:rsidRPr="001A5195">
        <w:rPr>
          <w:sz w:val="28"/>
          <w:szCs w:val="28"/>
        </w:rPr>
        <w:t>Впрочем, с</w:t>
      </w:r>
      <w:r w:rsidR="006929E4" w:rsidRPr="001A5195">
        <w:rPr>
          <w:sz w:val="28"/>
          <w:szCs w:val="28"/>
        </w:rPr>
        <w:t>уще</w:t>
      </w:r>
      <w:r w:rsidR="004E09F1" w:rsidRPr="001A5195">
        <w:rPr>
          <w:sz w:val="28"/>
          <w:szCs w:val="28"/>
        </w:rPr>
        <w:t>ственные правки в литературный,</w:t>
      </w:r>
      <w:r w:rsidR="006929E4" w:rsidRPr="001A5195">
        <w:rPr>
          <w:sz w:val="28"/>
          <w:szCs w:val="28"/>
        </w:rPr>
        <w:t xml:space="preserve"> нотный </w:t>
      </w:r>
      <w:r w:rsidR="004E09F1" w:rsidRPr="001A5195">
        <w:rPr>
          <w:sz w:val="28"/>
          <w:szCs w:val="28"/>
        </w:rPr>
        <w:t xml:space="preserve">и сценический </w:t>
      </w:r>
      <w:r w:rsidR="006929E4" w:rsidRPr="001A5195">
        <w:rPr>
          <w:sz w:val="28"/>
          <w:szCs w:val="28"/>
        </w:rPr>
        <w:t>текст</w:t>
      </w:r>
      <w:r w:rsidR="004E09F1" w:rsidRPr="001A5195">
        <w:rPr>
          <w:sz w:val="28"/>
          <w:szCs w:val="28"/>
        </w:rPr>
        <w:t xml:space="preserve"> «Петра»</w:t>
      </w:r>
      <w:r w:rsidR="00121199" w:rsidRPr="001A5195">
        <w:rPr>
          <w:sz w:val="28"/>
          <w:szCs w:val="28"/>
        </w:rPr>
        <w:t xml:space="preserve"> вносились и</w:t>
      </w:r>
      <w:r w:rsidR="006929E4" w:rsidRPr="001A5195">
        <w:rPr>
          <w:sz w:val="28"/>
          <w:szCs w:val="28"/>
        </w:rPr>
        <w:t xml:space="preserve"> в </w:t>
      </w:r>
      <w:r w:rsidR="002A31C8" w:rsidRPr="001A5195">
        <w:rPr>
          <w:sz w:val="28"/>
          <w:szCs w:val="28"/>
        </w:rPr>
        <w:t>ходе постановки</w:t>
      </w:r>
      <w:r w:rsidR="00121199" w:rsidRPr="001A5195">
        <w:rPr>
          <w:sz w:val="28"/>
          <w:szCs w:val="28"/>
        </w:rPr>
        <w:t>, и даже после первого спекта</w:t>
      </w:r>
      <w:r w:rsidR="00121199" w:rsidRPr="001A5195">
        <w:rPr>
          <w:sz w:val="28"/>
          <w:szCs w:val="28"/>
        </w:rPr>
        <w:t>к</w:t>
      </w:r>
      <w:r w:rsidR="00121199" w:rsidRPr="001A5195">
        <w:rPr>
          <w:sz w:val="28"/>
          <w:szCs w:val="28"/>
        </w:rPr>
        <w:t>ля</w:t>
      </w:r>
      <w:r w:rsidR="002A31C8" w:rsidRPr="001A5195">
        <w:rPr>
          <w:sz w:val="28"/>
          <w:szCs w:val="28"/>
        </w:rPr>
        <w:t>.</w:t>
      </w:r>
      <w:r w:rsidR="004E09F1" w:rsidRPr="001A5195">
        <w:rPr>
          <w:sz w:val="28"/>
          <w:szCs w:val="28"/>
        </w:rPr>
        <w:t xml:space="preserve"> Авторы учитывали замечания критиков и сами размышляли над улучш</w:t>
      </w:r>
      <w:r w:rsidR="004E09F1" w:rsidRPr="001A5195">
        <w:rPr>
          <w:sz w:val="28"/>
          <w:szCs w:val="28"/>
        </w:rPr>
        <w:t>е</w:t>
      </w:r>
      <w:r w:rsidR="004E09F1" w:rsidRPr="001A5195">
        <w:rPr>
          <w:sz w:val="28"/>
          <w:szCs w:val="28"/>
        </w:rPr>
        <w:t xml:space="preserve">нием своего детища. Следы этих улучшений можно отыскать и в </w:t>
      </w:r>
      <w:r w:rsidR="00121199" w:rsidRPr="001A5195">
        <w:rPr>
          <w:sz w:val="28"/>
          <w:szCs w:val="28"/>
        </w:rPr>
        <w:t>грам</w:t>
      </w:r>
      <w:r w:rsidR="004E09F1" w:rsidRPr="001A5195">
        <w:rPr>
          <w:sz w:val="28"/>
          <w:szCs w:val="28"/>
        </w:rPr>
        <w:t>зап</w:t>
      </w:r>
      <w:r w:rsidR="004E09F1" w:rsidRPr="001A5195">
        <w:rPr>
          <w:sz w:val="28"/>
          <w:szCs w:val="28"/>
        </w:rPr>
        <w:t>и</w:t>
      </w:r>
      <w:r w:rsidR="004E09F1" w:rsidRPr="001A5195">
        <w:rPr>
          <w:sz w:val="28"/>
          <w:szCs w:val="28"/>
        </w:rPr>
        <w:t>си</w:t>
      </w:r>
      <w:r w:rsidR="00121199" w:rsidRPr="001A5195">
        <w:rPr>
          <w:sz w:val="28"/>
          <w:szCs w:val="28"/>
          <w:vertAlign w:val="superscript"/>
        </w:rPr>
        <w:footnoteReference w:id="95"/>
      </w:r>
      <w:r w:rsidR="004E09F1" w:rsidRPr="001A5195">
        <w:rPr>
          <w:sz w:val="28"/>
          <w:szCs w:val="28"/>
        </w:rPr>
        <w:t>, и в фильме, и в статьях, написанн</w:t>
      </w:r>
      <w:r w:rsidRPr="001A5195">
        <w:rPr>
          <w:sz w:val="28"/>
          <w:szCs w:val="28"/>
        </w:rPr>
        <w:t>ых в разное время после</w:t>
      </w:r>
      <w:r w:rsidR="004E09F1" w:rsidRPr="001A5195">
        <w:rPr>
          <w:sz w:val="28"/>
          <w:szCs w:val="28"/>
        </w:rPr>
        <w:t xml:space="preserve"> премьеры.</w:t>
      </w:r>
    </w:p>
    <w:p w:rsidR="00121199" w:rsidRPr="001A5195" w:rsidRDefault="004A5387" w:rsidP="003C2660">
      <w:pPr>
        <w:spacing w:line="276" w:lineRule="auto"/>
        <w:ind w:firstLine="708"/>
        <w:contextualSpacing/>
        <w:jc w:val="both"/>
        <w:rPr>
          <w:sz w:val="28"/>
          <w:szCs w:val="28"/>
        </w:rPr>
      </w:pPr>
      <w:r w:rsidRPr="001A5195">
        <w:rPr>
          <w:sz w:val="28"/>
          <w:szCs w:val="28"/>
        </w:rPr>
        <w:t>Загадки связаны с решением заключ</w:t>
      </w:r>
      <w:r w:rsidR="00121199" w:rsidRPr="001A5195">
        <w:rPr>
          <w:sz w:val="28"/>
          <w:szCs w:val="28"/>
        </w:rPr>
        <w:t>ительной сцены</w:t>
      </w:r>
      <w:r w:rsidR="00B63E0D" w:rsidRPr="001A5195">
        <w:rPr>
          <w:sz w:val="28"/>
          <w:szCs w:val="28"/>
        </w:rPr>
        <w:t>. Хормейстер Александр</w:t>
      </w:r>
      <w:r w:rsidRPr="001A5195">
        <w:rPr>
          <w:sz w:val="28"/>
          <w:szCs w:val="28"/>
        </w:rPr>
        <w:t xml:space="preserve"> Мурин </w:t>
      </w:r>
      <w:r w:rsidR="006F2503" w:rsidRPr="001A5195">
        <w:rPr>
          <w:sz w:val="28"/>
          <w:szCs w:val="28"/>
        </w:rPr>
        <w:t>вспоминал</w:t>
      </w:r>
      <w:r w:rsidRPr="001A5195">
        <w:rPr>
          <w:sz w:val="28"/>
          <w:szCs w:val="28"/>
        </w:rPr>
        <w:t>: «Шесть раз, например, меняли мы финал оп</w:t>
      </w:r>
      <w:r w:rsidRPr="001A5195">
        <w:rPr>
          <w:sz w:val="28"/>
          <w:szCs w:val="28"/>
        </w:rPr>
        <w:t>е</w:t>
      </w:r>
      <w:r w:rsidRPr="001A5195">
        <w:rPr>
          <w:sz w:val="28"/>
          <w:szCs w:val="28"/>
        </w:rPr>
        <w:t>ры А. Петрова «Пётр Первый». Не удовлетворял он постановочную бригаду: в первых вариантах не было найдено музыкально-образное решение темы будущего России. И композитор доработал финал»</w:t>
      </w:r>
      <w:r w:rsidR="00C45A27" w:rsidRPr="001A5195">
        <w:rPr>
          <w:sz w:val="28"/>
          <w:szCs w:val="28"/>
          <w:vertAlign w:val="superscript"/>
        </w:rPr>
        <w:footnoteReference w:id="96"/>
      </w:r>
      <w:r w:rsidRPr="001A5195">
        <w:rPr>
          <w:sz w:val="28"/>
          <w:szCs w:val="28"/>
        </w:rPr>
        <w:t>. Здесь говорится уже об этапе создания спектакля. И действительно, сопоставляя фотографии и нек</w:t>
      </w:r>
      <w:r w:rsidRPr="001A5195">
        <w:rPr>
          <w:sz w:val="28"/>
          <w:szCs w:val="28"/>
        </w:rPr>
        <w:t>о</w:t>
      </w:r>
      <w:r w:rsidRPr="001A5195">
        <w:rPr>
          <w:sz w:val="28"/>
          <w:szCs w:val="28"/>
        </w:rPr>
        <w:t>торые поздние критические статьи</w:t>
      </w:r>
      <w:r w:rsidR="00E6081D" w:rsidRPr="001A5195">
        <w:rPr>
          <w:sz w:val="28"/>
          <w:szCs w:val="28"/>
        </w:rPr>
        <w:t xml:space="preserve">, можно выделить два варианта образного решения заключительного хора. А какими были ещё четыре? </w:t>
      </w:r>
    </w:p>
    <w:p w:rsidR="00887806" w:rsidRPr="001A5195" w:rsidRDefault="00E6081D" w:rsidP="003C2660">
      <w:pPr>
        <w:spacing w:line="276" w:lineRule="auto"/>
        <w:ind w:firstLine="708"/>
        <w:contextualSpacing/>
        <w:jc w:val="both"/>
        <w:rPr>
          <w:sz w:val="28"/>
          <w:szCs w:val="28"/>
        </w:rPr>
      </w:pPr>
      <w:r w:rsidRPr="001A5195">
        <w:rPr>
          <w:sz w:val="28"/>
          <w:szCs w:val="28"/>
        </w:rPr>
        <w:t xml:space="preserve">Финал в машинописной версии либретто, датированной 1974 годом, </w:t>
      </w:r>
      <w:r w:rsidR="00346907" w:rsidRPr="001A5195">
        <w:rPr>
          <w:sz w:val="28"/>
          <w:szCs w:val="28"/>
        </w:rPr>
        <w:t>уже отличается от текста концертной сюиты</w:t>
      </w:r>
      <w:r w:rsidRPr="001A5195">
        <w:rPr>
          <w:sz w:val="28"/>
          <w:szCs w:val="28"/>
        </w:rPr>
        <w:t>.</w:t>
      </w:r>
      <w:r w:rsidR="00346907" w:rsidRPr="001A5195">
        <w:rPr>
          <w:sz w:val="28"/>
          <w:szCs w:val="28"/>
        </w:rPr>
        <w:t xml:space="preserve"> Но близок к нему идеей реплик Петра, как перебивок в хоре. </w:t>
      </w:r>
      <w:r w:rsidR="00887806" w:rsidRPr="001A5195">
        <w:rPr>
          <w:sz w:val="28"/>
          <w:szCs w:val="28"/>
        </w:rPr>
        <w:t>В окончательных вариантах клавира и партит</w:t>
      </w:r>
      <w:r w:rsidR="00887806" w:rsidRPr="001A5195">
        <w:rPr>
          <w:sz w:val="28"/>
          <w:szCs w:val="28"/>
        </w:rPr>
        <w:t>у</w:t>
      </w:r>
      <w:r w:rsidR="00887806" w:rsidRPr="001A5195">
        <w:rPr>
          <w:sz w:val="28"/>
          <w:szCs w:val="28"/>
        </w:rPr>
        <w:t>ры опубликованных в 1977 году</w:t>
      </w:r>
      <w:r w:rsidR="00887806" w:rsidRPr="001A5195">
        <w:rPr>
          <w:sz w:val="28"/>
          <w:szCs w:val="28"/>
          <w:vertAlign w:val="superscript"/>
        </w:rPr>
        <w:footnoteReference w:id="97"/>
      </w:r>
      <w:r w:rsidR="00887806" w:rsidRPr="001A5195">
        <w:rPr>
          <w:sz w:val="28"/>
          <w:szCs w:val="28"/>
        </w:rPr>
        <w:t xml:space="preserve">, заключительный хор монолитен. Партия царя завершается его монологом перед финальным кантом. </w:t>
      </w:r>
      <w:r w:rsidR="00121199" w:rsidRPr="001A5195">
        <w:rPr>
          <w:sz w:val="28"/>
          <w:szCs w:val="28"/>
        </w:rPr>
        <w:t>Р</w:t>
      </w:r>
      <w:r w:rsidR="00C45A27" w:rsidRPr="001A5195">
        <w:rPr>
          <w:sz w:val="28"/>
          <w:szCs w:val="28"/>
        </w:rPr>
        <w:t>укопись</w:t>
      </w:r>
      <w:r w:rsidR="00887806" w:rsidRPr="001A5195">
        <w:rPr>
          <w:sz w:val="28"/>
          <w:szCs w:val="28"/>
        </w:rPr>
        <w:t xml:space="preserve"> либре</w:t>
      </w:r>
      <w:r w:rsidR="00887806" w:rsidRPr="001A5195">
        <w:rPr>
          <w:sz w:val="28"/>
          <w:szCs w:val="28"/>
        </w:rPr>
        <w:t>т</w:t>
      </w:r>
      <w:r w:rsidR="00887806" w:rsidRPr="001A5195">
        <w:rPr>
          <w:sz w:val="28"/>
          <w:szCs w:val="28"/>
        </w:rPr>
        <w:lastRenderedPageBreak/>
        <w:t>то 1974 года отличается и</w:t>
      </w:r>
      <w:r w:rsidRPr="001A5195">
        <w:rPr>
          <w:sz w:val="28"/>
          <w:szCs w:val="28"/>
        </w:rPr>
        <w:t xml:space="preserve"> режиссёрскими </w:t>
      </w:r>
      <w:r w:rsidR="00623D98">
        <w:rPr>
          <w:sz w:val="28"/>
          <w:szCs w:val="28"/>
        </w:rPr>
        <w:t>ремарка</w:t>
      </w:r>
      <w:r w:rsidRPr="001A5195">
        <w:rPr>
          <w:sz w:val="28"/>
          <w:szCs w:val="28"/>
        </w:rPr>
        <w:t>ми</w:t>
      </w:r>
      <w:r w:rsidRPr="001A5195">
        <w:rPr>
          <w:sz w:val="28"/>
          <w:szCs w:val="28"/>
          <w:vertAlign w:val="superscript"/>
        </w:rPr>
        <w:t xml:space="preserve"> </w:t>
      </w:r>
      <w:r w:rsidRPr="001A5195">
        <w:rPr>
          <w:sz w:val="28"/>
          <w:szCs w:val="28"/>
          <w:vertAlign w:val="superscript"/>
        </w:rPr>
        <w:footnoteReference w:id="98"/>
      </w:r>
      <w:r w:rsidRPr="001A5195">
        <w:rPr>
          <w:sz w:val="28"/>
          <w:szCs w:val="28"/>
        </w:rPr>
        <w:t xml:space="preserve">, не все из которых нашли воплощение на </w:t>
      </w:r>
      <w:r w:rsidR="00C45A27" w:rsidRPr="001A5195">
        <w:rPr>
          <w:sz w:val="28"/>
          <w:szCs w:val="28"/>
        </w:rPr>
        <w:t>сцене.</w:t>
      </w:r>
      <w:r w:rsidR="00F97590" w:rsidRPr="001A5195">
        <w:rPr>
          <w:sz w:val="28"/>
          <w:szCs w:val="28"/>
        </w:rPr>
        <w:t xml:space="preserve"> </w:t>
      </w:r>
    </w:p>
    <w:p w:rsidR="003477E6" w:rsidRPr="001A5195" w:rsidRDefault="00887806" w:rsidP="003C2660">
      <w:pPr>
        <w:spacing w:line="276" w:lineRule="auto"/>
        <w:ind w:firstLine="708"/>
        <w:contextualSpacing/>
        <w:jc w:val="both"/>
        <w:rPr>
          <w:sz w:val="28"/>
          <w:szCs w:val="28"/>
        </w:rPr>
      </w:pPr>
      <w:r w:rsidRPr="001A5195">
        <w:rPr>
          <w:sz w:val="28"/>
          <w:szCs w:val="28"/>
        </w:rPr>
        <w:t>В</w:t>
      </w:r>
      <w:r w:rsidR="001878AD" w:rsidRPr="001A5195">
        <w:rPr>
          <w:sz w:val="28"/>
          <w:szCs w:val="28"/>
        </w:rPr>
        <w:t xml:space="preserve"> Театральной библиотеке есть и второй машинописный экземпляр либретто, где никаких дат не проставлено</w:t>
      </w:r>
      <w:r w:rsidRPr="001A5195">
        <w:rPr>
          <w:sz w:val="28"/>
          <w:szCs w:val="28"/>
          <w:vertAlign w:val="superscript"/>
        </w:rPr>
        <w:footnoteReference w:id="99"/>
      </w:r>
      <w:r w:rsidR="001878AD" w:rsidRPr="001A5195">
        <w:rPr>
          <w:sz w:val="28"/>
          <w:szCs w:val="28"/>
        </w:rPr>
        <w:t>. Его текст во многом отлича</w:t>
      </w:r>
      <w:r w:rsidR="00C45A27" w:rsidRPr="001A5195">
        <w:rPr>
          <w:sz w:val="28"/>
          <w:szCs w:val="28"/>
        </w:rPr>
        <w:t>ется от первого</w:t>
      </w:r>
      <w:r w:rsidR="001878AD" w:rsidRPr="001A5195">
        <w:rPr>
          <w:sz w:val="28"/>
          <w:szCs w:val="28"/>
        </w:rPr>
        <w:t>, и ближе к словам клавира и партитуры. Кроме того, режиссё</w:t>
      </w:r>
      <w:r w:rsidR="001878AD" w:rsidRPr="001A5195">
        <w:rPr>
          <w:sz w:val="28"/>
          <w:szCs w:val="28"/>
        </w:rPr>
        <w:t>р</w:t>
      </w:r>
      <w:r w:rsidR="001878AD" w:rsidRPr="001A5195">
        <w:rPr>
          <w:sz w:val="28"/>
          <w:szCs w:val="28"/>
        </w:rPr>
        <w:t xml:space="preserve">ских </w:t>
      </w:r>
      <w:r w:rsidR="006F2503" w:rsidRPr="001A5195">
        <w:rPr>
          <w:sz w:val="28"/>
          <w:szCs w:val="28"/>
        </w:rPr>
        <w:t>ре</w:t>
      </w:r>
      <w:r w:rsidR="006F2503">
        <w:rPr>
          <w:sz w:val="28"/>
          <w:szCs w:val="28"/>
        </w:rPr>
        <w:t>мар</w:t>
      </w:r>
      <w:r w:rsidR="006F2503" w:rsidRPr="001A5195">
        <w:rPr>
          <w:sz w:val="28"/>
          <w:szCs w:val="28"/>
        </w:rPr>
        <w:t>ок</w:t>
      </w:r>
      <w:r w:rsidR="001878AD" w:rsidRPr="001A5195">
        <w:rPr>
          <w:sz w:val="28"/>
          <w:szCs w:val="28"/>
        </w:rPr>
        <w:t xml:space="preserve"> во второй рукописи куда меньше</w:t>
      </w:r>
      <w:r w:rsidR="00C45A27" w:rsidRPr="001A5195">
        <w:rPr>
          <w:sz w:val="28"/>
          <w:szCs w:val="28"/>
        </w:rPr>
        <w:t xml:space="preserve"> (иногда они переформулир</w:t>
      </w:r>
      <w:r w:rsidR="00C45A27" w:rsidRPr="001A5195">
        <w:rPr>
          <w:sz w:val="28"/>
          <w:szCs w:val="28"/>
        </w:rPr>
        <w:t>о</w:t>
      </w:r>
      <w:r w:rsidR="00C45A27" w:rsidRPr="001A5195">
        <w:rPr>
          <w:sz w:val="28"/>
          <w:szCs w:val="28"/>
        </w:rPr>
        <w:t>ваны)</w:t>
      </w:r>
      <w:r w:rsidR="001878AD" w:rsidRPr="001A5195">
        <w:rPr>
          <w:sz w:val="28"/>
          <w:szCs w:val="28"/>
        </w:rPr>
        <w:t>, зато реплики действующих лиц словно бы расписаны по голосам. И вот вопрос: синхронно ли изменялись литературное, музыкальное и постан</w:t>
      </w:r>
      <w:r w:rsidR="001878AD" w:rsidRPr="001A5195">
        <w:rPr>
          <w:sz w:val="28"/>
          <w:szCs w:val="28"/>
        </w:rPr>
        <w:t>о</w:t>
      </w:r>
      <w:r w:rsidR="001878AD" w:rsidRPr="001A5195">
        <w:rPr>
          <w:sz w:val="28"/>
          <w:szCs w:val="28"/>
        </w:rPr>
        <w:t>вочное решения, или же</w:t>
      </w:r>
      <w:r w:rsidR="005016FF" w:rsidRPr="001A5195">
        <w:rPr>
          <w:sz w:val="28"/>
          <w:szCs w:val="28"/>
        </w:rPr>
        <w:t xml:space="preserve"> процесс шёл постепенно?</w:t>
      </w:r>
      <w:r w:rsidR="001878AD" w:rsidRPr="001A5195">
        <w:rPr>
          <w:sz w:val="28"/>
          <w:szCs w:val="28"/>
        </w:rPr>
        <w:t xml:space="preserve"> </w:t>
      </w:r>
      <w:r w:rsidR="005016FF" w:rsidRPr="001A5195">
        <w:rPr>
          <w:sz w:val="28"/>
          <w:szCs w:val="28"/>
        </w:rPr>
        <w:t>Поиск ответа пойдёт уже в следующих главах</w:t>
      </w:r>
      <w:r w:rsidR="00F97590" w:rsidRPr="001A5195">
        <w:rPr>
          <w:sz w:val="28"/>
          <w:szCs w:val="28"/>
          <w:vertAlign w:val="superscript"/>
        </w:rPr>
        <w:footnoteReference w:id="100"/>
      </w:r>
      <w:r w:rsidR="005016FF" w:rsidRPr="001A5195">
        <w:rPr>
          <w:sz w:val="28"/>
          <w:szCs w:val="28"/>
        </w:rPr>
        <w:t>.</w:t>
      </w:r>
    </w:p>
    <w:p w:rsidR="00086FBF" w:rsidRPr="001A5195" w:rsidRDefault="005016FF" w:rsidP="003C2660">
      <w:pPr>
        <w:spacing w:line="276" w:lineRule="auto"/>
        <w:ind w:firstLine="708"/>
        <w:contextualSpacing/>
        <w:jc w:val="both"/>
        <w:rPr>
          <w:b/>
          <w:sz w:val="28"/>
          <w:szCs w:val="28"/>
        </w:rPr>
      </w:pPr>
      <w:r w:rsidRPr="001A5195">
        <w:rPr>
          <w:sz w:val="28"/>
          <w:szCs w:val="28"/>
        </w:rPr>
        <w:t>А здесь остаётся отметить, что в</w:t>
      </w:r>
      <w:r w:rsidR="004E09F1" w:rsidRPr="001A5195">
        <w:rPr>
          <w:sz w:val="28"/>
          <w:szCs w:val="28"/>
        </w:rPr>
        <w:t xml:space="preserve"> други</w:t>
      </w:r>
      <w:r w:rsidRPr="001A5195">
        <w:rPr>
          <w:sz w:val="28"/>
          <w:szCs w:val="28"/>
        </w:rPr>
        <w:t>х спектаклях другие режиссёры то</w:t>
      </w:r>
      <w:r w:rsidR="004E09F1" w:rsidRPr="001A5195">
        <w:rPr>
          <w:sz w:val="28"/>
          <w:szCs w:val="28"/>
        </w:rPr>
        <w:t xml:space="preserve">же вносили изменения в ткань оперы – делали купюры, вводили новые сцены. </w:t>
      </w:r>
      <w:r w:rsidR="00887806" w:rsidRPr="001A5195">
        <w:rPr>
          <w:sz w:val="28"/>
          <w:szCs w:val="28"/>
        </w:rPr>
        <w:t>В</w:t>
      </w:r>
      <w:r w:rsidRPr="001A5195">
        <w:rPr>
          <w:sz w:val="28"/>
          <w:szCs w:val="28"/>
        </w:rPr>
        <w:t xml:space="preserve"> переработку включился сам композитор, следуя пожела</w:t>
      </w:r>
      <w:r w:rsidR="00887806" w:rsidRPr="001A5195">
        <w:rPr>
          <w:sz w:val="28"/>
          <w:szCs w:val="28"/>
        </w:rPr>
        <w:t>нию Гаудасинского</w:t>
      </w:r>
      <w:r w:rsidRPr="001A5195">
        <w:rPr>
          <w:sz w:val="28"/>
          <w:szCs w:val="28"/>
        </w:rPr>
        <w:t>, он скорректировал партитуру. Таким образом, «Пётр Пе</w:t>
      </w:r>
      <w:r w:rsidRPr="001A5195">
        <w:rPr>
          <w:sz w:val="28"/>
          <w:szCs w:val="28"/>
        </w:rPr>
        <w:t>р</w:t>
      </w:r>
      <w:r w:rsidRPr="001A5195">
        <w:rPr>
          <w:sz w:val="28"/>
          <w:szCs w:val="28"/>
        </w:rPr>
        <w:t>вый» с самого рождения был произведением, податливым для</w:t>
      </w:r>
      <w:r w:rsidR="00086FBF" w:rsidRPr="001A5195">
        <w:rPr>
          <w:sz w:val="28"/>
          <w:szCs w:val="28"/>
        </w:rPr>
        <w:t xml:space="preserve"> редакции</w:t>
      </w:r>
      <w:r w:rsidRPr="001A5195">
        <w:rPr>
          <w:sz w:val="28"/>
          <w:szCs w:val="28"/>
        </w:rPr>
        <w:t>.</w:t>
      </w:r>
      <w:r w:rsidR="00121199" w:rsidRPr="001A5195">
        <w:rPr>
          <w:sz w:val="28"/>
          <w:szCs w:val="28"/>
        </w:rPr>
        <w:t xml:space="preserve"> Возможно, и в этом</w:t>
      </w:r>
      <w:r w:rsidRPr="001A5195">
        <w:rPr>
          <w:sz w:val="28"/>
          <w:szCs w:val="28"/>
        </w:rPr>
        <w:t xml:space="preserve"> проявились особые отношения</w:t>
      </w:r>
      <w:r w:rsidR="00086FBF" w:rsidRPr="001A5195">
        <w:rPr>
          <w:sz w:val="28"/>
          <w:szCs w:val="28"/>
        </w:rPr>
        <w:t xml:space="preserve"> между</w:t>
      </w:r>
      <w:r w:rsidRPr="001A5195">
        <w:rPr>
          <w:sz w:val="28"/>
          <w:szCs w:val="28"/>
        </w:rPr>
        <w:t xml:space="preserve"> сочини</w:t>
      </w:r>
      <w:r w:rsidR="00086FBF" w:rsidRPr="001A5195">
        <w:rPr>
          <w:sz w:val="28"/>
          <w:szCs w:val="28"/>
        </w:rPr>
        <w:t>телями</w:t>
      </w:r>
      <w:r w:rsidRPr="001A5195">
        <w:rPr>
          <w:sz w:val="28"/>
          <w:szCs w:val="28"/>
        </w:rPr>
        <w:t xml:space="preserve"> оперы и спектакля. </w:t>
      </w:r>
    </w:p>
    <w:p w:rsidR="00BD1138" w:rsidRDefault="00BD1138" w:rsidP="003C2660">
      <w:pPr>
        <w:spacing w:line="276" w:lineRule="auto"/>
        <w:ind w:firstLine="709"/>
        <w:contextualSpacing/>
        <w:jc w:val="center"/>
        <w:rPr>
          <w:b/>
          <w:sz w:val="28"/>
          <w:szCs w:val="28"/>
        </w:rPr>
      </w:pPr>
    </w:p>
    <w:p w:rsidR="00086FBF" w:rsidRPr="001A5195" w:rsidRDefault="00970BEC" w:rsidP="003C2660">
      <w:pPr>
        <w:spacing w:line="276" w:lineRule="auto"/>
        <w:ind w:firstLine="709"/>
        <w:contextualSpacing/>
        <w:jc w:val="center"/>
        <w:rPr>
          <w:b/>
          <w:sz w:val="28"/>
          <w:szCs w:val="28"/>
        </w:rPr>
      </w:pPr>
      <w:r w:rsidRPr="001A5195">
        <w:rPr>
          <w:b/>
          <w:sz w:val="28"/>
          <w:szCs w:val="28"/>
        </w:rPr>
        <w:t>Глава вторая</w:t>
      </w:r>
    </w:p>
    <w:p w:rsidR="00970BEC" w:rsidRPr="001A5195" w:rsidRDefault="00086FBF" w:rsidP="003C2660">
      <w:pPr>
        <w:spacing w:line="276" w:lineRule="auto"/>
        <w:ind w:firstLine="709"/>
        <w:contextualSpacing/>
        <w:jc w:val="center"/>
        <w:rPr>
          <w:b/>
          <w:sz w:val="28"/>
          <w:szCs w:val="28"/>
        </w:rPr>
      </w:pPr>
      <w:r w:rsidRPr="001A5195">
        <w:rPr>
          <w:b/>
          <w:sz w:val="28"/>
          <w:szCs w:val="28"/>
        </w:rPr>
        <w:t xml:space="preserve"> «Она – и музыка, и слово»</w:t>
      </w:r>
      <w:r w:rsidR="00B63E0D" w:rsidRPr="001A5195">
        <w:rPr>
          <w:sz w:val="28"/>
          <w:szCs w:val="28"/>
          <w:vertAlign w:val="superscript"/>
        </w:rPr>
        <w:t xml:space="preserve"> </w:t>
      </w:r>
      <w:r w:rsidR="00B63E0D" w:rsidRPr="001A5195">
        <w:rPr>
          <w:b/>
          <w:sz w:val="28"/>
          <w:szCs w:val="28"/>
          <w:vertAlign w:val="superscript"/>
        </w:rPr>
        <w:footnoteReference w:id="101"/>
      </w:r>
      <w:r w:rsidR="00B63E0D" w:rsidRPr="001A5195">
        <w:rPr>
          <w:b/>
          <w:sz w:val="28"/>
          <w:szCs w:val="28"/>
        </w:rPr>
        <w:t xml:space="preserve"> </w:t>
      </w:r>
    </w:p>
    <w:p w:rsidR="00F5259C" w:rsidRPr="001A5195" w:rsidRDefault="00970BEC" w:rsidP="003C2660">
      <w:pPr>
        <w:spacing w:line="276" w:lineRule="auto"/>
        <w:ind w:firstLine="709"/>
        <w:contextualSpacing/>
        <w:jc w:val="both"/>
        <w:rPr>
          <w:sz w:val="28"/>
          <w:szCs w:val="28"/>
        </w:rPr>
      </w:pPr>
      <w:r w:rsidRPr="001A5195">
        <w:rPr>
          <w:sz w:val="28"/>
          <w:szCs w:val="28"/>
        </w:rPr>
        <w:t xml:space="preserve">Переходя к рассмотрению самой оперы, необходимо указать ещё на одну важную особенность, характерную для большинства художников 1970-х, обращавшихся к теме Петра. На них сильно влияли вышедший в </w:t>
      </w:r>
      <w:r w:rsidR="009F2D7A" w:rsidRPr="001A5195">
        <w:rPr>
          <w:sz w:val="28"/>
          <w:szCs w:val="28"/>
        </w:rPr>
        <w:t>1945 году</w:t>
      </w:r>
      <w:r w:rsidRPr="001A5195">
        <w:rPr>
          <w:sz w:val="28"/>
          <w:szCs w:val="28"/>
        </w:rPr>
        <w:t xml:space="preserve"> роман А. Н. Толстого «Пётр Первый» и одноимённый фильм, снятый В. Пе</w:t>
      </w:r>
      <w:r w:rsidRPr="001A5195">
        <w:rPr>
          <w:sz w:val="28"/>
          <w:szCs w:val="28"/>
        </w:rPr>
        <w:t>т</w:t>
      </w:r>
      <w:r w:rsidRPr="001A5195">
        <w:rPr>
          <w:sz w:val="28"/>
          <w:szCs w:val="28"/>
        </w:rPr>
        <w:t xml:space="preserve">ровым </w:t>
      </w:r>
      <w:r w:rsidR="00F5259C" w:rsidRPr="001A5195">
        <w:rPr>
          <w:sz w:val="28"/>
          <w:szCs w:val="28"/>
        </w:rPr>
        <w:t>в 1938 году</w:t>
      </w:r>
      <w:r w:rsidRPr="001A5195">
        <w:rPr>
          <w:sz w:val="28"/>
          <w:szCs w:val="28"/>
        </w:rPr>
        <w:t xml:space="preserve"> по сценарию писателя.</w:t>
      </w:r>
      <w:r w:rsidR="009F2D7A" w:rsidRPr="001A5195">
        <w:rPr>
          <w:sz w:val="28"/>
          <w:szCs w:val="28"/>
        </w:rPr>
        <w:t xml:space="preserve"> </w:t>
      </w:r>
    </w:p>
    <w:p w:rsidR="00CC76BD" w:rsidRPr="001A5195" w:rsidRDefault="009F2D7A" w:rsidP="003C2660">
      <w:pPr>
        <w:spacing w:line="276" w:lineRule="auto"/>
        <w:ind w:firstLine="709"/>
        <w:contextualSpacing/>
        <w:jc w:val="both"/>
        <w:rPr>
          <w:sz w:val="28"/>
          <w:szCs w:val="28"/>
        </w:rPr>
      </w:pPr>
      <w:r w:rsidRPr="001A5195">
        <w:rPr>
          <w:sz w:val="28"/>
          <w:szCs w:val="28"/>
        </w:rPr>
        <w:t>Книга воспринималась как источник, равный по достоверности нау</w:t>
      </w:r>
      <w:r w:rsidRPr="001A5195">
        <w:rPr>
          <w:sz w:val="28"/>
          <w:szCs w:val="28"/>
        </w:rPr>
        <w:t>ч</w:t>
      </w:r>
      <w:r w:rsidRPr="001A5195">
        <w:rPr>
          <w:sz w:val="28"/>
          <w:szCs w:val="28"/>
        </w:rPr>
        <w:t>ному труду. И, хотя никто из авторов оперы не говорил о сочинении Толст</w:t>
      </w:r>
      <w:r w:rsidRPr="001A5195">
        <w:rPr>
          <w:sz w:val="28"/>
          <w:szCs w:val="28"/>
        </w:rPr>
        <w:t>о</w:t>
      </w:r>
      <w:r w:rsidRPr="001A5195">
        <w:rPr>
          <w:sz w:val="28"/>
          <w:szCs w:val="28"/>
        </w:rPr>
        <w:t>го как об отправной точке, в композиции обоих произведений можно найти параллели. Это и общее время действия – 1689 – 1703 годы, период от во</w:t>
      </w:r>
      <w:r w:rsidRPr="001A5195">
        <w:rPr>
          <w:sz w:val="28"/>
          <w:szCs w:val="28"/>
        </w:rPr>
        <w:t>с</w:t>
      </w:r>
      <w:r w:rsidRPr="001A5195">
        <w:rPr>
          <w:sz w:val="28"/>
          <w:szCs w:val="28"/>
        </w:rPr>
        <w:t xml:space="preserve">шествия </w:t>
      </w:r>
      <w:r w:rsidR="00BC2E3F" w:rsidRPr="001A5195">
        <w:rPr>
          <w:sz w:val="28"/>
          <w:szCs w:val="28"/>
        </w:rPr>
        <w:t>царя на престол до первых побед в Северной войне и основания П</w:t>
      </w:r>
      <w:r w:rsidR="00BC2E3F" w:rsidRPr="001A5195">
        <w:rPr>
          <w:sz w:val="28"/>
          <w:szCs w:val="28"/>
        </w:rPr>
        <w:t>е</w:t>
      </w:r>
      <w:r w:rsidR="00BC2E3F" w:rsidRPr="001A5195">
        <w:rPr>
          <w:sz w:val="28"/>
          <w:szCs w:val="28"/>
        </w:rPr>
        <w:t>тербурга, и идея соседства исторических и вымышленных персонажей. В р</w:t>
      </w:r>
      <w:r w:rsidR="00BC2E3F" w:rsidRPr="001A5195">
        <w:rPr>
          <w:sz w:val="28"/>
          <w:szCs w:val="28"/>
        </w:rPr>
        <w:t>о</w:t>
      </w:r>
      <w:r w:rsidR="00BC2E3F" w:rsidRPr="001A5195">
        <w:rPr>
          <w:sz w:val="28"/>
          <w:szCs w:val="28"/>
        </w:rPr>
        <w:t>мане целая галерея подобных героев «из народа». В опере, кроме историч</w:t>
      </w:r>
      <w:r w:rsidR="00BC2E3F" w:rsidRPr="001A5195">
        <w:rPr>
          <w:sz w:val="28"/>
          <w:szCs w:val="28"/>
        </w:rPr>
        <w:t>е</w:t>
      </w:r>
      <w:r w:rsidR="00BC2E3F" w:rsidRPr="001A5195">
        <w:rPr>
          <w:sz w:val="28"/>
          <w:szCs w:val="28"/>
        </w:rPr>
        <w:lastRenderedPageBreak/>
        <w:t>ских личностей и собирательных образов действуют стрелец Тихон, его н</w:t>
      </w:r>
      <w:r w:rsidR="00BC2E3F" w:rsidRPr="001A5195">
        <w:rPr>
          <w:sz w:val="28"/>
          <w:szCs w:val="28"/>
        </w:rPr>
        <w:t>е</w:t>
      </w:r>
      <w:r w:rsidR="00BC2E3F" w:rsidRPr="001A5195">
        <w:rPr>
          <w:sz w:val="28"/>
          <w:szCs w:val="28"/>
        </w:rPr>
        <w:t>веста Анастасия и живописец Владимир, а также безымянные солдаты, б</w:t>
      </w:r>
      <w:r w:rsidR="00BC2E3F" w:rsidRPr="001A5195">
        <w:rPr>
          <w:sz w:val="28"/>
          <w:szCs w:val="28"/>
        </w:rPr>
        <w:t>о</w:t>
      </w:r>
      <w:r w:rsidR="00BC2E3F" w:rsidRPr="001A5195">
        <w:rPr>
          <w:sz w:val="28"/>
          <w:szCs w:val="28"/>
        </w:rPr>
        <w:t>яре, огромную роль играет хор, изображаю</w:t>
      </w:r>
      <w:r w:rsidR="00F5259C" w:rsidRPr="001A5195">
        <w:rPr>
          <w:sz w:val="28"/>
          <w:szCs w:val="28"/>
        </w:rPr>
        <w:t>щий разные слои</w:t>
      </w:r>
      <w:r w:rsidR="00BC2E3F" w:rsidRPr="001A5195">
        <w:rPr>
          <w:sz w:val="28"/>
          <w:szCs w:val="28"/>
        </w:rPr>
        <w:t xml:space="preserve"> общества пе</w:t>
      </w:r>
      <w:r w:rsidR="00BC2E3F" w:rsidRPr="001A5195">
        <w:rPr>
          <w:sz w:val="28"/>
          <w:szCs w:val="28"/>
        </w:rPr>
        <w:t>т</w:t>
      </w:r>
      <w:r w:rsidR="00BC2E3F" w:rsidRPr="001A5195">
        <w:rPr>
          <w:sz w:val="28"/>
          <w:szCs w:val="28"/>
        </w:rPr>
        <w:t>ровской эпохи. Кроме того, и «Пётр Пер</w:t>
      </w:r>
      <w:r w:rsidR="00F5259C" w:rsidRPr="001A5195">
        <w:rPr>
          <w:sz w:val="28"/>
          <w:szCs w:val="28"/>
        </w:rPr>
        <w:t>вый» Толстого, и одноимённое соч</w:t>
      </w:r>
      <w:r w:rsidR="00F5259C" w:rsidRPr="001A5195">
        <w:rPr>
          <w:sz w:val="28"/>
          <w:szCs w:val="28"/>
        </w:rPr>
        <w:t>и</w:t>
      </w:r>
      <w:r w:rsidR="00F5259C" w:rsidRPr="001A5195">
        <w:rPr>
          <w:sz w:val="28"/>
          <w:szCs w:val="28"/>
        </w:rPr>
        <w:t>нение</w:t>
      </w:r>
      <w:r w:rsidR="00BC2E3F" w:rsidRPr="001A5195">
        <w:rPr>
          <w:sz w:val="28"/>
          <w:szCs w:val="28"/>
        </w:rPr>
        <w:t xml:space="preserve"> Петрова </w:t>
      </w:r>
      <w:r w:rsidR="00242E81" w:rsidRPr="001A5195">
        <w:rPr>
          <w:sz w:val="28"/>
          <w:szCs w:val="28"/>
        </w:rPr>
        <w:t>строятся по сходным принципам композиции, соединяя ра</w:t>
      </w:r>
      <w:r w:rsidR="00242E81" w:rsidRPr="001A5195">
        <w:rPr>
          <w:sz w:val="28"/>
          <w:szCs w:val="28"/>
        </w:rPr>
        <w:t>з</w:t>
      </w:r>
      <w:r w:rsidR="00242E81" w:rsidRPr="001A5195">
        <w:rPr>
          <w:sz w:val="28"/>
          <w:szCs w:val="28"/>
        </w:rPr>
        <w:t>нообразные, многоплановые сцены</w:t>
      </w:r>
      <w:r w:rsidR="00BC6F20" w:rsidRPr="001A5195">
        <w:rPr>
          <w:sz w:val="28"/>
          <w:szCs w:val="28"/>
        </w:rPr>
        <w:t>, раскрывающие историю заглавного г</w:t>
      </w:r>
      <w:r w:rsidR="00BC6F20" w:rsidRPr="001A5195">
        <w:rPr>
          <w:sz w:val="28"/>
          <w:szCs w:val="28"/>
        </w:rPr>
        <w:t>е</w:t>
      </w:r>
      <w:r w:rsidR="00BC6F20" w:rsidRPr="001A5195">
        <w:rPr>
          <w:sz w:val="28"/>
          <w:szCs w:val="28"/>
        </w:rPr>
        <w:t>роя на широком, многокрасочном фоне.</w:t>
      </w:r>
    </w:p>
    <w:p w:rsidR="00BC6F20" w:rsidRPr="001A5195" w:rsidRDefault="00F5259C" w:rsidP="003C2660">
      <w:pPr>
        <w:spacing w:line="276" w:lineRule="auto"/>
        <w:ind w:firstLine="709"/>
        <w:jc w:val="both"/>
        <w:rPr>
          <w:sz w:val="28"/>
          <w:szCs w:val="28"/>
        </w:rPr>
      </w:pPr>
      <w:r w:rsidRPr="001A5195">
        <w:rPr>
          <w:sz w:val="28"/>
          <w:szCs w:val="28"/>
        </w:rPr>
        <w:t xml:space="preserve">Кино 1938 года </w:t>
      </w:r>
      <w:r w:rsidR="0099114C" w:rsidRPr="001A5195">
        <w:rPr>
          <w:sz w:val="28"/>
          <w:szCs w:val="28"/>
        </w:rPr>
        <w:t xml:space="preserve">Андрей </w:t>
      </w:r>
      <w:r w:rsidRPr="001A5195">
        <w:rPr>
          <w:sz w:val="28"/>
          <w:szCs w:val="28"/>
        </w:rPr>
        <w:t>Петров называл фильмом</w:t>
      </w:r>
      <w:r w:rsidR="00BC6F20" w:rsidRPr="001A5195">
        <w:rPr>
          <w:sz w:val="28"/>
          <w:szCs w:val="28"/>
        </w:rPr>
        <w:t xml:space="preserve"> своего детства. И не он один мог бы так сказать. Пётр в исполнении Н. Симонова, как и другие актёрские работы той картины, для многих сдел</w:t>
      </w:r>
      <w:r w:rsidRPr="001A5195">
        <w:rPr>
          <w:sz w:val="28"/>
          <w:szCs w:val="28"/>
        </w:rPr>
        <w:t>ались образцами</w:t>
      </w:r>
      <w:r w:rsidR="00BC6F20" w:rsidRPr="001A5195">
        <w:rPr>
          <w:sz w:val="28"/>
          <w:szCs w:val="28"/>
        </w:rPr>
        <w:t>. Бялик п</w:t>
      </w:r>
      <w:r w:rsidR="00BC6F20" w:rsidRPr="001A5195">
        <w:rPr>
          <w:sz w:val="28"/>
          <w:szCs w:val="28"/>
        </w:rPr>
        <w:t>и</w:t>
      </w:r>
      <w:r w:rsidR="00BC6F20" w:rsidRPr="001A5195">
        <w:rPr>
          <w:sz w:val="28"/>
          <w:szCs w:val="28"/>
        </w:rPr>
        <w:t>сал: «Ловлю и себя на том, что оценивая спектакль, невольно сопоставляю его с незабываемым фильмом: его кадры стали для нас как бы эквивалентом самой исторической действительности»</w:t>
      </w:r>
      <w:r w:rsidR="0099114C" w:rsidRPr="001A5195">
        <w:rPr>
          <w:sz w:val="28"/>
          <w:szCs w:val="28"/>
          <w:vertAlign w:val="superscript"/>
        </w:rPr>
        <w:footnoteReference w:id="102"/>
      </w:r>
      <w:r w:rsidR="00BC6F20" w:rsidRPr="001A5195">
        <w:rPr>
          <w:sz w:val="28"/>
          <w:szCs w:val="28"/>
        </w:rPr>
        <w:t>. И хотя влияние кино яснее просл</w:t>
      </w:r>
      <w:r w:rsidR="00BC6F20" w:rsidRPr="001A5195">
        <w:rPr>
          <w:sz w:val="28"/>
          <w:szCs w:val="28"/>
        </w:rPr>
        <w:t>е</w:t>
      </w:r>
      <w:r w:rsidR="00BC6F20" w:rsidRPr="001A5195">
        <w:rPr>
          <w:sz w:val="28"/>
          <w:szCs w:val="28"/>
        </w:rPr>
        <w:t>живалось в сценическом осмыслении сочинения Петрова, в актёрской инте</w:t>
      </w:r>
      <w:r w:rsidR="00BC6F20" w:rsidRPr="001A5195">
        <w:rPr>
          <w:sz w:val="28"/>
          <w:szCs w:val="28"/>
        </w:rPr>
        <w:t>р</w:t>
      </w:r>
      <w:r w:rsidR="00BC6F20" w:rsidRPr="001A5195">
        <w:rPr>
          <w:sz w:val="28"/>
          <w:szCs w:val="28"/>
        </w:rPr>
        <w:t>претации роли царя и его сподвижников, на самой опере оно тоже сказалось. Наиболее явно</w:t>
      </w:r>
      <w:r w:rsidR="00162BAF" w:rsidRPr="001A5195">
        <w:rPr>
          <w:sz w:val="28"/>
          <w:szCs w:val="28"/>
        </w:rPr>
        <w:t xml:space="preserve"> – в т</w:t>
      </w:r>
      <w:r w:rsidR="00A918BA" w:rsidRPr="001A5195">
        <w:rPr>
          <w:sz w:val="28"/>
          <w:szCs w:val="28"/>
        </w:rPr>
        <w:t xml:space="preserve">рактовке образа </w:t>
      </w:r>
      <w:r w:rsidR="006F2503">
        <w:rPr>
          <w:sz w:val="28"/>
          <w:szCs w:val="28"/>
        </w:rPr>
        <w:t>Мар</w:t>
      </w:r>
      <w:r w:rsidR="006F2503" w:rsidRPr="001A5195">
        <w:rPr>
          <w:sz w:val="28"/>
          <w:szCs w:val="28"/>
        </w:rPr>
        <w:t>ты</w:t>
      </w:r>
      <w:r w:rsidR="00A918BA" w:rsidRPr="001A5195">
        <w:rPr>
          <w:sz w:val="28"/>
          <w:szCs w:val="28"/>
        </w:rPr>
        <w:t>-Екатерины</w:t>
      </w:r>
      <w:r w:rsidRPr="001A5195">
        <w:rPr>
          <w:sz w:val="28"/>
          <w:szCs w:val="28"/>
        </w:rPr>
        <w:t>,</w:t>
      </w:r>
      <w:r w:rsidR="00A918BA" w:rsidRPr="001A5195">
        <w:rPr>
          <w:sz w:val="28"/>
          <w:szCs w:val="28"/>
        </w:rPr>
        <w:t xml:space="preserve"> – об этом далее. </w:t>
      </w:r>
    </w:p>
    <w:p w:rsidR="00664A94" w:rsidRPr="001A5195" w:rsidRDefault="00162BAF" w:rsidP="003C2660">
      <w:pPr>
        <w:spacing w:line="276" w:lineRule="auto"/>
        <w:ind w:firstLine="709"/>
        <w:jc w:val="both"/>
        <w:rPr>
          <w:sz w:val="28"/>
          <w:szCs w:val="28"/>
        </w:rPr>
      </w:pPr>
      <w:r w:rsidRPr="001A5195">
        <w:rPr>
          <w:sz w:val="28"/>
          <w:szCs w:val="28"/>
        </w:rPr>
        <w:t>Другим непререкаемым авторитетом для либреттистов и композитора был Пушкин. Его слова «Россия вошла в Европу, как спущенный корабль, при стуке топора и при громе пушек» Касаткина и Василёв сделали эпигр</w:t>
      </w:r>
      <w:r w:rsidRPr="001A5195">
        <w:rPr>
          <w:sz w:val="28"/>
          <w:szCs w:val="28"/>
        </w:rPr>
        <w:t>а</w:t>
      </w:r>
      <w:r w:rsidRPr="001A5195">
        <w:rPr>
          <w:sz w:val="28"/>
          <w:szCs w:val="28"/>
        </w:rPr>
        <w:t>фом и оперы, и спектакля. Несомненно, что и для Петрова Пушкин был не просто люб</w:t>
      </w:r>
      <w:r w:rsidR="00F5259C" w:rsidRPr="001A5195">
        <w:rPr>
          <w:sz w:val="28"/>
          <w:szCs w:val="28"/>
        </w:rPr>
        <w:t>имым, а</w:t>
      </w:r>
      <w:r w:rsidRPr="001A5195">
        <w:rPr>
          <w:sz w:val="28"/>
          <w:szCs w:val="28"/>
        </w:rPr>
        <w:t xml:space="preserve"> путеводным автором.</w:t>
      </w:r>
      <w:r w:rsidR="00664A94" w:rsidRPr="001A5195">
        <w:rPr>
          <w:sz w:val="28"/>
          <w:szCs w:val="28"/>
        </w:rPr>
        <w:t xml:space="preserve"> Вспоминая детство в эвакуации и</w:t>
      </w:r>
      <w:r w:rsidR="00F5259C" w:rsidRPr="001A5195">
        <w:rPr>
          <w:sz w:val="28"/>
          <w:szCs w:val="28"/>
        </w:rPr>
        <w:t xml:space="preserve"> тоску по родному Ленинграду, композитор</w:t>
      </w:r>
      <w:r w:rsidR="00664A94" w:rsidRPr="001A5195">
        <w:rPr>
          <w:sz w:val="28"/>
          <w:szCs w:val="28"/>
        </w:rPr>
        <w:t xml:space="preserve"> говорил, что «выучил «Медного всадника», чтобы слышать его внутри себя»</w:t>
      </w:r>
      <w:r w:rsidR="00C45A27" w:rsidRPr="001A5195">
        <w:rPr>
          <w:sz w:val="28"/>
          <w:szCs w:val="28"/>
          <w:vertAlign w:val="superscript"/>
        </w:rPr>
        <w:footnoteReference w:id="103"/>
      </w:r>
      <w:r w:rsidR="00664A94" w:rsidRPr="001A5195">
        <w:rPr>
          <w:sz w:val="28"/>
          <w:szCs w:val="28"/>
        </w:rPr>
        <w:t>. И знаменитые строк</w:t>
      </w:r>
      <w:r w:rsidR="00F5259C" w:rsidRPr="001A5195">
        <w:rPr>
          <w:sz w:val="28"/>
          <w:szCs w:val="28"/>
        </w:rPr>
        <w:t>и в</w:t>
      </w:r>
      <w:r w:rsidR="00664A94" w:rsidRPr="001A5195">
        <w:rPr>
          <w:sz w:val="28"/>
          <w:szCs w:val="28"/>
        </w:rPr>
        <w:t xml:space="preserve"> созн</w:t>
      </w:r>
      <w:r w:rsidR="00664A94" w:rsidRPr="001A5195">
        <w:rPr>
          <w:sz w:val="28"/>
          <w:szCs w:val="28"/>
        </w:rPr>
        <w:t>а</w:t>
      </w:r>
      <w:r w:rsidR="00664A94" w:rsidRPr="001A5195">
        <w:rPr>
          <w:sz w:val="28"/>
          <w:szCs w:val="28"/>
        </w:rPr>
        <w:t xml:space="preserve">нии </w:t>
      </w:r>
      <w:r w:rsidR="00F5259C" w:rsidRPr="001A5195">
        <w:rPr>
          <w:sz w:val="28"/>
          <w:szCs w:val="28"/>
        </w:rPr>
        <w:t xml:space="preserve">Петрова </w:t>
      </w:r>
      <w:r w:rsidR="00664A94" w:rsidRPr="001A5195">
        <w:rPr>
          <w:sz w:val="28"/>
          <w:szCs w:val="28"/>
        </w:rPr>
        <w:t>сливались с абрисом памятника Фальконе, с картинами дорогих сердцу невских набережных, где сохранились дома петровской эпохи. Так возни</w:t>
      </w:r>
      <w:r w:rsidR="00F5259C" w:rsidRPr="001A5195">
        <w:rPr>
          <w:sz w:val="28"/>
          <w:szCs w:val="28"/>
        </w:rPr>
        <w:t xml:space="preserve">кал </w:t>
      </w:r>
      <w:r w:rsidR="00664A94" w:rsidRPr="001A5195">
        <w:rPr>
          <w:sz w:val="28"/>
          <w:szCs w:val="28"/>
        </w:rPr>
        <w:t>романтический</w:t>
      </w:r>
      <w:r w:rsidR="00F5259C" w:rsidRPr="001A5195">
        <w:rPr>
          <w:sz w:val="28"/>
          <w:szCs w:val="28"/>
        </w:rPr>
        <w:t>, возвышенный, благородный об</w:t>
      </w:r>
      <w:r w:rsidR="00C45A27" w:rsidRPr="001A5195">
        <w:rPr>
          <w:sz w:val="28"/>
          <w:szCs w:val="28"/>
        </w:rPr>
        <w:t>раз царя-преобразователя России</w:t>
      </w:r>
      <w:r w:rsidR="00664A94" w:rsidRPr="001A5195">
        <w:rPr>
          <w:sz w:val="28"/>
          <w:szCs w:val="28"/>
        </w:rPr>
        <w:t>.</w:t>
      </w:r>
    </w:p>
    <w:p w:rsidR="00664A94" w:rsidRPr="001A5195" w:rsidRDefault="00664A94" w:rsidP="003C2660">
      <w:pPr>
        <w:spacing w:line="276" w:lineRule="auto"/>
        <w:ind w:firstLine="709"/>
        <w:jc w:val="both"/>
        <w:rPr>
          <w:sz w:val="28"/>
          <w:szCs w:val="28"/>
        </w:rPr>
      </w:pPr>
      <w:r w:rsidRPr="001A5195">
        <w:rPr>
          <w:sz w:val="28"/>
          <w:szCs w:val="28"/>
        </w:rPr>
        <w:t>И, на стыке, с одной стороны, романного, эпического</w:t>
      </w:r>
      <w:r w:rsidR="00F5259C" w:rsidRPr="001A5195">
        <w:rPr>
          <w:sz w:val="28"/>
          <w:szCs w:val="28"/>
        </w:rPr>
        <w:t>, и</w:t>
      </w:r>
      <w:r w:rsidR="00F97AFE" w:rsidRPr="001A5195">
        <w:rPr>
          <w:sz w:val="28"/>
          <w:szCs w:val="28"/>
        </w:rPr>
        <w:t xml:space="preserve"> поэтического ощущения времени и героя родилась форма музыкально-драматических</w:t>
      </w:r>
      <w:r w:rsidR="00A918BA" w:rsidRPr="001A5195">
        <w:rPr>
          <w:sz w:val="28"/>
          <w:szCs w:val="28"/>
          <w:vertAlign w:val="superscript"/>
        </w:rPr>
        <w:footnoteReference w:id="104"/>
      </w:r>
      <w:r w:rsidR="00F97AFE" w:rsidRPr="001A5195">
        <w:rPr>
          <w:sz w:val="28"/>
          <w:szCs w:val="28"/>
        </w:rPr>
        <w:t xml:space="preserve"> фресок.</w:t>
      </w:r>
    </w:p>
    <w:p w:rsidR="00A0748D" w:rsidRPr="001A5195" w:rsidRDefault="00A0748D" w:rsidP="003C2660">
      <w:pPr>
        <w:spacing w:line="276" w:lineRule="auto"/>
        <w:contextualSpacing/>
        <w:jc w:val="both"/>
        <w:rPr>
          <w:sz w:val="28"/>
          <w:szCs w:val="28"/>
        </w:rPr>
      </w:pPr>
      <w:r w:rsidRPr="001A5195">
        <w:rPr>
          <w:sz w:val="28"/>
          <w:szCs w:val="28"/>
        </w:rPr>
        <w:tab/>
        <w:t xml:space="preserve"> </w:t>
      </w:r>
      <w:r w:rsidR="00F97AFE" w:rsidRPr="001A5195">
        <w:rPr>
          <w:sz w:val="28"/>
          <w:szCs w:val="28"/>
        </w:rPr>
        <w:t xml:space="preserve">Обычно словом «фреска» обозначают вид монументальной </w:t>
      </w:r>
      <w:r w:rsidR="00A918BA" w:rsidRPr="001A5195">
        <w:rPr>
          <w:sz w:val="28"/>
          <w:szCs w:val="28"/>
        </w:rPr>
        <w:t>живописи (отличающийся</w:t>
      </w:r>
      <w:r w:rsidR="00F97AFE" w:rsidRPr="001A5195">
        <w:rPr>
          <w:sz w:val="28"/>
          <w:szCs w:val="28"/>
        </w:rPr>
        <w:t xml:space="preserve"> также использованием определённых</w:t>
      </w:r>
      <w:r w:rsidR="00024366" w:rsidRPr="001A5195">
        <w:rPr>
          <w:sz w:val="28"/>
          <w:szCs w:val="28"/>
        </w:rPr>
        <w:t xml:space="preserve"> </w:t>
      </w:r>
      <w:r w:rsidR="00F97AFE" w:rsidRPr="001A5195">
        <w:rPr>
          <w:sz w:val="28"/>
          <w:szCs w:val="28"/>
        </w:rPr>
        <w:t>технических приёмов – применение</w:t>
      </w:r>
      <w:r w:rsidR="00A918BA" w:rsidRPr="001A5195">
        <w:rPr>
          <w:sz w:val="28"/>
          <w:szCs w:val="28"/>
        </w:rPr>
        <w:t>м</w:t>
      </w:r>
      <w:r w:rsidR="00F97AFE" w:rsidRPr="001A5195">
        <w:rPr>
          <w:sz w:val="28"/>
          <w:szCs w:val="28"/>
        </w:rPr>
        <w:t xml:space="preserve"> </w:t>
      </w:r>
      <w:r w:rsidR="00A918BA" w:rsidRPr="001A5195">
        <w:rPr>
          <w:sz w:val="28"/>
          <w:szCs w:val="28"/>
        </w:rPr>
        <w:t>особых красок, подготовкой штукатурки</w:t>
      </w:r>
      <w:r w:rsidR="00024366" w:rsidRPr="001A5195">
        <w:rPr>
          <w:sz w:val="28"/>
          <w:szCs w:val="28"/>
        </w:rPr>
        <w:t xml:space="preserve"> </w:t>
      </w:r>
      <w:r w:rsidR="00A918BA" w:rsidRPr="001A5195">
        <w:rPr>
          <w:sz w:val="28"/>
          <w:szCs w:val="28"/>
        </w:rPr>
        <w:t>и тому подо</w:t>
      </w:r>
      <w:r w:rsidR="00F97AFE" w:rsidRPr="001A5195">
        <w:rPr>
          <w:sz w:val="28"/>
          <w:szCs w:val="28"/>
        </w:rPr>
        <w:t>б</w:t>
      </w:r>
      <w:r w:rsidR="00A918BA" w:rsidRPr="001A5195">
        <w:rPr>
          <w:sz w:val="28"/>
          <w:szCs w:val="28"/>
        </w:rPr>
        <w:t>ным</w:t>
      </w:r>
      <w:r w:rsidR="00F97AFE" w:rsidRPr="001A5195">
        <w:rPr>
          <w:sz w:val="28"/>
          <w:szCs w:val="28"/>
        </w:rPr>
        <w:t>, но для данной темы они не имеют значения)</w:t>
      </w:r>
      <w:r w:rsidR="00FF144D" w:rsidRPr="001A5195">
        <w:rPr>
          <w:sz w:val="28"/>
          <w:szCs w:val="28"/>
        </w:rPr>
        <w:t>.</w:t>
      </w:r>
      <w:r w:rsidR="00F97AFE" w:rsidRPr="001A5195">
        <w:rPr>
          <w:sz w:val="28"/>
          <w:szCs w:val="28"/>
        </w:rPr>
        <w:t xml:space="preserve"> В русской традиции фресковая </w:t>
      </w:r>
      <w:r w:rsidR="00F97AFE" w:rsidRPr="001A5195">
        <w:rPr>
          <w:sz w:val="28"/>
          <w:szCs w:val="28"/>
        </w:rPr>
        <w:lastRenderedPageBreak/>
        <w:t>живопись прочно связана с росписью православных храмов</w:t>
      </w:r>
      <w:r w:rsidR="00D2651E" w:rsidRPr="001A5195">
        <w:rPr>
          <w:sz w:val="28"/>
          <w:szCs w:val="28"/>
        </w:rPr>
        <w:t xml:space="preserve"> или</w:t>
      </w:r>
      <w:r w:rsidR="00F97AFE" w:rsidRPr="001A5195">
        <w:rPr>
          <w:sz w:val="28"/>
          <w:szCs w:val="28"/>
        </w:rPr>
        <w:t xml:space="preserve"> изображен</w:t>
      </w:r>
      <w:r w:rsidR="00F97AFE" w:rsidRPr="001A5195">
        <w:rPr>
          <w:sz w:val="28"/>
          <w:szCs w:val="28"/>
        </w:rPr>
        <w:t>и</w:t>
      </w:r>
      <w:r w:rsidR="00F97AFE" w:rsidRPr="001A5195">
        <w:rPr>
          <w:sz w:val="28"/>
          <w:szCs w:val="28"/>
        </w:rPr>
        <w:t>ем масштабных исторических сюжетов</w:t>
      </w:r>
      <w:r w:rsidR="00D2651E" w:rsidRPr="001A5195">
        <w:rPr>
          <w:sz w:val="28"/>
          <w:szCs w:val="28"/>
        </w:rPr>
        <w:t>. И когда фресками называют прои</w:t>
      </w:r>
      <w:r w:rsidR="00D2651E" w:rsidRPr="001A5195">
        <w:rPr>
          <w:sz w:val="28"/>
          <w:szCs w:val="28"/>
        </w:rPr>
        <w:t>з</w:t>
      </w:r>
      <w:r w:rsidR="00D2651E" w:rsidRPr="001A5195">
        <w:rPr>
          <w:sz w:val="28"/>
          <w:szCs w:val="28"/>
        </w:rPr>
        <w:t xml:space="preserve">ведения временных или словесных искусств, </w:t>
      </w:r>
      <w:r w:rsidR="00A918BA" w:rsidRPr="001A5195">
        <w:rPr>
          <w:sz w:val="28"/>
          <w:szCs w:val="28"/>
        </w:rPr>
        <w:t>подразумевается тот же кру</w:t>
      </w:r>
      <w:r w:rsidR="00A918BA" w:rsidRPr="001A5195">
        <w:rPr>
          <w:sz w:val="28"/>
          <w:szCs w:val="28"/>
        </w:rPr>
        <w:t>п</w:t>
      </w:r>
      <w:r w:rsidR="00A918BA" w:rsidRPr="001A5195">
        <w:rPr>
          <w:sz w:val="28"/>
          <w:szCs w:val="28"/>
        </w:rPr>
        <w:t>ный</w:t>
      </w:r>
      <w:r w:rsidR="00D2651E" w:rsidRPr="001A5195">
        <w:rPr>
          <w:sz w:val="28"/>
          <w:szCs w:val="28"/>
        </w:rPr>
        <w:t xml:space="preserve"> мазок, отсутс</w:t>
      </w:r>
      <w:r w:rsidR="00A918BA" w:rsidRPr="001A5195">
        <w:rPr>
          <w:sz w:val="28"/>
          <w:szCs w:val="28"/>
        </w:rPr>
        <w:t>твие подробностей, широкий</w:t>
      </w:r>
      <w:r w:rsidR="00D2651E" w:rsidRPr="001A5195">
        <w:rPr>
          <w:sz w:val="28"/>
          <w:szCs w:val="28"/>
        </w:rPr>
        <w:t xml:space="preserve"> охват деяний и личностей. Возможно создание системы символов и метафор, придание не бытового и религиозно</w:t>
      </w:r>
      <w:r w:rsidR="00F5259C" w:rsidRPr="001A5195">
        <w:rPr>
          <w:sz w:val="28"/>
          <w:szCs w:val="28"/>
        </w:rPr>
        <w:t xml:space="preserve">го смысла тем или иным </w:t>
      </w:r>
      <w:r w:rsidR="00D2651E" w:rsidRPr="001A5195">
        <w:rPr>
          <w:sz w:val="28"/>
          <w:szCs w:val="28"/>
        </w:rPr>
        <w:t>поступк</w:t>
      </w:r>
      <w:r w:rsidR="00F5259C" w:rsidRPr="001A5195">
        <w:rPr>
          <w:sz w:val="28"/>
          <w:szCs w:val="28"/>
        </w:rPr>
        <w:t>ам и деталям</w:t>
      </w:r>
      <w:r w:rsidR="00D2651E" w:rsidRPr="001A5195">
        <w:rPr>
          <w:sz w:val="28"/>
          <w:szCs w:val="28"/>
        </w:rPr>
        <w:t xml:space="preserve"> изображения.</w:t>
      </w:r>
    </w:p>
    <w:p w:rsidR="00E37B37" w:rsidRPr="001A5195" w:rsidRDefault="00FF144D" w:rsidP="003C2660">
      <w:pPr>
        <w:spacing w:line="276" w:lineRule="auto"/>
        <w:contextualSpacing/>
        <w:jc w:val="both"/>
        <w:rPr>
          <w:sz w:val="28"/>
          <w:szCs w:val="28"/>
        </w:rPr>
      </w:pPr>
      <w:r w:rsidRPr="001A5195">
        <w:rPr>
          <w:sz w:val="28"/>
          <w:szCs w:val="28"/>
        </w:rPr>
        <w:tab/>
      </w:r>
      <w:r w:rsidR="007F65CF" w:rsidRPr="001A5195">
        <w:rPr>
          <w:sz w:val="28"/>
          <w:szCs w:val="28"/>
        </w:rPr>
        <w:t>Либретто «Пе</w:t>
      </w:r>
      <w:r w:rsidR="00D2651E" w:rsidRPr="001A5195">
        <w:rPr>
          <w:sz w:val="28"/>
          <w:szCs w:val="28"/>
        </w:rPr>
        <w:t>тра Первого» основано на подобных</w:t>
      </w:r>
      <w:r w:rsidR="007F65CF" w:rsidRPr="001A5195">
        <w:rPr>
          <w:sz w:val="28"/>
          <w:szCs w:val="28"/>
        </w:rPr>
        <w:t xml:space="preserve"> принципах. В центре</w:t>
      </w:r>
      <w:r w:rsidR="002A3A8A" w:rsidRPr="001A5195">
        <w:rPr>
          <w:sz w:val="28"/>
          <w:szCs w:val="28"/>
        </w:rPr>
        <w:t xml:space="preserve"> </w:t>
      </w:r>
      <w:r w:rsidR="007F65CF" w:rsidRPr="001A5195">
        <w:rPr>
          <w:sz w:val="28"/>
          <w:szCs w:val="28"/>
        </w:rPr>
        <w:t>–</w:t>
      </w:r>
      <w:r w:rsidR="002A3A8A" w:rsidRPr="001A5195">
        <w:rPr>
          <w:sz w:val="28"/>
          <w:szCs w:val="28"/>
        </w:rPr>
        <w:t xml:space="preserve"> </w:t>
      </w:r>
      <w:r w:rsidR="007F65CF" w:rsidRPr="001A5195">
        <w:rPr>
          <w:sz w:val="28"/>
          <w:szCs w:val="28"/>
        </w:rPr>
        <w:t>крупный исторический персонаж. Его жизнь показана без подробностей, только в узловых моментах</w:t>
      </w:r>
      <w:r w:rsidR="00EE1A41" w:rsidRPr="001A5195">
        <w:rPr>
          <w:sz w:val="28"/>
          <w:szCs w:val="28"/>
        </w:rPr>
        <w:t>, в ключевых точках масштабных событий</w:t>
      </w:r>
      <w:r w:rsidR="007F65CF" w:rsidRPr="001A5195">
        <w:rPr>
          <w:sz w:val="28"/>
          <w:szCs w:val="28"/>
        </w:rPr>
        <w:t xml:space="preserve">. И </w:t>
      </w:r>
      <w:r w:rsidR="00E37B37" w:rsidRPr="001A5195">
        <w:rPr>
          <w:sz w:val="28"/>
          <w:szCs w:val="28"/>
        </w:rPr>
        <w:t>де</w:t>
      </w:r>
      <w:r w:rsidR="00E37B37" w:rsidRPr="001A5195">
        <w:rPr>
          <w:sz w:val="28"/>
          <w:szCs w:val="28"/>
        </w:rPr>
        <w:t>й</w:t>
      </w:r>
      <w:r w:rsidR="00E37B37" w:rsidRPr="001A5195">
        <w:rPr>
          <w:sz w:val="28"/>
          <w:szCs w:val="28"/>
        </w:rPr>
        <w:t>ствие развивается не в постепенном</w:t>
      </w:r>
      <w:r w:rsidR="007F65CF" w:rsidRPr="001A5195">
        <w:rPr>
          <w:sz w:val="28"/>
          <w:szCs w:val="28"/>
        </w:rPr>
        <w:t xml:space="preserve"> переходе от </w:t>
      </w:r>
      <w:r w:rsidR="00EF0B47" w:rsidRPr="001A5195">
        <w:rPr>
          <w:sz w:val="28"/>
          <w:szCs w:val="28"/>
        </w:rPr>
        <w:t>одной сцены к дру</w:t>
      </w:r>
      <w:r w:rsidR="00E37B37" w:rsidRPr="001A5195">
        <w:rPr>
          <w:sz w:val="28"/>
          <w:szCs w:val="28"/>
        </w:rPr>
        <w:t>гой, а в резкой смене</w:t>
      </w:r>
      <w:r w:rsidR="00EF0B47" w:rsidRPr="001A5195">
        <w:rPr>
          <w:sz w:val="28"/>
          <w:szCs w:val="28"/>
        </w:rPr>
        <w:t xml:space="preserve"> </w:t>
      </w:r>
      <w:r w:rsidR="007F65CF" w:rsidRPr="001A5195">
        <w:rPr>
          <w:sz w:val="28"/>
          <w:szCs w:val="28"/>
        </w:rPr>
        <w:t>кар</w:t>
      </w:r>
      <w:r w:rsidR="00E37B37" w:rsidRPr="001A5195">
        <w:rPr>
          <w:sz w:val="28"/>
          <w:szCs w:val="28"/>
        </w:rPr>
        <w:t>тин, логически</w:t>
      </w:r>
      <w:r w:rsidR="007F65CF" w:rsidRPr="001A5195">
        <w:rPr>
          <w:sz w:val="28"/>
          <w:szCs w:val="28"/>
        </w:rPr>
        <w:t xml:space="preserve"> посл</w:t>
      </w:r>
      <w:r w:rsidR="00E37B37" w:rsidRPr="001A5195">
        <w:rPr>
          <w:sz w:val="28"/>
          <w:szCs w:val="28"/>
        </w:rPr>
        <w:t>едовательных, но разительно</w:t>
      </w:r>
      <w:r w:rsidR="007F65CF" w:rsidRPr="001A5195">
        <w:rPr>
          <w:sz w:val="28"/>
          <w:szCs w:val="28"/>
        </w:rPr>
        <w:t xml:space="preserve"> отлича</w:t>
      </w:r>
      <w:r w:rsidR="007F65CF" w:rsidRPr="001A5195">
        <w:rPr>
          <w:sz w:val="28"/>
          <w:szCs w:val="28"/>
        </w:rPr>
        <w:t>ю</w:t>
      </w:r>
      <w:r w:rsidR="007F65CF" w:rsidRPr="001A5195">
        <w:rPr>
          <w:sz w:val="28"/>
          <w:szCs w:val="28"/>
        </w:rPr>
        <w:t xml:space="preserve">щихся друг от друга по характеру и месту </w:t>
      </w:r>
      <w:r w:rsidR="00A918BA" w:rsidRPr="001A5195">
        <w:rPr>
          <w:sz w:val="28"/>
          <w:szCs w:val="28"/>
        </w:rPr>
        <w:t>действия,</w:t>
      </w:r>
      <w:r w:rsidR="00E37B37" w:rsidRPr="001A5195">
        <w:rPr>
          <w:sz w:val="28"/>
          <w:szCs w:val="28"/>
        </w:rPr>
        <w:t xml:space="preserve"> от</w:t>
      </w:r>
      <w:r w:rsidR="00EE1A41" w:rsidRPr="001A5195">
        <w:rPr>
          <w:sz w:val="28"/>
          <w:szCs w:val="28"/>
        </w:rPr>
        <w:t>делённых большими отрезками исторического времени.</w:t>
      </w:r>
      <w:r w:rsidR="00A918BA" w:rsidRPr="001A5195">
        <w:rPr>
          <w:sz w:val="28"/>
          <w:szCs w:val="28"/>
        </w:rPr>
        <w:t xml:space="preserve"> </w:t>
      </w:r>
    </w:p>
    <w:p w:rsidR="00B63E0D" w:rsidRPr="001A5195" w:rsidRDefault="00934793" w:rsidP="003C2660">
      <w:pPr>
        <w:spacing w:line="276" w:lineRule="auto"/>
        <w:contextualSpacing/>
        <w:jc w:val="both"/>
        <w:rPr>
          <w:sz w:val="28"/>
          <w:szCs w:val="28"/>
        </w:rPr>
      </w:pPr>
      <w:r w:rsidRPr="001A5195">
        <w:rPr>
          <w:sz w:val="28"/>
          <w:szCs w:val="28"/>
        </w:rPr>
        <w:tab/>
      </w:r>
      <w:r w:rsidR="00EE304B" w:rsidRPr="001A5195">
        <w:rPr>
          <w:sz w:val="28"/>
          <w:szCs w:val="28"/>
        </w:rPr>
        <w:t>Первая фреска озаглавлена «Софья». Но д</w:t>
      </w:r>
      <w:r w:rsidR="00BD002B" w:rsidRPr="001A5195">
        <w:rPr>
          <w:sz w:val="28"/>
          <w:szCs w:val="28"/>
        </w:rPr>
        <w:t>ействие открывает своео</w:t>
      </w:r>
      <w:r w:rsidR="00BD002B" w:rsidRPr="001A5195">
        <w:rPr>
          <w:sz w:val="28"/>
          <w:szCs w:val="28"/>
        </w:rPr>
        <w:t>б</w:t>
      </w:r>
      <w:r w:rsidR="00BD002B" w:rsidRPr="001A5195">
        <w:rPr>
          <w:sz w:val="28"/>
          <w:szCs w:val="28"/>
        </w:rPr>
        <w:t>разный пролог (хотя в либретто он так не назван). Это вступление</w:t>
      </w:r>
      <w:r w:rsidR="00BD002B" w:rsidRPr="001A5195">
        <w:rPr>
          <w:sz w:val="28"/>
          <w:szCs w:val="28"/>
          <w:vertAlign w:val="superscript"/>
        </w:rPr>
        <w:footnoteReference w:id="105"/>
      </w:r>
      <w:r w:rsidR="00BD002B" w:rsidRPr="001A5195">
        <w:rPr>
          <w:sz w:val="28"/>
          <w:szCs w:val="28"/>
        </w:rPr>
        <w:t xml:space="preserve"> заменяет симфоническую увертюру.</w:t>
      </w:r>
    </w:p>
    <w:p w:rsidR="00BD002B" w:rsidRPr="001A5195" w:rsidRDefault="00BD002B" w:rsidP="003C2660">
      <w:pPr>
        <w:spacing w:line="276" w:lineRule="auto"/>
        <w:ind w:firstLine="709"/>
        <w:contextualSpacing/>
        <w:jc w:val="center"/>
        <w:rPr>
          <w:i/>
          <w:sz w:val="28"/>
          <w:szCs w:val="28"/>
        </w:rPr>
      </w:pPr>
      <w:r w:rsidRPr="001A5195">
        <w:rPr>
          <w:sz w:val="28"/>
          <w:szCs w:val="28"/>
        </w:rPr>
        <w:t xml:space="preserve">«АНАСТАСИЯ </w:t>
      </w:r>
      <w:r w:rsidRPr="001A5195">
        <w:rPr>
          <w:i/>
          <w:sz w:val="28"/>
          <w:szCs w:val="28"/>
        </w:rPr>
        <w:t>(её голос слышен из глубины сцены).</w:t>
      </w:r>
    </w:p>
    <w:p w:rsidR="00BD002B" w:rsidRPr="001A5195" w:rsidRDefault="00BD002B" w:rsidP="003C2660">
      <w:pPr>
        <w:spacing w:line="276" w:lineRule="auto"/>
        <w:ind w:firstLine="709"/>
        <w:contextualSpacing/>
        <w:rPr>
          <w:sz w:val="28"/>
          <w:szCs w:val="28"/>
        </w:rPr>
      </w:pPr>
      <w:r w:rsidRPr="001A5195">
        <w:rPr>
          <w:sz w:val="28"/>
          <w:szCs w:val="28"/>
        </w:rPr>
        <w:t xml:space="preserve">Чудная </w:t>
      </w:r>
      <w:proofErr w:type="spellStart"/>
      <w:r w:rsidRPr="001A5195">
        <w:rPr>
          <w:sz w:val="28"/>
          <w:szCs w:val="28"/>
        </w:rPr>
        <w:t>мати</w:t>
      </w:r>
      <w:proofErr w:type="spellEnd"/>
      <w:r w:rsidRPr="001A5195">
        <w:rPr>
          <w:sz w:val="28"/>
          <w:szCs w:val="28"/>
        </w:rPr>
        <w:t>-земля</w:t>
      </w:r>
    </w:p>
    <w:p w:rsidR="00BD002B" w:rsidRPr="001A5195" w:rsidRDefault="00BD002B" w:rsidP="003C2660">
      <w:pPr>
        <w:spacing w:line="276" w:lineRule="auto"/>
        <w:ind w:firstLine="709"/>
        <w:contextualSpacing/>
        <w:rPr>
          <w:sz w:val="28"/>
          <w:szCs w:val="28"/>
        </w:rPr>
      </w:pPr>
      <w:r w:rsidRPr="001A5195">
        <w:rPr>
          <w:sz w:val="28"/>
          <w:szCs w:val="28"/>
        </w:rPr>
        <w:t>Земля всевоспетая.</w:t>
      </w:r>
    </w:p>
    <w:p w:rsidR="00BD002B" w:rsidRPr="001A5195" w:rsidRDefault="00BD002B" w:rsidP="003C2660">
      <w:pPr>
        <w:spacing w:line="276" w:lineRule="auto"/>
        <w:ind w:firstLine="709"/>
        <w:contextualSpacing/>
        <w:rPr>
          <w:sz w:val="28"/>
          <w:szCs w:val="28"/>
        </w:rPr>
      </w:pPr>
      <w:r w:rsidRPr="001A5195">
        <w:rPr>
          <w:sz w:val="28"/>
          <w:szCs w:val="28"/>
        </w:rPr>
        <w:t>Утоли тоску неизбывную.</w:t>
      </w:r>
    </w:p>
    <w:p w:rsidR="00BD002B" w:rsidRPr="001A5195" w:rsidRDefault="00BD002B" w:rsidP="003C2660">
      <w:pPr>
        <w:spacing w:line="276" w:lineRule="auto"/>
        <w:ind w:firstLine="709"/>
        <w:contextualSpacing/>
        <w:rPr>
          <w:sz w:val="28"/>
          <w:szCs w:val="28"/>
        </w:rPr>
      </w:pPr>
      <w:r w:rsidRPr="001A5195">
        <w:rPr>
          <w:sz w:val="28"/>
          <w:szCs w:val="28"/>
        </w:rPr>
        <w:t>Возроди милосердие вечное.</w:t>
      </w:r>
    </w:p>
    <w:p w:rsidR="00BD002B" w:rsidRPr="001A5195" w:rsidRDefault="00BD002B" w:rsidP="003C2660">
      <w:pPr>
        <w:spacing w:line="276" w:lineRule="auto"/>
        <w:ind w:firstLine="709"/>
        <w:contextualSpacing/>
        <w:rPr>
          <w:sz w:val="28"/>
          <w:szCs w:val="28"/>
        </w:rPr>
      </w:pPr>
      <w:r w:rsidRPr="001A5195">
        <w:rPr>
          <w:sz w:val="28"/>
          <w:szCs w:val="28"/>
        </w:rPr>
        <w:t>Оживотвори….</w:t>
      </w:r>
    </w:p>
    <w:p w:rsidR="00BD002B" w:rsidRPr="001A5195" w:rsidRDefault="00BD002B" w:rsidP="003C2660">
      <w:pPr>
        <w:spacing w:line="276" w:lineRule="auto"/>
        <w:ind w:firstLine="709"/>
        <w:contextualSpacing/>
        <w:rPr>
          <w:sz w:val="28"/>
          <w:szCs w:val="28"/>
        </w:rPr>
      </w:pPr>
      <w:r w:rsidRPr="001A5195">
        <w:rPr>
          <w:sz w:val="28"/>
          <w:szCs w:val="28"/>
        </w:rPr>
        <w:t>Земля!</w:t>
      </w:r>
      <w:r w:rsidR="00917BEA">
        <w:rPr>
          <w:sz w:val="28"/>
          <w:szCs w:val="28"/>
        </w:rPr>
        <w:t>.</w:t>
      </w:r>
      <w:r w:rsidRPr="001A5195">
        <w:rPr>
          <w:sz w:val="28"/>
          <w:szCs w:val="28"/>
        </w:rPr>
        <w:t>.</w:t>
      </w:r>
    </w:p>
    <w:p w:rsidR="00BD002B" w:rsidRPr="001A5195" w:rsidRDefault="00BD002B" w:rsidP="003C2660">
      <w:pPr>
        <w:spacing w:line="276" w:lineRule="auto"/>
        <w:ind w:firstLine="709"/>
        <w:contextualSpacing/>
        <w:rPr>
          <w:sz w:val="28"/>
          <w:szCs w:val="28"/>
        </w:rPr>
      </w:pPr>
    </w:p>
    <w:p w:rsidR="00BD002B" w:rsidRPr="001A5195" w:rsidRDefault="00BD002B" w:rsidP="003C2660">
      <w:pPr>
        <w:spacing w:line="276" w:lineRule="auto"/>
        <w:ind w:firstLine="709"/>
        <w:contextualSpacing/>
        <w:rPr>
          <w:i/>
          <w:sz w:val="28"/>
          <w:szCs w:val="28"/>
        </w:rPr>
      </w:pPr>
      <w:r w:rsidRPr="001A5195">
        <w:rPr>
          <w:i/>
          <w:sz w:val="28"/>
          <w:szCs w:val="28"/>
        </w:rPr>
        <w:t>Тускло высвечиваются отдельные группы хора.</w:t>
      </w:r>
    </w:p>
    <w:p w:rsidR="00BD002B" w:rsidRPr="001A5195" w:rsidRDefault="00BD002B" w:rsidP="003C2660">
      <w:pPr>
        <w:spacing w:line="276" w:lineRule="auto"/>
        <w:ind w:firstLine="709"/>
        <w:contextualSpacing/>
        <w:rPr>
          <w:i/>
          <w:sz w:val="28"/>
          <w:szCs w:val="28"/>
        </w:rPr>
      </w:pPr>
    </w:p>
    <w:p w:rsidR="00BD002B" w:rsidRPr="001A5195" w:rsidRDefault="00BD002B" w:rsidP="003C2660">
      <w:pPr>
        <w:spacing w:line="276" w:lineRule="auto"/>
        <w:ind w:firstLine="709"/>
        <w:contextualSpacing/>
        <w:jc w:val="center"/>
        <w:rPr>
          <w:sz w:val="28"/>
          <w:szCs w:val="28"/>
        </w:rPr>
      </w:pPr>
      <w:r w:rsidRPr="001A5195">
        <w:rPr>
          <w:sz w:val="28"/>
          <w:szCs w:val="28"/>
        </w:rPr>
        <w:t>ХОР.</w:t>
      </w:r>
    </w:p>
    <w:p w:rsidR="00BD002B" w:rsidRPr="001A5195" w:rsidRDefault="00BD002B" w:rsidP="003C2660">
      <w:pPr>
        <w:spacing w:line="276" w:lineRule="auto"/>
        <w:ind w:firstLine="709"/>
        <w:contextualSpacing/>
        <w:rPr>
          <w:sz w:val="28"/>
          <w:szCs w:val="28"/>
        </w:rPr>
      </w:pPr>
      <w:r w:rsidRPr="001A5195">
        <w:rPr>
          <w:sz w:val="28"/>
          <w:szCs w:val="28"/>
        </w:rPr>
        <w:t>Как на нас господь поразгневался</w:t>
      </w:r>
    </w:p>
    <w:p w:rsidR="00BD002B" w:rsidRPr="001A5195" w:rsidRDefault="00BD002B" w:rsidP="003C2660">
      <w:pPr>
        <w:spacing w:line="276" w:lineRule="auto"/>
        <w:ind w:firstLine="709"/>
        <w:contextualSpacing/>
        <w:rPr>
          <w:sz w:val="28"/>
          <w:szCs w:val="28"/>
        </w:rPr>
      </w:pPr>
      <w:r w:rsidRPr="001A5195">
        <w:rPr>
          <w:sz w:val="28"/>
          <w:szCs w:val="28"/>
        </w:rPr>
        <w:t>На наше царство московское.</w:t>
      </w:r>
    </w:p>
    <w:p w:rsidR="00BD002B" w:rsidRPr="001A5195" w:rsidRDefault="00BD002B" w:rsidP="003C2660">
      <w:pPr>
        <w:spacing w:line="276" w:lineRule="auto"/>
        <w:ind w:firstLine="709"/>
        <w:contextualSpacing/>
        <w:rPr>
          <w:sz w:val="28"/>
          <w:szCs w:val="28"/>
        </w:rPr>
      </w:pPr>
      <w:r w:rsidRPr="001A5195">
        <w:rPr>
          <w:sz w:val="28"/>
          <w:szCs w:val="28"/>
        </w:rPr>
        <w:t>Дал господь царя несчастливого.</w:t>
      </w:r>
    </w:p>
    <w:p w:rsidR="00BD002B" w:rsidRPr="001A5195" w:rsidRDefault="00BD002B" w:rsidP="003C2660">
      <w:pPr>
        <w:spacing w:line="276" w:lineRule="auto"/>
        <w:ind w:firstLine="709"/>
        <w:contextualSpacing/>
        <w:jc w:val="center"/>
        <w:rPr>
          <w:sz w:val="28"/>
          <w:szCs w:val="28"/>
        </w:rPr>
      </w:pPr>
      <w:r w:rsidRPr="001A5195">
        <w:rPr>
          <w:sz w:val="28"/>
          <w:szCs w:val="28"/>
        </w:rPr>
        <w:t>АНАСТАСИЯ.</w:t>
      </w:r>
    </w:p>
    <w:p w:rsidR="00BD002B" w:rsidRPr="001A5195" w:rsidRDefault="00BD002B" w:rsidP="003C2660">
      <w:pPr>
        <w:spacing w:line="276" w:lineRule="auto"/>
        <w:ind w:firstLine="709"/>
        <w:contextualSpacing/>
        <w:rPr>
          <w:sz w:val="28"/>
          <w:szCs w:val="28"/>
        </w:rPr>
      </w:pPr>
      <w:r w:rsidRPr="001A5195">
        <w:rPr>
          <w:sz w:val="28"/>
          <w:szCs w:val="28"/>
        </w:rPr>
        <w:t xml:space="preserve">Налетели чёрные вороны, </w:t>
      </w:r>
    </w:p>
    <w:p w:rsidR="00BD002B" w:rsidRPr="001A5195" w:rsidRDefault="00BD002B" w:rsidP="003C2660">
      <w:pPr>
        <w:spacing w:line="276" w:lineRule="auto"/>
        <w:ind w:firstLine="709"/>
        <w:contextualSpacing/>
        <w:rPr>
          <w:sz w:val="28"/>
          <w:szCs w:val="28"/>
        </w:rPr>
      </w:pPr>
      <w:r w:rsidRPr="001A5195">
        <w:rPr>
          <w:sz w:val="28"/>
          <w:szCs w:val="28"/>
        </w:rPr>
        <w:t>Налетели вороны чёрные,</w:t>
      </w:r>
    </w:p>
    <w:p w:rsidR="00BD002B" w:rsidRPr="001A5195" w:rsidRDefault="00BD002B" w:rsidP="003C2660">
      <w:pPr>
        <w:spacing w:line="276" w:lineRule="auto"/>
        <w:ind w:firstLine="709"/>
        <w:contextualSpacing/>
        <w:rPr>
          <w:sz w:val="28"/>
          <w:szCs w:val="28"/>
        </w:rPr>
      </w:pPr>
      <w:r w:rsidRPr="001A5195">
        <w:rPr>
          <w:sz w:val="28"/>
          <w:szCs w:val="28"/>
        </w:rPr>
        <w:t>По стрелецкую кровушку,</w:t>
      </w:r>
    </w:p>
    <w:p w:rsidR="00BD002B" w:rsidRPr="001A5195" w:rsidRDefault="00BD002B" w:rsidP="003C2660">
      <w:pPr>
        <w:spacing w:line="276" w:lineRule="auto"/>
        <w:ind w:firstLine="709"/>
        <w:contextualSpacing/>
        <w:rPr>
          <w:sz w:val="28"/>
          <w:szCs w:val="28"/>
        </w:rPr>
      </w:pPr>
      <w:r w:rsidRPr="001A5195">
        <w:rPr>
          <w:sz w:val="28"/>
          <w:szCs w:val="28"/>
        </w:rPr>
        <w:t>По стрелецкую головушку.</w:t>
      </w:r>
    </w:p>
    <w:p w:rsidR="00BD002B" w:rsidRPr="001A5195" w:rsidRDefault="00BD002B" w:rsidP="003C2660">
      <w:pPr>
        <w:spacing w:line="276" w:lineRule="auto"/>
        <w:ind w:firstLine="709"/>
        <w:contextualSpacing/>
        <w:rPr>
          <w:sz w:val="28"/>
          <w:szCs w:val="28"/>
        </w:rPr>
      </w:pPr>
      <w:r w:rsidRPr="001A5195">
        <w:rPr>
          <w:sz w:val="28"/>
          <w:szCs w:val="28"/>
        </w:rPr>
        <w:t>Налетели вороны.</w:t>
      </w:r>
    </w:p>
    <w:p w:rsidR="00BD002B" w:rsidRPr="001A5195" w:rsidRDefault="00BD002B" w:rsidP="003C2660">
      <w:pPr>
        <w:spacing w:line="276" w:lineRule="auto"/>
        <w:ind w:firstLine="709"/>
        <w:contextualSpacing/>
        <w:rPr>
          <w:sz w:val="28"/>
          <w:szCs w:val="28"/>
        </w:rPr>
      </w:pPr>
      <w:r w:rsidRPr="001A5195">
        <w:rPr>
          <w:sz w:val="28"/>
          <w:szCs w:val="28"/>
        </w:rPr>
        <w:t>Налетели чёрные.</w:t>
      </w:r>
    </w:p>
    <w:p w:rsidR="00BD002B" w:rsidRPr="001A5195" w:rsidRDefault="00BD002B" w:rsidP="003C2660">
      <w:pPr>
        <w:spacing w:line="276" w:lineRule="auto"/>
        <w:ind w:firstLine="709"/>
        <w:contextualSpacing/>
        <w:rPr>
          <w:sz w:val="28"/>
          <w:szCs w:val="28"/>
        </w:rPr>
      </w:pPr>
      <w:r w:rsidRPr="001A5195">
        <w:rPr>
          <w:sz w:val="28"/>
          <w:szCs w:val="28"/>
        </w:rPr>
        <w:lastRenderedPageBreak/>
        <w:t>А!</w:t>
      </w:r>
      <w:r w:rsidR="00917BEA">
        <w:rPr>
          <w:sz w:val="28"/>
          <w:szCs w:val="28"/>
        </w:rPr>
        <w:t>..</w:t>
      </w:r>
      <w:r w:rsidRPr="001A5195">
        <w:rPr>
          <w:sz w:val="28"/>
          <w:szCs w:val="28"/>
        </w:rPr>
        <w:t>»</w:t>
      </w:r>
      <w:r w:rsidRPr="001A5195">
        <w:rPr>
          <w:rStyle w:val="a8"/>
          <w:sz w:val="28"/>
          <w:szCs w:val="28"/>
        </w:rPr>
        <w:footnoteReference w:id="106"/>
      </w:r>
    </w:p>
    <w:p w:rsidR="00BD002B" w:rsidRPr="001A5195" w:rsidRDefault="00BD002B" w:rsidP="003C2660">
      <w:pPr>
        <w:spacing w:line="276" w:lineRule="auto"/>
        <w:contextualSpacing/>
        <w:jc w:val="both"/>
        <w:rPr>
          <w:sz w:val="28"/>
          <w:szCs w:val="28"/>
        </w:rPr>
      </w:pPr>
      <w:r w:rsidRPr="001A5195">
        <w:rPr>
          <w:sz w:val="28"/>
          <w:szCs w:val="28"/>
        </w:rPr>
        <w:tab/>
        <w:t>И реприза у хора.</w:t>
      </w:r>
      <w:r w:rsidRPr="001A5195">
        <w:rPr>
          <w:sz w:val="28"/>
          <w:szCs w:val="28"/>
        </w:rPr>
        <w:tab/>
      </w:r>
    </w:p>
    <w:p w:rsidR="00A74E2E" w:rsidRPr="001A5195" w:rsidRDefault="00BD002B" w:rsidP="003C2660">
      <w:pPr>
        <w:spacing w:line="276" w:lineRule="auto"/>
        <w:ind w:firstLine="708"/>
        <w:contextualSpacing/>
        <w:jc w:val="both"/>
        <w:rPr>
          <w:sz w:val="28"/>
          <w:szCs w:val="28"/>
        </w:rPr>
      </w:pPr>
      <w:r w:rsidRPr="001A5195">
        <w:rPr>
          <w:sz w:val="28"/>
          <w:szCs w:val="28"/>
        </w:rPr>
        <w:t>Что же такое этот «пролог»? По идее, в воображении читателя, слуш</w:t>
      </w:r>
      <w:r w:rsidRPr="001A5195">
        <w:rPr>
          <w:sz w:val="28"/>
          <w:szCs w:val="28"/>
        </w:rPr>
        <w:t>а</w:t>
      </w:r>
      <w:r w:rsidRPr="001A5195">
        <w:rPr>
          <w:sz w:val="28"/>
          <w:szCs w:val="28"/>
        </w:rPr>
        <w:t>теля или перед зрителем возникают незнакомая ещё девушка и некие группы хора. Они не совершаю</w:t>
      </w:r>
      <w:r w:rsidR="00AC603C" w:rsidRPr="001A5195">
        <w:rPr>
          <w:sz w:val="28"/>
          <w:szCs w:val="28"/>
        </w:rPr>
        <w:t>т</w:t>
      </w:r>
      <w:r w:rsidRPr="001A5195">
        <w:rPr>
          <w:sz w:val="28"/>
          <w:szCs w:val="28"/>
        </w:rPr>
        <w:t xml:space="preserve"> поступк</w:t>
      </w:r>
      <w:r w:rsidR="00AC603C" w:rsidRPr="001A5195">
        <w:rPr>
          <w:sz w:val="28"/>
          <w:szCs w:val="28"/>
        </w:rPr>
        <w:t>ов, не рассказывают о каких-либо</w:t>
      </w:r>
      <w:r w:rsidRPr="001A5195">
        <w:rPr>
          <w:sz w:val="28"/>
          <w:szCs w:val="28"/>
        </w:rPr>
        <w:t xml:space="preserve"> событиях. Но задают эмоциональный настрой</w:t>
      </w:r>
      <w:r w:rsidR="00436501" w:rsidRPr="001A5195">
        <w:rPr>
          <w:sz w:val="28"/>
          <w:szCs w:val="28"/>
        </w:rPr>
        <w:t xml:space="preserve"> и раскрывают коллизию:</w:t>
      </w:r>
      <w:r w:rsidRPr="001A5195">
        <w:rPr>
          <w:sz w:val="28"/>
          <w:szCs w:val="28"/>
        </w:rPr>
        <w:t xml:space="preserve"> з</w:t>
      </w:r>
      <w:r w:rsidR="00436501" w:rsidRPr="001A5195">
        <w:rPr>
          <w:sz w:val="28"/>
          <w:szCs w:val="28"/>
        </w:rPr>
        <w:t>е</w:t>
      </w:r>
      <w:r w:rsidRPr="001A5195">
        <w:rPr>
          <w:sz w:val="28"/>
          <w:szCs w:val="28"/>
        </w:rPr>
        <w:t>м</w:t>
      </w:r>
      <w:r w:rsidR="00436501" w:rsidRPr="001A5195">
        <w:rPr>
          <w:sz w:val="28"/>
          <w:szCs w:val="28"/>
        </w:rPr>
        <w:t xml:space="preserve">ля, </w:t>
      </w:r>
      <w:r w:rsidRPr="001A5195">
        <w:rPr>
          <w:sz w:val="28"/>
          <w:szCs w:val="28"/>
        </w:rPr>
        <w:t>народ стонут, потому что «дал господь царя несчастливого»</w:t>
      </w:r>
      <w:r w:rsidR="00436501" w:rsidRPr="001A5195">
        <w:rPr>
          <w:sz w:val="28"/>
          <w:szCs w:val="28"/>
        </w:rPr>
        <w:t xml:space="preserve">. Привязка к Петру и его времени здесь косвенная – только упоминание стрельцов и стиль языка вызывают ощущение старины. А, по сути, опера начинается с предельного обобщения. И проблематика сразу выходит за пределы противостояния </w:t>
      </w:r>
      <w:r w:rsidR="00AC603C" w:rsidRPr="001A5195">
        <w:rPr>
          <w:sz w:val="28"/>
          <w:szCs w:val="28"/>
        </w:rPr>
        <w:t>ко</w:t>
      </w:r>
      <w:r w:rsidR="00AC603C" w:rsidRPr="001A5195">
        <w:rPr>
          <w:sz w:val="28"/>
          <w:szCs w:val="28"/>
        </w:rPr>
        <w:t>н</w:t>
      </w:r>
      <w:r w:rsidR="00AC603C" w:rsidRPr="001A5195">
        <w:rPr>
          <w:sz w:val="28"/>
          <w:szCs w:val="28"/>
        </w:rPr>
        <w:t>кретных</w:t>
      </w:r>
      <w:r w:rsidR="00436501" w:rsidRPr="001A5195">
        <w:rPr>
          <w:sz w:val="28"/>
          <w:szCs w:val="28"/>
        </w:rPr>
        <w:t xml:space="preserve"> ге</w:t>
      </w:r>
      <w:r w:rsidR="00AC603C" w:rsidRPr="001A5195">
        <w:rPr>
          <w:sz w:val="28"/>
          <w:szCs w:val="28"/>
        </w:rPr>
        <w:t>роев. В</w:t>
      </w:r>
      <w:r w:rsidR="00436501" w:rsidRPr="001A5195">
        <w:rPr>
          <w:sz w:val="28"/>
          <w:szCs w:val="28"/>
        </w:rPr>
        <w:t xml:space="preserve"> символическом (характерном для жанра фрески) плане намечаются</w:t>
      </w:r>
      <w:r w:rsidRPr="001A5195">
        <w:rPr>
          <w:sz w:val="28"/>
          <w:szCs w:val="28"/>
        </w:rPr>
        <w:t xml:space="preserve"> темы народа и Ро</w:t>
      </w:r>
      <w:r w:rsidR="00436501" w:rsidRPr="001A5195">
        <w:rPr>
          <w:sz w:val="28"/>
          <w:szCs w:val="28"/>
        </w:rPr>
        <w:t>дины,</w:t>
      </w:r>
      <w:r w:rsidRPr="001A5195">
        <w:rPr>
          <w:sz w:val="28"/>
          <w:szCs w:val="28"/>
        </w:rPr>
        <w:t xml:space="preserve"> божеств</w:t>
      </w:r>
      <w:r w:rsidR="00AC603C" w:rsidRPr="001A5195">
        <w:rPr>
          <w:sz w:val="28"/>
          <w:szCs w:val="28"/>
        </w:rPr>
        <w:t>енного и исторического суда и власти</w:t>
      </w:r>
      <w:r w:rsidRPr="001A5195">
        <w:rPr>
          <w:sz w:val="28"/>
          <w:szCs w:val="28"/>
        </w:rPr>
        <w:t>.</w:t>
      </w:r>
      <w:r w:rsidR="00436501" w:rsidRPr="001A5195">
        <w:rPr>
          <w:sz w:val="28"/>
          <w:szCs w:val="28"/>
        </w:rPr>
        <w:t xml:space="preserve"> </w:t>
      </w:r>
      <w:r w:rsidR="00EE304B" w:rsidRPr="001A5195">
        <w:rPr>
          <w:sz w:val="28"/>
          <w:szCs w:val="28"/>
        </w:rPr>
        <w:t>К</w:t>
      </w:r>
      <w:r w:rsidRPr="001A5195">
        <w:rPr>
          <w:sz w:val="28"/>
          <w:szCs w:val="28"/>
        </w:rPr>
        <w:t xml:space="preserve">омплекс </w:t>
      </w:r>
      <w:r w:rsidR="00EE304B" w:rsidRPr="001A5195">
        <w:rPr>
          <w:sz w:val="28"/>
          <w:szCs w:val="28"/>
        </w:rPr>
        <w:t xml:space="preserve">этих </w:t>
      </w:r>
      <w:r w:rsidRPr="001A5195">
        <w:rPr>
          <w:sz w:val="28"/>
          <w:szCs w:val="28"/>
        </w:rPr>
        <w:t xml:space="preserve">проблем </w:t>
      </w:r>
      <w:r w:rsidR="00436501" w:rsidRPr="001A5195">
        <w:rPr>
          <w:sz w:val="28"/>
          <w:szCs w:val="28"/>
        </w:rPr>
        <w:t xml:space="preserve">и далее </w:t>
      </w:r>
      <w:r w:rsidRPr="001A5195">
        <w:rPr>
          <w:sz w:val="28"/>
          <w:szCs w:val="28"/>
        </w:rPr>
        <w:t>бу</w:t>
      </w:r>
      <w:r w:rsidR="00436501" w:rsidRPr="001A5195">
        <w:rPr>
          <w:sz w:val="28"/>
          <w:szCs w:val="28"/>
        </w:rPr>
        <w:t>дет развиваться и обогащаться</w:t>
      </w:r>
      <w:r w:rsidR="00A74E2E" w:rsidRPr="001A5195">
        <w:rPr>
          <w:sz w:val="28"/>
          <w:szCs w:val="28"/>
        </w:rPr>
        <w:t>, в том числе, через появление «недействующих»</w:t>
      </w:r>
      <w:r w:rsidR="00AC603C" w:rsidRPr="001A5195">
        <w:rPr>
          <w:sz w:val="28"/>
          <w:szCs w:val="28"/>
        </w:rPr>
        <w:t xml:space="preserve"> символических</w:t>
      </w:r>
      <w:r w:rsidR="00A74E2E" w:rsidRPr="001A5195">
        <w:rPr>
          <w:sz w:val="28"/>
          <w:szCs w:val="28"/>
        </w:rPr>
        <w:t xml:space="preserve"> персонажей, таких, как Анастасия.</w:t>
      </w:r>
    </w:p>
    <w:p w:rsidR="00BD002B" w:rsidRPr="001A5195" w:rsidRDefault="00AC603C" w:rsidP="003C2660">
      <w:pPr>
        <w:spacing w:line="276" w:lineRule="auto"/>
        <w:ind w:firstLine="708"/>
        <w:contextualSpacing/>
        <w:jc w:val="both"/>
        <w:rPr>
          <w:sz w:val="28"/>
          <w:szCs w:val="28"/>
        </w:rPr>
      </w:pPr>
      <w:r w:rsidRPr="001A5195">
        <w:rPr>
          <w:sz w:val="28"/>
          <w:szCs w:val="28"/>
        </w:rPr>
        <w:t>С с</w:t>
      </w:r>
      <w:r w:rsidR="00A74E2E" w:rsidRPr="001A5195">
        <w:rPr>
          <w:sz w:val="28"/>
          <w:szCs w:val="28"/>
        </w:rPr>
        <w:t>амого начала либреттисты-режиссёры говорили о сцене. Они видели развитие драмы сразу как спектакль и вписывали свой спектакль в литер</w:t>
      </w:r>
      <w:r w:rsidR="00A74E2E" w:rsidRPr="001A5195">
        <w:rPr>
          <w:sz w:val="28"/>
          <w:szCs w:val="28"/>
        </w:rPr>
        <w:t>а</w:t>
      </w:r>
      <w:r w:rsidR="00A74E2E" w:rsidRPr="001A5195">
        <w:rPr>
          <w:sz w:val="28"/>
          <w:szCs w:val="28"/>
        </w:rPr>
        <w:t>турный текст.</w:t>
      </w:r>
      <w:r w:rsidR="00024366" w:rsidRPr="001A5195">
        <w:rPr>
          <w:sz w:val="28"/>
          <w:szCs w:val="28"/>
        </w:rPr>
        <w:t xml:space="preserve"> </w:t>
      </w:r>
    </w:p>
    <w:p w:rsidR="00EE304B" w:rsidRPr="001A5195" w:rsidRDefault="00AC603C" w:rsidP="003C2660">
      <w:pPr>
        <w:spacing w:line="276" w:lineRule="auto"/>
        <w:ind w:firstLine="709"/>
        <w:contextualSpacing/>
        <w:jc w:val="both"/>
        <w:rPr>
          <w:sz w:val="28"/>
          <w:szCs w:val="28"/>
        </w:rPr>
      </w:pPr>
      <w:r w:rsidRPr="001A5195">
        <w:rPr>
          <w:sz w:val="28"/>
          <w:szCs w:val="28"/>
        </w:rPr>
        <w:t>И</w:t>
      </w:r>
      <w:r w:rsidR="00EE304B" w:rsidRPr="001A5195">
        <w:rPr>
          <w:sz w:val="28"/>
          <w:szCs w:val="28"/>
        </w:rPr>
        <w:t xml:space="preserve"> с</w:t>
      </w:r>
      <w:r w:rsidR="00A74E2E" w:rsidRPr="001A5195">
        <w:rPr>
          <w:sz w:val="28"/>
          <w:szCs w:val="28"/>
        </w:rPr>
        <w:t xml:space="preserve">обытийная экспозиция открывается режиссёрскими </w:t>
      </w:r>
      <w:r w:rsidR="00623D98">
        <w:rPr>
          <w:sz w:val="28"/>
          <w:szCs w:val="28"/>
        </w:rPr>
        <w:t>ремарка</w:t>
      </w:r>
      <w:r w:rsidR="00A74E2E" w:rsidRPr="001A5195">
        <w:rPr>
          <w:sz w:val="28"/>
          <w:szCs w:val="28"/>
        </w:rPr>
        <w:t>ми.</w:t>
      </w:r>
      <w:r w:rsidR="00BD002B" w:rsidRPr="001A5195">
        <w:rPr>
          <w:sz w:val="28"/>
          <w:szCs w:val="28"/>
        </w:rPr>
        <w:t xml:space="preserve"> «</w:t>
      </w:r>
      <w:r w:rsidR="00BD002B" w:rsidRPr="001A5195">
        <w:rPr>
          <w:i/>
          <w:sz w:val="28"/>
          <w:szCs w:val="28"/>
        </w:rPr>
        <w:t>Хор отступает. Появляется Софья. Она подавлена. Следом за ней выходит старовер Макарий. В глубине высвечивается пустой царский трон»</w:t>
      </w:r>
      <w:r w:rsidR="00BD002B" w:rsidRPr="001A5195">
        <w:rPr>
          <w:rStyle w:val="a8"/>
          <w:sz w:val="28"/>
          <w:szCs w:val="28"/>
        </w:rPr>
        <w:footnoteReference w:id="107"/>
      </w:r>
      <w:r w:rsidR="00BD002B" w:rsidRPr="001A5195">
        <w:rPr>
          <w:sz w:val="28"/>
          <w:szCs w:val="28"/>
        </w:rPr>
        <w:t>.</w:t>
      </w:r>
      <w:r w:rsidRPr="001A5195">
        <w:rPr>
          <w:sz w:val="28"/>
          <w:szCs w:val="28"/>
        </w:rPr>
        <w:t xml:space="preserve"> Царе</w:t>
      </w:r>
      <w:r w:rsidRPr="001A5195">
        <w:rPr>
          <w:sz w:val="28"/>
          <w:szCs w:val="28"/>
        </w:rPr>
        <w:t>в</w:t>
      </w:r>
      <w:r w:rsidRPr="001A5195">
        <w:rPr>
          <w:sz w:val="28"/>
          <w:szCs w:val="28"/>
        </w:rPr>
        <w:t>на</w:t>
      </w:r>
      <w:r w:rsidR="00BD002B" w:rsidRPr="001A5195">
        <w:rPr>
          <w:sz w:val="28"/>
          <w:szCs w:val="28"/>
        </w:rPr>
        <w:t xml:space="preserve"> сообщает сюжетные подробности борьбы </w:t>
      </w:r>
      <w:r w:rsidR="00A74E2E" w:rsidRPr="001A5195">
        <w:rPr>
          <w:sz w:val="28"/>
          <w:szCs w:val="28"/>
        </w:rPr>
        <w:t>за власть: Пётр вырос и сдела</w:t>
      </w:r>
      <w:r w:rsidR="00A74E2E" w:rsidRPr="001A5195">
        <w:rPr>
          <w:sz w:val="28"/>
          <w:szCs w:val="28"/>
        </w:rPr>
        <w:t>л</w:t>
      </w:r>
      <w:r w:rsidR="00A74E2E" w:rsidRPr="001A5195">
        <w:rPr>
          <w:sz w:val="28"/>
          <w:szCs w:val="28"/>
        </w:rPr>
        <w:t xml:space="preserve">ся опасным соперником сестры. </w:t>
      </w:r>
    </w:p>
    <w:p w:rsidR="00EE304B" w:rsidRPr="001A5195" w:rsidRDefault="00AC603C" w:rsidP="003C2660">
      <w:pPr>
        <w:spacing w:line="276" w:lineRule="auto"/>
        <w:ind w:firstLine="708"/>
        <w:contextualSpacing/>
        <w:jc w:val="both"/>
        <w:rPr>
          <w:sz w:val="28"/>
          <w:szCs w:val="28"/>
        </w:rPr>
      </w:pPr>
      <w:r w:rsidRPr="001A5195">
        <w:rPr>
          <w:sz w:val="28"/>
          <w:szCs w:val="28"/>
        </w:rPr>
        <w:t>Выход Софьи</w:t>
      </w:r>
      <w:r w:rsidR="00EE304B" w:rsidRPr="001A5195">
        <w:rPr>
          <w:sz w:val="28"/>
          <w:szCs w:val="28"/>
        </w:rPr>
        <w:t xml:space="preserve"> эмоционально подготовлен, поэтому дальнейшее разв</w:t>
      </w:r>
      <w:r w:rsidR="00EE304B" w:rsidRPr="001A5195">
        <w:rPr>
          <w:sz w:val="28"/>
          <w:szCs w:val="28"/>
        </w:rPr>
        <w:t>и</w:t>
      </w:r>
      <w:r w:rsidR="00EE304B" w:rsidRPr="001A5195">
        <w:rPr>
          <w:sz w:val="28"/>
          <w:szCs w:val="28"/>
        </w:rPr>
        <w:t>тие действия обладает необходимой динамикой. Стоит заметить, что знание зрителем хотя бы общих черт петровской эпохи во многом облегчает постр</w:t>
      </w:r>
      <w:r w:rsidR="00EE304B" w:rsidRPr="001A5195">
        <w:rPr>
          <w:sz w:val="28"/>
          <w:szCs w:val="28"/>
        </w:rPr>
        <w:t>о</w:t>
      </w:r>
      <w:r w:rsidR="00EE304B" w:rsidRPr="001A5195">
        <w:rPr>
          <w:sz w:val="28"/>
          <w:szCs w:val="28"/>
        </w:rPr>
        <w:t>ение экспозиции либретто</w:t>
      </w:r>
      <w:r w:rsidR="00EE304B" w:rsidRPr="001A5195">
        <w:rPr>
          <w:rStyle w:val="a8"/>
          <w:sz w:val="28"/>
          <w:szCs w:val="28"/>
        </w:rPr>
        <w:footnoteReference w:id="108"/>
      </w:r>
      <w:r w:rsidR="00EE304B" w:rsidRPr="001A5195">
        <w:rPr>
          <w:sz w:val="28"/>
          <w:szCs w:val="28"/>
        </w:rPr>
        <w:t>. Не надо подробно представлять героев, вводя публику в курс дела – достаточно лишь точно указать на них и внятно обр</w:t>
      </w:r>
      <w:r w:rsidR="00EE304B" w:rsidRPr="001A5195">
        <w:rPr>
          <w:sz w:val="28"/>
          <w:szCs w:val="28"/>
        </w:rPr>
        <w:t>и</w:t>
      </w:r>
      <w:r w:rsidR="00215EA6" w:rsidRPr="001A5195">
        <w:rPr>
          <w:sz w:val="28"/>
          <w:szCs w:val="28"/>
        </w:rPr>
        <w:t>совать их поступки и текущую ситуацию</w:t>
      </w:r>
      <w:r w:rsidR="00EE304B" w:rsidRPr="001A5195">
        <w:rPr>
          <w:sz w:val="28"/>
          <w:szCs w:val="28"/>
        </w:rPr>
        <w:t>. Соответственно, музыка получает больший простор для непосредственного воздействия. Возможно, поэтому в основе опер так много общеизвестных сюжетов.</w:t>
      </w:r>
    </w:p>
    <w:p w:rsidR="00BD002B" w:rsidRPr="001A5195" w:rsidRDefault="00A74E2E" w:rsidP="003C2660">
      <w:pPr>
        <w:spacing w:line="276" w:lineRule="auto"/>
        <w:ind w:firstLine="709"/>
        <w:contextualSpacing/>
        <w:jc w:val="both"/>
        <w:rPr>
          <w:sz w:val="28"/>
          <w:szCs w:val="28"/>
        </w:rPr>
      </w:pPr>
      <w:r w:rsidRPr="001A5195">
        <w:rPr>
          <w:sz w:val="28"/>
          <w:szCs w:val="28"/>
        </w:rPr>
        <w:t xml:space="preserve">Вместе со старовером Макарием </w:t>
      </w:r>
      <w:r w:rsidR="00EE304B" w:rsidRPr="001A5195">
        <w:rPr>
          <w:sz w:val="28"/>
          <w:szCs w:val="28"/>
        </w:rPr>
        <w:t>Софья</w:t>
      </w:r>
      <w:r w:rsidRPr="001A5195">
        <w:rPr>
          <w:sz w:val="28"/>
          <w:szCs w:val="28"/>
        </w:rPr>
        <w:t xml:space="preserve"> составляет заговор, собираясь натравить на брата стрельцов, в среде которых уже давно зреет недовольство. </w:t>
      </w:r>
      <w:r w:rsidRPr="001A5195">
        <w:rPr>
          <w:sz w:val="28"/>
          <w:szCs w:val="28"/>
        </w:rPr>
        <w:lastRenderedPageBreak/>
        <w:t>Но один из них, Тихон, решается предупредить царя. Об этом он говорит со своей невестой, Анастасией. И героиня, в начале оперы явившаяся</w:t>
      </w:r>
      <w:r w:rsidR="00EE304B" w:rsidRPr="001A5195">
        <w:rPr>
          <w:sz w:val="28"/>
          <w:szCs w:val="28"/>
        </w:rPr>
        <w:t>, к</w:t>
      </w:r>
      <w:r w:rsidR="0099114C" w:rsidRPr="001A5195">
        <w:rPr>
          <w:sz w:val="28"/>
          <w:szCs w:val="28"/>
        </w:rPr>
        <w:t>ак образ-символ, оказывается также участницей</w:t>
      </w:r>
      <w:r w:rsidR="00EE304B" w:rsidRPr="001A5195">
        <w:rPr>
          <w:sz w:val="28"/>
          <w:szCs w:val="28"/>
        </w:rPr>
        <w:t xml:space="preserve"> событий.</w:t>
      </w:r>
    </w:p>
    <w:p w:rsidR="00BD002B" w:rsidRPr="001A5195" w:rsidRDefault="00EE304B" w:rsidP="003C2660">
      <w:pPr>
        <w:spacing w:line="276" w:lineRule="auto"/>
        <w:contextualSpacing/>
        <w:jc w:val="both"/>
        <w:rPr>
          <w:sz w:val="28"/>
          <w:szCs w:val="28"/>
        </w:rPr>
      </w:pPr>
      <w:r w:rsidRPr="001A5195">
        <w:rPr>
          <w:sz w:val="28"/>
          <w:szCs w:val="28"/>
        </w:rPr>
        <w:tab/>
        <w:t xml:space="preserve"> У</w:t>
      </w:r>
      <w:r w:rsidR="00BD002B" w:rsidRPr="001A5195">
        <w:rPr>
          <w:sz w:val="28"/>
          <w:szCs w:val="28"/>
        </w:rPr>
        <w:t>же в первой фреске общая проблематика, суть фабульного конфликта и сиюминутные нам</w:t>
      </w:r>
      <w:r w:rsidRPr="001A5195">
        <w:rPr>
          <w:sz w:val="28"/>
          <w:szCs w:val="28"/>
        </w:rPr>
        <w:t>ерения персонажей (желание царевны</w:t>
      </w:r>
      <w:r w:rsidR="00BD002B" w:rsidRPr="001A5195">
        <w:rPr>
          <w:sz w:val="28"/>
          <w:szCs w:val="28"/>
        </w:rPr>
        <w:t xml:space="preserve"> </w:t>
      </w:r>
      <w:r w:rsidRPr="001A5195">
        <w:rPr>
          <w:sz w:val="28"/>
          <w:szCs w:val="28"/>
        </w:rPr>
        <w:t>удержать власть</w:t>
      </w:r>
      <w:r w:rsidR="00BD002B" w:rsidRPr="001A5195">
        <w:rPr>
          <w:sz w:val="28"/>
          <w:szCs w:val="28"/>
        </w:rPr>
        <w:t xml:space="preserve"> даже ценой братоубийства) абсолютно ясны.</w:t>
      </w:r>
    </w:p>
    <w:p w:rsidR="00215EA6" w:rsidRPr="001A5195" w:rsidRDefault="00BD002B" w:rsidP="003C2660">
      <w:pPr>
        <w:spacing w:line="276" w:lineRule="auto"/>
        <w:contextualSpacing/>
        <w:jc w:val="both"/>
        <w:rPr>
          <w:sz w:val="28"/>
          <w:szCs w:val="28"/>
        </w:rPr>
      </w:pPr>
      <w:r w:rsidRPr="001A5195">
        <w:rPr>
          <w:sz w:val="28"/>
          <w:szCs w:val="28"/>
        </w:rPr>
        <w:tab/>
        <w:t>Но противник Софьи и заглавный герой Пётр</w:t>
      </w:r>
      <w:r w:rsidR="00024366" w:rsidRPr="001A5195">
        <w:rPr>
          <w:sz w:val="28"/>
          <w:szCs w:val="28"/>
        </w:rPr>
        <w:t xml:space="preserve"> </w:t>
      </w:r>
      <w:r w:rsidR="0099114C" w:rsidRPr="001A5195">
        <w:rPr>
          <w:sz w:val="28"/>
          <w:szCs w:val="28"/>
        </w:rPr>
        <w:t>(его именем названа</w:t>
      </w:r>
      <w:r w:rsidR="00EE304B" w:rsidRPr="001A5195">
        <w:rPr>
          <w:sz w:val="28"/>
          <w:szCs w:val="28"/>
        </w:rPr>
        <w:t xml:space="preserve"> вт</w:t>
      </w:r>
      <w:r w:rsidR="00EE304B" w:rsidRPr="001A5195">
        <w:rPr>
          <w:sz w:val="28"/>
          <w:szCs w:val="28"/>
        </w:rPr>
        <w:t>о</w:t>
      </w:r>
      <w:r w:rsidR="00EE304B" w:rsidRPr="001A5195">
        <w:rPr>
          <w:sz w:val="28"/>
          <w:szCs w:val="28"/>
        </w:rPr>
        <w:t>рая фреска) появляется</w:t>
      </w:r>
      <w:r w:rsidR="00024366" w:rsidRPr="001A5195">
        <w:rPr>
          <w:sz w:val="28"/>
          <w:szCs w:val="28"/>
        </w:rPr>
        <w:t xml:space="preserve"> </w:t>
      </w:r>
      <w:r w:rsidRPr="001A5195">
        <w:rPr>
          <w:sz w:val="28"/>
          <w:szCs w:val="28"/>
        </w:rPr>
        <w:t>лишь под ко</w:t>
      </w:r>
      <w:r w:rsidR="00F80085" w:rsidRPr="001A5195">
        <w:rPr>
          <w:sz w:val="28"/>
          <w:szCs w:val="28"/>
        </w:rPr>
        <w:t>нец этой картины. В</w:t>
      </w:r>
      <w:r w:rsidRPr="001A5195">
        <w:rPr>
          <w:sz w:val="28"/>
          <w:szCs w:val="28"/>
        </w:rPr>
        <w:t xml:space="preserve"> </w:t>
      </w:r>
      <w:r w:rsidR="00EE304B" w:rsidRPr="001A5195">
        <w:rPr>
          <w:sz w:val="28"/>
          <w:szCs w:val="28"/>
        </w:rPr>
        <w:t>начале не происх</w:t>
      </w:r>
      <w:r w:rsidR="00EE304B" w:rsidRPr="001A5195">
        <w:rPr>
          <w:sz w:val="28"/>
          <w:szCs w:val="28"/>
        </w:rPr>
        <w:t>о</w:t>
      </w:r>
      <w:r w:rsidR="00EE304B" w:rsidRPr="001A5195">
        <w:rPr>
          <w:sz w:val="28"/>
          <w:szCs w:val="28"/>
        </w:rPr>
        <w:t>дит</w:t>
      </w:r>
      <w:r w:rsidRPr="001A5195">
        <w:rPr>
          <w:sz w:val="28"/>
          <w:szCs w:val="28"/>
        </w:rPr>
        <w:t xml:space="preserve"> ничего существен</w:t>
      </w:r>
      <w:r w:rsidR="00EE304B" w:rsidRPr="001A5195">
        <w:rPr>
          <w:sz w:val="28"/>
          <w:szCs w:val="28"/>
        </w:rPr>
        <w:t>ного</w:t>
      </w:r>
      <w:r w:rsidR="00215EA6" w:rsidRPr="001A5195">
        <w:rPr>
          <w:sz w:val="28"/>
          <w:szCs w:val="28"/>
        </w:rPr>
        <w:t>,</w:t>
      </w:r>
      <w:r w:rsidR="00DC29C2" w:rsidRPr="001A5195">
        <w:rPr>
          <w:sz w:val="28"/>
          <w:szCs w:val="28"/>
        </w:rPr>
        <w:t xml:space="preserve"> будто не было предыдущей сцены. Снова </w:t>
      </w:r>
      <w:r w:rsidRPr="001A5195">
        <w:rPr>
          <w:sz w:val="28"/>
          <w:szCs w:val="28"/>
        </w:rPr>
        <w:t>эксп</w:t>
      </w:r>
      <w:r w:rsidRPr="001A5195">
        <w:rPr>
          <w:sz w:val="28"/>
          <w:szCs w:val="28"/>
        </w:rPr>
        <w:t>о</w:t>
      </w:r>
      <w:r w:rsidRPr="001A5195">
        <w:rPr>
          <w:sz w:val="28"/>
          <w:szCs w:val="28"/>
        </w:rPr>
        <w:t xml:space="preserve">зиция некой атмосферы. </w:t>
      </w:r>
    </w:p>
    <w:p w:rsidR="00BD002B" w:rsidRPr="001A5195" w:rsidRDefault="00215EA6" w:rsidP="003C2660">
      <w:pPr>
        <w:spacing w:line="276" w:lineRule="auto"/>
        <w:ind w:firstLine="708"/>
        <w:contextualSpacing/>
        <w:jc w:val="both"/>
        <w:rPr>
          <w:sz w:val="28"/>
          <w:szCs w:val="28"/>
        </w:rPr>
      </w:pPr>
      <w:r w:rsidRPr="001A5195">
        <w:rPr>
          <w:sz w:val="28"/>
          <w:szCs w:val="28"/>
        </w:rPr>
        <w:t>Преображенское.</w:t>
      </w:r>
      <w:r w:rsidR="00BD002B" w:rsidRPr="001A5195">
        <w:rPr>
          <w:sz w:val="28"/>
          <w:szCs w:val="28"/>
        </w:rPr>
        <w:t xml:space="preserve"> </w:t>
      </w:r>
      <w:r w:rsidRPr="001A5195">
        <w:rPr>
          <w:sz w:val="28"/>
          <w:szCs w:val="28"/>
        </w:rPr>
        <w:t>О</w:t>
      </w:r>
      <w:r w:rsidR="00BD002B" w:rsidRPr="001A5195">
        <w:rPr>
          <w:sz w:val="28"/>
          <w:szCs w:val="28"/>
        </w:rPr>
        <w:t>дни солдаты потешного полка отрабатывают влад</w:t>
      </w:r>
      <w:r w:rsidR="00BD002B" w:rsidRPr="001A5195">
        <w:rPr>
          <w:sz w:val="28"/>
          <w:szCs w:val="28"/>
        </w:rPr>
        <w:t>е</w:t>
      </w:r>
      <w:r w:rsidR="00BD002B" w:rsidRPr="001A5195">
        <w:rPr>
          <w:sz w:val="28"/>
          <w:szCs w:val="28"/>
        </w:rPr>
        <w:t xml:space="preserve">ние мушкетом. А </w:t>
      </w:r>
      <w:r w:rsidRPr="001A5195">
        <w:rPr>
          <w:sz w:val="28"/>
          <w:szCs w:val="28"/>
        </w:rPr>
        <w:t xml:space="preserve">другие тянут царский ботик. </w:t>
      </w:r>
      <w:r w:rsidR="00BD002B" w:rsidRPr="001A5195">
        <w:rPr>
          <w:sz w:val="28"/>
          <w:szCs w:val="28"/>
        </w:rPr>
        <w:t>Меншиков</w:t>
      </w:r>
      <w:r w:rsidRPr="001A5195">
        <w:rPr>
          <w:sz w:val="28"/>
          <w:szCs w:val="28"/>
        </w:rPr>
        <w:t>. О</w:t>
      </w:r>
      <w:r w:rsidR="00DC29C2" w:rsidRPr="001A5195">
        <w:rPr>
          <w:sz w:val="28"/>
          <w:szCs w:val="28"/>
        </w:rPr>
        <w:t>н в либретто</w:t>
      </w:r>
      <w:r w:rsidR="00BD002B" w:rsidRPr="001A5195">
        <w:rPr>
          <w:sz w:val="28"/>
          <w:szCs w:val="28"/>
        </w:rPr>
        <w:t xml:space="preserve"> скорее не активно действующий персонаж, а носитель острохарактерной краски, со своей присказкой «рюмочки, стаканчики» и ужимками. Он поха</w:t>
      </w:r>
      <w:r w:rsidR="00BD002B" w:rsidRPr="001A5195">
        <w:rPr>
          <w:sz w:val="28"/>
          <w:szCs w:val="28"/>
        </w:rPr>
        <w:t>б</w:t>
      </w:r>
      <w:r w:rsidR="00BD002B" w:rsidRPr="001A5195">
        <w:rPr>
          <w:sz w:val="28"/>
          <w:szCs w:val="28"/>
        </w:rPr>
        <w:t>ник, проныра, бравый солдат, оттеняющий фигуру Пет</w:t>
      </w:r>
      <w:r w:rsidR="00DC29C2" w:rsidRPr="001A5195">
        <w:rPr>
          <w:sz w:val="28"/>
          <w:szCs w:val="28"/>
        </w:rPr>
        <w:t>ра. А где сам царь? По словам солдат, в воде</w:t>
      </w:r>
      <w:r w:rsidR="00BD002B" w:rsidRPr="001A5195">
        <w:rPr>
          <w:sz w:val="28"/>
          <w:szCs w:val="28"/>
        </w:rPr>
        <w:t xml:space="preserve"> – вытаскивает утонув</w:t>
      </w:r>
      <w:r w:rsidR="00DC29C2" w:rsidRPr="001A5195">
        <w:rPr>
          <w:sz w:val="28"/>
          <w:szCs w:val="28"/>
        </w:rPr>
        <w:t>ший якорь. По видению режисс</w:t>
      </w:r>
      <w:r w:rsidR="00DC29C2" w:rsidRPr="001A5195">
        <w:rPr>
          <w:sz w:val="28"/>
          <w:szCs w:val="28"/>
        </w:rPr>
        <w:t>ё</w:t>
      </w:r>
      <w:r w:rsidR="00DC29C2" w:rsidRPr="001A5195">
        <w:rPr>
          <w:sz w:val="28"/>
          <w:szCs w:val="28"/>
        </w:rPr>
        <w:t>ров, пока за сценой.</w:t>
      </w:r>
    </w:p>
    <w:p w:rsidR="00BD002B" w:rsidRPr="001A5195" w:rsidRDefault="00BD002B" w:rsidP="003C2660">
      <w:pPr>
        <w:spacing w:line="276" w:lineRule="auto"/>
        <w:contextualSpacing/>
        <w:jc w:val="both"/>
        <w:rPr>
          <w:sz w:val="28"/>
          <w:szCs w:val="28"/>
        </w:rPr>
      </w:pPr>
      <w:r w:rsidRPr="001A5195">
        <w:rPr>
          <w:sz w:val="28"/>
          <w:szCs w:val="28"/>
        </w:rPr>
        <w:tab/>
        <w:t>Событие происходит неожиданно. Вдруг появляется Тихон, предупр</w:t>
      </w:r>
      <w:r w:rsidRPr="001A5195">
        <w:rPr>
          <w:sz w:val="28"/>
          <w:szCs w:val="28"/>
        </w:rPr>
        <w:t>е</w:t>
      </w:r>
      <w:r w:rsidRPr="001A5195">
        <w:rPr>
          <w:sz w:val="28"/>
          <w:szCs w:val="28"/>
        </w:rPr>
        <w:t>ждающий</w:t>
      </w:r>
      <w:r w:rsidR="00DC29C2" w:rsidRPr="001A5195">
        <w:rPr>
          <w:sz w:val="28"/>
          <w:szCs w:val="28"/>
        </w:rPr>
        <w:t xml:space="preserve"> Меншикова и солдат</w:t>
      </w:r>
      <w:r w:rsidRPr="001A5195">
        <w:rPr>
          <w:sz w:val="28"/>
          <w:szCs w:val="28"/>
        </w:rPr>
        <w:t xml:space="preserve"> о кознях Софьи</w:t>
      </w:r>
      <w:r w:rsidR="00DC29C2" w:rsidRPr="001A5195">
        <w:rPr>
          <w:sz w:val="28"/>
          <w:szCs w:val="28"/>
        </w:rPr>
        <w:t>. Пётр</w:t>
      </w:r>
      <w:r w:rsidRPr="001A5195">
        <w:rPr>
          <w:sz w:val="28"/>
          <w:szCs w:val="28"/>
        </w:rPr>
        <w:t xml:space="preserve"> выскакивает</w:t>
      </w:r>
      <w:r w:rsidR="00DC29C2" w:rsidRPr="001A5195">
        <w:rPr>
          <w:sz w:val="28"/>
          <w:szCs w:val="28"/>
        </w:rPr>
        <w:t xml:space="preserve"> в действие (и на сцену) </w:t>
      </w:r>
      <w:r w:rsidRPr="001A5195">
        <w:rPr>
          <w:sz w:val="28"/>
          <w:szCs w:val="28"/>
        </w:rPr>
        <w:t>с криком «Сука!» и, после взвинченного монолога, завершающ</w:t>
      </w:r>
      <w:r w:rsidRPr="001A5195">
        <w:rPr>
          <w:sz w:val="28"/>
          <w:szCs w:val="28"/>
        </w:rPr>
        <w:t>е</w:t>
      </w:r>
      <w:r w:rsidRPr="001A5195">
        <w:rPr>
          <w:sz w:val="28"/>
          <w:szCs w:val="28"/>
        </w:rPr>
        <w:t>гося ансамблем со сторонниками, ещё не готовыми поверить в кровавые з</w:t>
      </w:r>
      <w:r w:rsidRPr="001A5195">
        <w:rPr>
          <w:sz w:val="28"/>
          <w:szCs w:val="28"/>
        </w:rPr>
        <w:t>а</w:t>
      </w:r>
      <w:r w:rsidRPr="001A5195">
        <w:rPr>
          <w:sz w:val="28"/>
          <w:szCs w:val="28"/>
        </w:rPr>
        <w:t>мыслы сестры царя,</w:t>
      </w:r>
      <w:r w:rsidR="00DC29C2" w:rsidRPr="001A5195">
        <w:rPr>
          <w:sz w:val="28"/>
          <w:szCs w:val="28"/>
        </w:rPr>
        <w:t xml:space="preserve"> приказывает всем укрыться</w:t>
      </w:r>
      <w:r w:rsidRPr="001A5195">
        <w:rPr>
          <w:sz w:val="28"/>
          <w:szCs w:val="28"/>
        </w:rPr>
        <w:t xml:space="preserve"> </w:t>
      </w:r>
      <w:r w:rsidR="00DC29C2" w:rsidRPr="001A5195">
        <w:rPr>
          <w:sz w:val="28"/>
          <w:szCs w:val="28"/>
        </w:rPr>
        <w:t xml:space="preserve">в </w:t>
      </w:r>
      <w:r w:rsidRPr="001A5195">
        <w:rPr>
          <w:sz w:val="28"/>
          <w:szCs w:val="28"/>
        </w:rPr>
        <w:t>Троиц</w:t>
      </w:r>
      <w:r w:rsidR="00DC29C2" w:rsidRPr="001A5195">
        <w:rPr>
          <w:sz w:val="28"/>
          <w:szCs w:val="28"/>
        </w:rPr>
        <w:t>ком</w:t>
      </w:r>
      <w:r w:rsidRPr="001A5195">
        <w:rPr>
          <w:sz w:val="28"/>
          <w:szCs w:val="28"/>
        </w:rPr>
        <w:t xml:space="preserve">. </w:t>
      </w:r>
    </w:p>
    <w:p w:rsidR="00BD002B" w:rsidRPr="001A5195" w:rsidRDefault="00BD002B" w:rsidP="003C2660">
      <w:pPr>
        <w:spacing w:line="276" w:lineRule="auto"/>
        <w:contextualSpacing/>
        <w:jc w:val="both"/>
        <w:rPr>
          <w:sz w:val="28"/>
          <w:szCs w:val="28"/>
        </w:rPr>
      </w:pPr>
      <w:r w:rsidRPr="001A5195">
        <w:rPr>
          <w:sz w:val="28"/>
          <w:szCs w:val="28"/>
        </w:rPr>
        <w:tab/>
        <w:t xml:space="preserve">Получается, что всю фреску образ героя рисует его окружение, а сам он </w:t>
      </w:r>
      <w:r w:rsidR="00DC29C2" w:rsidRPr="001A5195">
        <w:rPr>
          <w:sz w:val="28"/>
          <w:szCs w:val="28"/>
        </w:rPr>
        <w:t>впервые появляется</w:t>
      </w:r>
      <w:r w:rsidRPr="001A5195">
        <w:rPr>
          <w:sz w:val="28"/>
          <w:szCs w:val="28"/>
        </w:rPr>
        <w:t xml:space="preserve"> в момент сильнейшего потрясения и почти сразу исчез</w:t>
      </w:r>
      <w:r w:rsidRPr="001A5195">
        <w:rPr>
          <w:sz w:val="28"/>
          <w:szCs w:val="28"/>
        </w:rPr>
        <w:t>а</w:t>
      </w:r>
      <w:r w:rsidRPr="001A5195">
        <w:rPr>
          <w:sz w:val="28"/>
          <w:szCs w:val="28"/>
        </w:rPr>
        <w:t>ет, не про</w:t>
      </w:r>
      <w:r w:rsidR="00DC29C2" w:rsidRPr="001A5195">
        <w:rPr>
          <w:sz w:val="28"/>
          <w:szCs w:val="28"/>
        </w:rPr>
        <w:t>яснив своих</w:t>
      </w:r>
      <w:r w:rsidRPr="001A5195">
        <w:rPr>
          <w:sz w:val="28"/>
          <w:szCs w:val="28"/>
        </w:rPr>
        <w:t xml:space="preserve"> намерений. Для музыки ситуация интересная. Но фаза завязки затягивается. </w:t>
      </w:r>
    </w:p>
    <w:p w:rsidR="00215EA6" w:rsidRPr="001A5195" w:rsidRDefault="00BD002B" w:rsidP="003C2660">
      <w:pPr>
        <w:spacing w:line="276" w:lineRule="auto"/>
        <w:ind w:firstLine="709"/>
        <w:contextualSpacing/>
        <w:jc w:val="both"/>
        <w:rPr>
          <w:sz w:val="28"/>
          <w:szCs w:val="28"/>
        </w:rPr>
      </w:pPr>
      <w:r w:rsidRPr="001A5195">
        <w:rPr>
          <w:sz w:val="28"/>
          <w:szCs w:val="28"/>
        </w:rPr>
        <w:t>Третья фреска – «Восшествие на престол»</w:t>
      </w:r>
      <w:r w:rsidR="00DA6BA4" w:rsidRPr="001A5195">
        <w:rPr>
          <w:sz w:val="28"/>
          <w:szCs w:val="28"/>
        </w:rPr>
        <w:t xml:space="preserve"> разделена на две части. Де</w:t>
      </w:r>
      <w:r w:rsidR="00DA6BA4" w:rsidRPr="001A5195">
        <w:rPr>
          <w:sz w:val="28"/>
          <w:szCs w:val="28"/>
        </w:rPr>
        <w:t>й</w:t>
      </w:r>
      <w:r w:rsidR="00DA6BA4" w:rsidRPr="001A5195">
        <w:rPr>
          <w:sz w:val="28"/>
          <w:szCs w:val="28"/>
        </w:rPr>
        <w:t>ствие первой происходит в Троицком монастыре. Оно</w:t>
      </w:r>
      <w:r w:rsidRPr="001A5195">
        <w:rPr>
          <w:sz w:val="28"/>
          <w:szCs w:val="28"/>
        </w:rPr>
        <w:t xml:space="preserve"> тоже начинается сп</w:t>
      </w:r>
      <w:r w:rsidRPr="001A5195">
        <w:rPr>
          <w:sz w:val="28"/>
          <w:szCs w:val="28"/>
        </w:rPr>
        <w:t>о</w:t>
      </w:r>
      <w:r w:rsidRPr="001A5195">
        <w:rPr>
          <w:sz w:val="28"/>
          <w:szCs w:val="28"/>
        </w:rPr>
        <w:t>койно и с введением нового героя – Франца Лефорта, который советует Пе</w:t>
      </w:r>
      <w:r w:rsidRPr="001A5195">
        <w:rPr>
          <w:sz w:val="28"/>
          <w:szCs w:val="28"/>
        </w:rPr>
        <w:t>т</w:t>
      </w:r>
      <w:r w:rsidRPr="001A5195">
        <w:rPr>
          <w:sz w:val="28"/>
          <w:szCs w:val="28"/>
        </w:rPr>
        <w:t>ру брать власть в свои руки и начинать великие дела. Но царь ещё раздум</w:t>
      </w:r>
      <w:r w:rsidRPr="001A5195">
        <w:rPr>
          <w:sz w:val="28"/>
          <w:szCs w:val="28"/>
        </w:rPr>
        <w:t>ы</w:t>
      </w:r>
      <w:r w:rsidRPr="001A5195">
        <w:rPr>
          <w:sz w:val="28"/>
          <w:szCs w:val="28"/>
        </w:rPr>
        <w:t>вает.</w:t>
      </w:r>
    </w:p>
    <w:p w:rsidR="00BD002B" w:rsidRPr="001A5195" w:rsidRDefault="00215EA6" w:rsidP="003C2660">
      <w:pPr>
        <w:spacing w:line="276" w:lineRule="auto"/>
        <w:ind w:firstLine="709"/>
        <w:contextualSpacing/>
        <w:jc w:val="both"/>
        <w:rPr>
          <w:sz w:val="28"/>
          <w:szCs w:val="28"/>
        </w:rPr>
      </w:pPr>
      <w:r w:rsidRPr="001A5195">
        <w:rPr>
          <w:sz w:val="28"/>
          <w:szCs w:val="28"/>
        </w:rPr>
        <w:t>Внимая советам Франца и донесениям Меншикова о приходе новых</w:t>
      </w:r>
      <w:r w:rsidR="00024366" w:rsidRPr="001A5195">
        <w:rPr>
          <w:sz w:val="28"/>
          <w:szCs w:val="28"/>
        </w:rPr>
        <w:t xml:space="preserve"> </w:t>
      </w:r>
      <w:r w:rsidRPr="001A5195">
        <w:rPr>
          <w:sz w:val="28"/>
          <w:szCs w:val="28"/>
        </w:rPr>
        <w:t xml:space="preserve">полков своих сторонников, Пётр </w:t>
      </w:r>
      <w:r w:rsidR="00BD002B" w:rsidRPr="001A5195">
        <w:rPr>
          <w:sz w:val="28"/>
          <w:szCs w:val="28"/>
        </w:rPr>
        <w:t>решает</w:t>
      </w:r>
      <w:r w:rsidRPr="001A5195">
        <w:rPr>
          <w:sz w:val="28"/>
          <w:szCs w:val="28"/>
        </w:rPr>
        <w:t>ся действовать</w:t>
      </w:r>
      <w:r w:rsidR="00BD002B" w:rsidRPr="001A5195">
        <w:rPr>
          <w:sz w:val="28"/>
          <w:szCs w:val="28"/>
        </w:rPr>
        <w:t xml:space="preserve"> – пишет письмо брату Ивану.</w:t>
      </w:r>
      <w:r w:rsidRPr="001A5195">
        <w:rPr>
          <w:sz w:val="28"/>
          <w:szCs w:val="28"/>
        </w:rPr>
        <w:t xml:space="preserve"> В этот момент вводится ещё один символический образ – живописец </w:t>
      </w:r>
      <w:r w:rsidR="0038513C" w:rsidRPr="001A5195">
        <w:rPr>
          <w:sz w:val="28"/>
          <w:szCs w:val="28"/>
        </w:rPr>
        <w:t>Владимир. Его монолог как бы накладывается на реплики царя.</w:t>
      </w:r>
    </w:p>
    <w:p w:rsidR="0038513C" w:rsidRPr="001A5195" w:rsidRDefault="0038513C" w:rsidP="003C2660">
      <w:pPr>
        <w:spacing w:line="276" w:lineRule="auto"/>
        <w:ind w:firstLine="709"/>
        <w:contextualSpacing/>
        <w:jc w:val="center"/>
        <w:rPr>
          <w:sz w:val="28"/>
          <w:szCs w:val="28"/>
        </w:rPr>
      </w:pPr>
      <w:r w:rsidRPr="001A5195">
        <w:rPr>
          <w:sz w:val="28"/>
          <w:szCs w:val="28"/>
        </w:rPr>
        <w:t>ПЁТР.</w:t>
      </w:r>
    </w:p>
    <w:p w:rsidR="004B0560" w:rsidRPr="001A5195" w:rsidRDefault="0038513C" w:rsidP="003C2660">
      <w:pPr>
        <w:spacing w:line="276" w:lineRule="auto"/>
        <w:ind w:firstLine="709"/>
        <w:contextualSpacing/>
        <w:rPr>
          <w:sz w:val="28"/>
          <w:szCs w:val="28"/>
        </w:rPr>
      </w:pPr>
      <w:r w:rsidRPr="001A5195">
        <w:rPr>
          <w:sz w:val="28"/>
          <w:szCs w:val="28"/>
        </w:rPr>
        <w:t xml:space="preserve">«Известно тебе… </w:t>
      </w:r>
    </w:p>
    <w:p w:rsidR="004B0560" w:rsidRPr="001A5195" w:rsidRDefault="0038513C" w:rsidP="003C2660">
      <w:pPr>
        <w:spacing w:line="276" w:lineRule="auto"/>
        <w:ind w:firstLine="709"/>
        <w:contextualSpacing/>
        <w:rPr>
          <w:sz w:val="28"/>
          <w:szCs w:val="28"/>
        </w:rPr>
      </w:pPr>
      <w:r w:rsidRPr="001A5195">
        <w:rPr>
          <w:sz w:val="28"/>
          <w:szCs w:val="28"/>
        </w:rPr>
        <w:t>Известно тебе, государю,</w:t>
      </w:r>
    </w:p>
    <w:p w:rsidR="004B0560" w:rsidRPr="001A5195" w:rsidRDefault="004B0560" w:rsidP="003C2660">
      <w:pPr>
        <w:spacing w:line="276" w:lineRule="auto"/>
        <w:ind w:firstLine="709"/>
        <w:contextualSpacing/>
        <w:rPr>
          <w:sz w:val="28"/>
          <w:szCs w:val="28"/>
        </w:rPr>
      </w:pPr>
      <w:r w:rsidRPr="001A5195">
        <w:rPr>
          <w:sz w:val="28"/>
          <w:szCs w:val="28"/>
        </w:rPr>
        <w:t>что милостью Б</w:t>
      </w:r>
      <w:r w:rsidR="0038513C" w:rsidRPr="001A5195">
        <w:rPr>
          <w:sz w:val="28"/>
          <w:szCs w:val="28"/>
        </w:rPr>
        <w:t xml:space="preserve">ожею… </w:t>
      </w:r>
      <w:r w:rsidRPr="001A5195">
        <w:rPr>
          <w:sz w:val="28"/>
          <w:szCs w:val="28"/>
        </w:rPr>
        <w:t>м</w:t>
      </w:r>
      <w:r w:rsidR="0038513C" w:rsidRPr="001A5195">
        <w:rPr>
          <w:sz w:val="28"/>
          <w:szCs w:val="28"/>
        </w:rPr>
        <w:t>и</w:t>
      </w:r>
      <w:r w:rsidRPr="001A5195">
        <w:rPr>
          <w:sz w:val="28"/>
          <w:szCs w:val="28"/>
        </w:rPr>
        <w:t>лостью Б</w:t>
      </w:r>
      <w:r w:rsidR="0038513C" w:rsidRPr="001A5195">
        <w:rPr>
          <w:sz w:val="28"/>
          <w:szCs w:val="28"/>
        </w:rPr>
        <w:t>ожею</w:t>
      </w:r>
      <w:r w:rsidRPr="001A5195">
        <w:rPr>
          <w:sz w:val="28"/>
          <w:szCs w:val="28"/>
        </w:rPr>
        <w:t>…</w:t>
      </w:r>
    </w:p>
    <w:p w:rsidR="004B0560" w:rsidRPr="001A5195" w:rsidRDefault="004B0560" w:rsidP="003C2660">
      <w:pPr>
        <w:spacing w:line="276" w:lineRule="auto"/>
        <w:ind w:firstLine="709"/>
        <w:contextualSpacing/>
        <w:rPr>
          <w:sz w:val="28"/>
          <w:szCs w:val="28"/>
        </w:rPr>
      </w:pPr>
      <w:r w:rsidRPr="001A5195">
        <w:rPr>
          <w:sz w:val="28"/>
          <w:szCs w:val="28"/>
        </w:rPr>
        <w:lastRenderedPageBreak/>
        <w:t>нам, особам двум,</w:t>
      </w:r>
      <w:r w:rsidR="0038513C" w:rsidRPr="001A5195">
        <w:rPr>
          <w:sz w:val="28"/>
          <w:szCs w:val="28"/>
        </w:rPr>
        <w:t xml:space="preserve"> вручён </w:t>
      </w:r>
    </w:p>
    <w:p w:rsidR="004B0560" w:rsidRPr="001A5195" w:rsidRDefault="004B0560" w:rsidP="003C2660">
      <w:pPr>
        <w:spacing w:line="276" w:lineRule="auto"/>
        <w:ind w:firstLine="709"/>
        <w:contextualSpacing/>
        <w:rPr>
          <w:sz w:val="28"/>
          <w:szCs w:val="28"/>
        </w:rPr>
      </w:pPr>
      <w:r w:rsidRPr="001A5195">
        <w:rPr>
          <w:sz w:val="28"/>
          <w:szCs w:val="28"/>
        </w:rPr>
        <w:t>с</w:t>
      </w:r>
      <w:r w:rsidR="0038513C" w:rsidRPr="001A5195">
        <w:rPr>
          <w:sz w:val="28"/>
          <w:szCs w:val="28"/>
        </w:rPr>
        <w:t>кипетр правления царско</w:t>
      </w:r>
      <w:r w:rsidRPr="001A5195">
        <w:rPr>
          <w:sz w:val="28"/>
          <w:szCs w:val="28"/>
        </w:rPr>
        <w:t>го,</w:t>
      </w:r>
      <w:r w:rsidR="0038513C" w:rsidRPr="001A5195">
        <w:rPr>
          <w:sz w:val="28"/>
          <w:szCs w:val="28"/>
        </w:rPr>
        <w:t xml:space="preserve"> </w:t>
      </w:r>
    </w:p>
    <w:p w:rsidR="004B0560" w:rsidRPr="001A5195" w:rsidRDefault="004B0560" w:rsidP="003C2660">
      <w:pPr>
        <w:spacing w:line="276" w:lineRule="auto"/>
        <w:ind w:firstLine="709"/>
        <w:contextualSpacing/>
        <w:rPr>
          <w:sz w:val="28"/>
          <w:szCs w:val="28"/>
        </w:rPr>
      </w:pPr>
      <w:r w:rsidRPr="001A5195">
        <w:rPr>
          <w:sz w:val="28"/>
          <w:szCs w:val="28"/>
        </w:rPr>
        <w:t>п</w:t>
      </w:r>
      <w:r w:rsidR="0038513C" w:rsidRPr="001A5195">
        <w:rPr>
          <w:sz w:val="28"/>
          <w:szCs w:val="28"/>
        </w:rPr>
        <w:t xml:space="preserve">рародительного нашего, </w:t>
      </w:r>
    </w:p>
    <w:p w:rsidR="004B0560" w:rsidRPr="001A5195" w:rsidRDefault="0038513C" w:rsidP="003C2660">
      <w:pPr>
        <w:spacing w:line="276" w:lineRule="auto"/>
        <w:ind w:firstLine="709"/>
        <w:contextualSpacing/>
        <w:rPr>
          <w:sz w:val="28"/>
          <w:szCs w:val="28"/>
        </w:rPr>
      </w:pPr>
      <w:r w:rsidRPr="001A5195">
        <w:rPr>
          <w:sz w:val="28"/>
          <w:szCs w:val="28"/>
        </w:rPr>
        <w:t xml:space="preserve">о чём свидетельствует действо </w:t>
      </w:r>
    </w:p>
    <w:p w:rsidR="004B0560" w:rsidRPr="001A5195" w:rsidRDefault="0038513C" w:rsidP="003C2660">
      <w:pPr>
        <w:spacing w:line="276" w:lineRule="auto"/>
        <w:ind w:firstLine="709"/>
        <w:contextualSpacing/>
        <w:rPr>
          <w:sz w:val="28"/>
          <w:szCs w:val="28"/>
        </w:rPr>
      </w:pPr>
      <w:r w:rsidRPr="001A5195">
        <w:rPr>
          <w:sz w:val="28"/>
          <w:szCs w:val="28"/>
        </w:rPr>
        <w:t xml:space="preserve">сто девяностого году. </w:t>
      </w:r>
    </w:p>
    <w:p w:rsidR="004B0560" w:rsidRPr="001A5195" w:rsidRDefault="0038513C" w:rsidP="003C2660">
      <w:pPr>
        <w:spacing w:line="276" w:lineRule="auto"/>
        <w:ind w:firstLine="709"/>
        <w:contextualSpacing/>
        <w:rPr>
          <w:sz w:val="28"/>
          <w:szCs w:val="28"/>
        </w:rPr>
      </w:pPr>
      <w:r w:rsidRPr="001A5195">
        <w:rPr>
          <w:sz w:val="28"/>
          <w:szCs w:val="28"/>
        </w:rPr>
        <w:t>А о третьей особе, чтобы быть</w:t>
      </w:r>
    </w:p>
    <w:p w:rsidR="004B0560" w:rsidRPr="001A5195" w:rsidRDefault="0038513C" w:rsidP="003C2660">
      <w:pPr>
        <w:spacing w:line="276" w:lineRule="auto"/>
        <w:ind w:firstLine="709"/>
        <w:contextualSpacing/>
        <w:rPr>
          <w:sz w:val="28"/>
          <w:szCs w:val="28"/>
        </w:rPr>
      </w:pPr>
      <w:r w:rsidRPr="001A5195">
        <w:rPr>
          <w:sz w:val="28"/>
          <w:szCs w:val="28"/>
        </w:rPr>
        <w:t xml:space="preserve">в равенственном правлении с нами, </w:t>
      </w:r>
    </w:p>
    <w:p w:rsidR="004B0560" w:rsidRPr="001A5195" w:rsidRDefault="0038513C" w:rsidP="003C2660">
      <w:pPr>
        <w:spacing w:line="276" w:lineRule="auto"/>
        <w:ind w:firstLine="709"/>
        <w:contextualSpacing/>
        <w:rPr>
          <w:sz w:val="28"/>
          <w:szCs w:val="28"/>
        </w:rPr>
      </w:pPr>
      <w:r w:rsidRPr="001A5195">
        <w:rPr>
          <w:sz w:val="28"/>
          <w:szCs w:val="28"/>
        </w:rPr>
        <w:t>отнюдь не вспоминалось…</w:t>
      </w:r>
    </w:p>
    <w:p w:rsidR="0038513C" w:rsidRPr="001A5195" w:rsidRDefault="0038513C" w:rsidP="003C2660">
      <w:pPr>
        <w:spacing w:line="276" w:lineRule="auto"/>
        <w:ind w:firstLine="709"/>
        <w:contextualSpacing/>
        <w:jc w:val="center"/>
        <w:rPr>
          <w:sz w:val="28"/>
          <w:szCs w:val="28"/>
        </w:rPr>
      </w:pPr>
      <w:r w:rsidRPr="001A5195">
        <w:rPr>
          <w:sz w:val="28"/>
          <w:szCs w:val="28"/>
        </w:rPr>
        <w:t>ВЛАДИМИР.</w:t>
      </w:r>
    </w:p>
    <w:p w:rsidR="0038513C" w:rsidRPr="001A5195" w:rsidRDefault="0038513C" w:rsidP="003C2660">
      <w:pPr>
        <w:spacing w:line="276" w:lineRule="auto"/>
        <w:ind w:firstLine="709"/>
        <w:contextualSpacing/>
        <w:jc w:val="both"/>
        <w:rPr>
          <w:sz w:val="28"/>
          <w:szCs w:val="28"/>
        </w:rPr>
      </w:pPr>
      <w:r w:rsidRPr="001A5195">
        <w:rPr>
          <w:sz w:val="28"/>
          <w:szCs w:val="28"/>
        </w:rPr>
        <w:t>Бремя… Бремя…</w:t>
      </w:r>
    </w:p>
    <w:p w:rsidR="0038513C" w:rsidRPr="001A5195" w:rsidRDefault="0038513C" w:rsidP="003C2660">
      <w:pPr>
        <w:spacing w:line="276" w:lineRule="auto"/>
        <w:ind w:firstLine="709"/>
        <w:contextualSpacing/>
        <w:jc w:val="both"/>
        <w:rPr>
          <w:sz w:val="28"/>
          <w:szCs w:val="28"/>
        </w:rPr>
      </w:pPr>
      <w:r w:rsidRPr="001A5195">
        <w:rPr>
          <w:sz w:val="28"/>
          <w:szCs w:val="28"/>
        </w:rPr>
        <w:t>Возложится на тебя бремя народа всего.</w:t>
      </w:r>
    </w:p>
    <w:p w:rsidR="0038513C" w:rsidRPr="001A5195" w:rsidRDefault="0038513C" w:rsidP="003C2660">
      <w:pPr>
        <w:spacing w:line="276" w:lineRule="auto"/>
        <w:ind w:firstLine="709"/>
        <w:contextualSpacing/>
        <w:jc w:val="both"/>
        <w:rPr>
          <w:sz w:val="28"/>
          <w:szCs w:val="28"/>
        </w:rPr>
      </w:pPr>
      <w:r w:rsidRPr="001A5195">
        <w:rPr>
          <w:sz w:val="28"/>
          <w:szCs w:val="28"/>
        </w:rPr>
        <w:t>И понесёшь весь народ свой,</w:t>
      </w:r>
    </w:p>
    <w:p w:rsidR="0038513C" w:rsidRPr="001A5195" w:rsidRDefault="0038513C" w:rsidP="003C2660">
      <w:pPr>
        <w:spacing w:line="276" w:lineRule="auto"/>
        <w:ind w:firstLine="709"/>
        <w:contextualSpacing/>
        <w:jc w:val="both"/>
        <w:rPr>
          <w:sz w:val="28"/>
          <w:szCs w:val="28"/>
        </w:rPr>
      </w:pPr>
      <w:r w:rsidRPr="001A5195">
        <w:rPr>
          <w:sz w:val="28"/>
          <w:szCs w:val="28"/>
        </w:rPr>
        <w:t>Как нянька носит ребёнка.</w:t>
      </w:r>
    </w:p>
    <w:p w:rsidR="0038513C" w:rsidRPr="001A5195" w:rsidRDefault="0038513C" w:rsidP="003C2660">
      <w:pPr>
        <w:spacing w:line="276" w:lineRule="auto"/>
        <w:ind w:firstLine="709"/>
        <w:contextualSpacing/>
        <w:jc w:val="both"/>
        <w:rPr>
          <w:sz w:val="28"/>
          <w:szCs w:val="28"/>
        </w:rPr>
      </w:pPr>
      <w:r w:rsidRPr="001A5195">
        <w:rPr>
          <w:sz w:val="28"/>
          <w:szCs w:val="28"/>
        </w:rPr>
        <w:t xml:space="preserve">Но один не сможешь, </w:t>
      </w:r>
    </w:p>
    <w:p w:rsidR="0038513C" w:rsidRPr="001A5195" w:rsidRDefault="0038513C" w:rsidP="003C2660">
      <w:pPr>
        <w:spacing w:line="276" w:lineRule="auto"/>
        <w:ind w:firstLine="709"/>
        <w:contextualSpacing/>
        <w:jc w:val="both"/>
        <w:rPr>
          <w:sz w:val="28"/>
          <w:szCs w:val="28"/>
        </w:rPr>
      </w:pPr>
      <w:r w:rsidRPr="001A5195">
        <w:rPr>
          <w:sz w:val="28"/>
          <w:szCs w:val="28"/>
        </w:rPr>
        <w:t>Потому что тяжёл он для тебя.</w:t>
      </w:r>
    </w:p>
    <w:p w:rsidR="0038513C" w:rsidRPr="001A5195" w:rsidRDefault="0038513C" w:rsidP="003C2660">
      <w:pPr>
        <w:spacing w:line="276" w:lineRule="auto"/>
        <w:ind w:firstLine="709"/>
        <w:contextualSpacing/>
        <w:jc w:val="both"/>
        <w:rPr>
          <w:sz w:val="28"/>
          <w:szCs w:val="28"/>
        </w:rPr>
      </w:pPr>
      <w:r w:rsidRPr="001A5195">
        <w:rPr>
          <w:sz w:val="28"/>
          <w:szCs w:val="28"/>
        </w:rPr>
        <w:t>Будешь ты себя трудить.</w:t>
      </w:r>
    </w:p>
    <w:p w:rsidR="0038513C" w:rsidRPr="001A5195" w:rsidRDefault="0038513C" w:rsidP="003C2660">
      <w:pPr>
        <w:spacing w:line="276" w:lineRule="auto"/>
        <w:ind w:firstLine="709"/>
        <w:contextualSpacing/>
        <w:jc w:val="both"/>
        <w:rPr>
          <w:sz w:val="28"/>
          <w:szCs w:val="28"/>
        </w:rPr>
      </w:pPr>
      <w:r w:rsidRPr="001A5195">
        <w:rPr>
          <w:sz w:val="28"/>
          <w:szCs w:val="28"/>
        </w:rPr>
        <w:t>Да ничего не успеешь,</w:t>
      </w:r>
    </w:p>
    <w:p w:rsidR="0038513C" w:rsidRPr="001A5195" w:rsidRDefault="0038513C" w:rsidP="003C2660">
      <w:pPr>
        <w:spacing w:line="276" w:lineRule="auto"/>
        <w:ind w:firstLine="709"/>
        <w:contextualSpacing/>
        <w:jc w:val="both"/>
        <w:rPr>
          <w:sz w:val="28"/>
          <w:szCs w:val="28"/>
        </w:rPr>
      </w:pPr>
      <w:r w:rsidRPr="001A5195">
        <w:rPr>
          <w:sz w:val="28"/>
          <w:szCs w:val="28"/>
        </w:rPr>
        <w:t>Потому как пособников мало.</w:t>
      </w:r>
    </w:p>
    <w:p w:rsidR="0038513C" w:rsidRPr="001A5195" w:rsidRDefault="0038513C" w:rsidP="003C2660">
      <w:pPr>
        <w:spacing w:line="276" w:lineRule="auto"/>
        <w:ind w:firstLine="709"/>
        <w:contextualSpacing/>
        <w:jc w:val="both"/>
        <w:rPr>
          <w:sz w:val="28"/>
          <w:szCs w:val="28"/>
        </w:rPr>
      </w:pPr>
      <w:r w:rsidRPr="001A5195">
        <w:rPr>
          <w:sz w:val="28"/>
          <w:szCs w:val="28"/>
        </w:rPr>
        <w:t>Ты на гору за десятерых</w:t>
      </w:r>
    </w:p>
    <w:p w:rsidR="0038513C" w:rsidRPr="001A5195" w:rsidRDefault="0038513C" w:rsidP="003C2660">
      <w:pPr>
        <w:spacing w:line="276" w:lineRule="auto"/>
        <w:ind w:firstLine="709"/>
        <w:contextualSpacing/>
        <w:jc w:val="both"/>
        <w:rPr>
          <w:sz w:val="28"/>
          <w:szCs w:val="28"/>
        </w:rPr>
      </w:pPr>
      <w:r w:rsidRPr="001A5195">
        <w:rPr>
          <w:sz w:val="28"/>
          <w:szCs w:val="28"/>
        </w:rPr>
        <w:t xml:space="preserve">Потянешь – </w:t>
      </w:r>
    </w:p>
    <w:p w:rsidR="0038513C" w:rsidRPr="001A5195" w:rsidRDefault="0038513C" w:rsidP="003C2660">
      <w:pPr>
        <w:spacing w:line="276" w:lineRule="auto"/>
        <w:ind w:firstLine="709"/>
        <w:contextualSpacing/>
        <w:jc w:val="both"/>
        <w:rPr>
          <w:sz w:val="28"/>
          <w:szCs w:val="28"/>
        </w:rPr>
      </w:pPr>
      <w:r w:rsidRPr="001A5195">
        <w:rPr>
          <w:sz w:val="28"/>
          <w:szCs w:val="28"/>
        </w:rPr>
        <w:t>А под гору – то миллионы.</w:t>
      </w:r>
    </w:p>
    <w:p w:rsidR="0038513C" w:rsidRPr="001A5195" w:rsidRDefault="0038513C" w:rsidP="003C2660">
      <w:pPr>
        <w:spacing w:line="276" w:lineRule="auto"/>
        <w:ind w:firstLine="709"/>
        <w:contextualSpacing/>
        <w:jc w:val="both"/>
        <w:rPr>
          <w:sz w:val="28"/>
          <w:szCs w:val="28"/>
        </w:rPr>
      </w:pPr>
      <w:r w:rsidRPr="001A5195">
        <w:rPr>
          <w:sz w:val="28"/>
          <w:szCs w:val="28"/>
        </w:rPr>
        <w:t>…Миллионы</w:t>
      </w:r>
    </w:p>
    <w:p w:rsidR="0038513C" w:rsidRPr="001A5195" w:rsidRDefault="0038513C" w:rsidP="003C2660">
      <w:pPr>
        <w:spacing w:line="276" w:lineRule="auto"/>
        <w:ind w:firstLine="709"/>
        <w:contextualSpacing/>
        <w:jc w:val="center"/>
        <w:rPr>
          <w:sz w:val="28"/>
          <w:szCs w:val="28"/>
        </w:rPr>
      </w:pPr>
      <w:r w:rsidRPr="001A5195">
        <w:rPr>
          <w:sz w:val="28"/>
          <w:szCs w:val="28"/>
        </w:rPr>
        <w:t>ПЁТР</w:t>
      </w:r>
    </w:p>
    <w:p w:rsidR="0038513C" w:rsidRPr="001A5195" w:rsidRDefault="0038513C" w:rsidP="003C2660">
      <w:pPr>
        <w:spacing w:line="276" w:lineRule="auto"/>
        <w:ind w:firstLine="709"/>
        <w:contextualSpacing/>
        <w:rPr>
          <w:sz w:val="28"/>
          <w:szCs w:val="28"/>
        </w:rPr>
      </w:pPr>
      <w:r w:rsidRPr="001A5195">
        <w:rPr>
          <w:sz w:val="28"/>
          <w:szCs w:val="28"/>
        </w:rPr>
        <w:t>Не лучше ли мне не видеть бедствия моего?</w:t>
      </w:r>
      <w:r w:rsidR="00917BEA">
        <w:rPr>
          <w:sz w:val="28"/>
          <w:szCs w:val="28"/>
        </w:rPr>
        <w:t>.</w:t>
      </w:r>
      <w:r w:rsidRPr="001A5195">
        <w:rPr>
          <w:sz w:val="28"/>
          <w:szCs w:val="28"/>
        </w:rPr>
        <w:t>»</w:t>
      </w:r>
      <w:r w:rsidRPr="001A5195">
        <w:rPr>
          <w:rStyle w:val="a8"/>
          <w:sz w:val="28"/>
          <w:szCs w:val="28"/>
        </w:rPr>
        <w:footnoteReference w:id="109"/>
      </w:r>
      <w:r w:rsidRPr="001A5195">
        <w:rPr>
          <w:sz w:val="28"/>
          <w:szCs w:val="28"/>
        </w:rPr>
        <w:t>.</w:t>
      </w:r>
    </w:p>
    <w:p w:rsidR="00BD002B" w:rsidRPr="001A5195" w:rsidRDefault="00BD002B" w:rsidP="003C2660">
      <w:pPr>
        <w:spacing w:line="276" w:lineRule="auto"/>
        <w:ind w:firstLine="708"/>
        <w:contextualSpacing/>
        <w:jc w:val="both"/>
        <w:rPr>
          <w:sz w:val="28"/>
          <w:szCs w:val="28"/>
        </w:rPr>
      </w:pPr>
      <w:r w:rsidRPr="001A5195">
        <w:rPr>
          <w:sz w:val="28"/>
          <w:szCs w:val="28"/>
        </w:rPr>
        <w:t>Так в третьей фреске окончате</w:t>
      </w:r>
      <w:r w:rsidR="00F80085" w:rsidRPr="001A5195">
        <w:rPr>
          <w:sz w:val="28"/>
          <w:szCs w:val="28"/>
        </w:rPr>
        <w:t>льно завязывается линия, поднятая</w:t>
      </w:r>
      <w:r w:rsidRPr="001A5195">
        <w:rPr>
          <w:sz w:val="28"/>
          <w:szCs w:val="28"/>
        </w:rPr>
        <w:t xml:space="preserve"> над конфлик</w:t>
      </w:r>
      <w:r w:rsidR="00F80085" w:rsidRPr="001A5195">
        <w:rPr>
          <w:sz w:val="28"/>
          <w:szCs w:val="28"/>
        </w:rPr>
        <w:t>том реальных персонажей</w:t>
      </w:r>
      <w:r w:rsidR="0038513C" w:rsidRPr="001A5195">
        <w:rPr>
          <w:sz w:val="28"/>
          <w:szCs w:val="28"/>
        </w:rPr>
        <w:t>. П</w:t>
      </w:r>
      <w:r w:rsidRPr="001A5195">
        <w:rPr>
          <w:sz w:val="28"/>
          <w:szCs w:val="28"/>
        </w:rPr>
        <w:t>оявляются мотивы не только страданий и упований народа, но и страданий и упований царя. Первый раз монолог Владимира даётся целиком. Потом – фрагментами</w:t>
      </w:r>
      <w:r w:rsidR="0038513C" w:rsidRPr="001A5195">
        <w:rPr>
          <w:sz w:val="28"/>
          <w:szCs w:val="28"/>
        </w:rPr>
        <w:t>, как и отрывки песни Ан</w:t>
      </w:r>
      <w:r w:rsidR="0038513C" w:rsidRPr="001A5195">
        <w:rPr>
          <w:sz w:val="28"/>
          <w:szCs w:val="28"/>
        </w:rPr>
        <w:t>а</w:t>
      </w:r>
      <w:r w:rsidR="0038513C" w:rsidRPr="001A5195">
        <w:rPr>
          <w:sz w:val="28"/>
          <w:szCs w:val="28"/>
        </w:rPr>
        <w:t>стасии</w:t>
      </w:r>
      <w:r w:rsidR="00C22ED5" w:rsidRPr="001A5195">
        <w:rPr>
          <w:sz w:val="28"/>
          <w:szCs w:val="28"/>
        </w:rPr>
        <w:t>, благодаря чему в</w:t>
      </w:r>
      <w:r w:rsidRPr="001A5195">
        <w:rPr>
          <w:sz w:val="28"/>
          <w:szCs w:val="28"/>
        </w:rPr>
        <w:t xml:space="preserve"> либретто</w:t>
      </w:r>
      <w:r w:rsidR="00C22ED5" w:rsidRPr="001A5195">
        <w:rPr>
          <w:sz w:val="28"/>
          <w:szCs w:val="28"/>
        </w:rPr>
        <w:t xml:space="preserve"> существует система текстовых</w:t>
      </w:r>
      <w:r w:rsidRPr="001A5195">
        <w:rPr>
          <w:sz w:val="28"/>
          <w:szCs w:val="28"/>
        </w:rPr>
        <w:t xml:space="preserve"> лейтмот</w:t>
      </w:r>
      <w:r w:rsidRPr="001A5195">
        <w:rPr>
          <w:sz w:val="28"/>
          <w:szCs w:val="28"/>
        </w:rPr>
        <w:t>и</w:t>
      </w:r>
      <w:r w:rsidR="00C22ED5" w:rsidRPr="001A5195">
        <w:rPr>
          <w:sz w:val="28"/>
          <w:szCs w:val="28"/>
        </w:rPr>
        <w:t>вов. Принцип повторения ключевых слов развит и в партитуре – характерные музыкальные темы и сопровождают соответствующий текст, и без речей п</w:t>
      </w:r>
      <w:r w:rsidR="00C22ED5" w:rsidRPr="001A5195">
        <w:rPr>
          <w:sz w:val="28"/>
          <w:szCs w:val="28"/>
        </w:rPr>
        <w:t>о</w:t>
      </w:r>
      <w:r w:rsidR="00C22ED5" w:rsidRPr="001A5195">
        <w:rPr>
          <w:sz w:val="28"/>
          <w:szCs w:val="28"/>
        </w:rPr>
        <w:t>являются в оркестре</w:t>
      </w:r>
      <w:r w:rsidR="003C2660" w:rsidRPr="009D035A">
        <w:rPr>
          <w:rStyle w:val="a8"/>
          <w:sz w:val="28"/>
          <w:szCs w:val="28"/>
        </w:rPr>
        <w:footnoteReference w:id="110"/>
      </w:r>
      <w:r w:rsidR="00C22ED5" w:rsidRPr="001A5195">
        <w:rPr>
          <w:sz w:val="28"/>
          <w:szCs w:val="28"/>
        </w:rPr>
        <w:t>.</w:t>
      </w:r>
    </w:p>
    <w:p w:rsidR="00C22ED5" w:rsidRPr="001A5195" w:rsidRDefault="00C22ED5" w:rsidP="003C2660">
      <w:pPr>
        <w:spacing w:line="276" w:lineRule="auto"/>
        <w:ind w:firstLine="708"/>
        <w:contextualSpacing/>
        <w:jc w:val="both"/>
        <w:rPr>
          <w:sz w:val="28"/>
          <w:szCs w:val="28"/>
        </w:rPr>
      </w:pPr>
      <w:r w:rsidRPr="001A5195">
        <w:rPr>
          <w:sz w:val="28"/>
          <w:szCs w:val="28"/>
        </w:rPr>
        <w:t xml:space="preserve">В третьей фреске либреттисты использовали </w:t>
      </w:r>
      <w:r w:rsidR="00272ADC" w:rsidRPr="001A5195">
        <w:rPr>
          <w:sz w:val="28"/>
          <w:szCs w:val="28"/>
        </w:rPr>
        <w:t>подлинный текст письма Петра к брату. В другие сцены так же включены отрывки некоторых истор</w:t>
      </w:r>
      <w:r w:rsidR="00272ADC" w:rsidRPr="001A5195">
        <w:rPr>
          <w:sz w:val="28"/>
          <w:szCs w:val="28"/>
        </w:rPr>
        <w:t>и</w:t>
      </w:r>
      <w:r w:rsidR="00272ADC" w:rsidRPr="001A5195">
        <w:rPr>
          <w:sz w:val="28"/>
          <w:szCs w:val="28"/>
        </w:rPr>
        <w:t>ческих документов. Приём, необычный для оперного жанра. Хотя в сове</w:t>
      </w:r>
      <w:r w:rsidR="00272ADC" w:rsidRPr="001A5195">
        <w:rPr>
          <w:sz w:val="28"/>
          <w:szCs w:val="28"/>
        </w:rPr>
        <w:t>т</w:t>
      </w:r>
      <w:r w:rsidR="00272ADC" w:rsidRPr="001A5195">
        <w:rPr>
          <w:sz w:val="28"/>
          <w:szCs w:val="28"/>
        </w:rPr>
        <w:t>ской опере второй половины ХХ века он распространён.</w:t>
      </w:r>
      <w:r w:rsidR="00024366" w:rsidRPr="001A5195">
        <w:rPr>
          <w:sz w:val="28"/>
          <w:szCs w:val="28"/>
        </w:rPr>
        <w:t xml:space="preserve"> </w:t>
      </w:r>
      <w:r w:rsidR="00272ADC" w:rsidRPr="001A5195">
        <w:rPr>
          <w:sz w:val="28"/>
          <w:szCs w:val="28"/>
        </w:rPr>
        <w:t>Во многие произв</w:t>
      </w:r>
      <w:r w:rsidR="00272ADC" w:rsidRPr="001A5195">
        <w:rPr>
          <w:sz w:val="28"/>
          <w:szCs w:val="28"/>
        </w:rPr>
        <w:t>е</w:t>
      </w:r>
      <w:r w:rsidR="00272ADC" w:rsidRPr="001A5195">
        <w:rPr>
          <w:sz w:val="28"/>
          <w:szCs w:val="28"/>
        </w:rPr>
        <w:t xml:space="preserve">дения включались отрывки из манифестов, воззваний, сводок с мест боевых </w:t>
      </w:r>
      <w:r w:rsidR="00272ADC" w:rsidRPr="001A5195">
        <w:rPr>
          <w:sz w:val="28"/>
          <w:szCs w:val="28"/>
        </w:rPr>
        <w:lastRenderedPageBreak/>
        <w:t xml:space="preserve">действий, передовиц газет. </w:t>
      </w:r>
      <w:r w:rsidR="00511750" w:rsidRPr="001A5195">
        <w:rPr>
          <w:sz w:val="28"/>
          <w:szCs w:val="28"/>
        </w:rPr>
        <w:t>Такие решения раскрывают уже обрисованное стремление авторов к соединению вневременных обобщений с исторической достоверностью, чувства и мысли, символа и факта. Не случайно и Петров обращал внимание на то, что современная опера – это «трибуна идей»</w:t>
      </w:r>
      <w:r w:rsidR="00C77EEE" w:rsidRPr="001A5195">
        <w:rPr>
          <w:sz w:val="28"/>
          <w:szCs w:val="28"/>
        </w:rPr>
        <w:t>, об</w:t>
      </w:r>
      <w:r w:rsidR="00C77EEE" w:rsidRPr="001A5195">
        <w:rPr>
          <w:sz w:val="28"/>
          <w:szCs w:val="28"/>
        </w:rPr>
        <w:t>ъ</w:t>
      </w:r>
      <w:r w:rsidR="00C77EEE" w:rsidRPr="001A5195">
        <w:rPr>
          <w:sz w:val="28"/>
          <w:szCs w:val="28"/>
        </w:rPr>
        <w:t>единяющая эмоциональную насыщенность музыки с глубоким</w:t>
      </w:r>
      <w:r w:rsidR="00024366" w:rsidRPr="001A5195">
        <w:rPr>
          <w:sz w:val="28"/>
          <w:szCs w:val="28"/>
        </w:rPr>
        <w:t xml:space="preserve"> </w:t>
      </w:r>
      <w:r w:rsidR="00C77EEE" w:rsidRPr="001A5195">
        <w:rPr>
          <w:sz w:val="28"/>
          <w:szCs w:val="28"/>
        </w:rPr>
        <w:t>осмыслением важнейших проблем. Поэтому композитор придавал большое значение слову, позволяющему наи</w:t>
      </w:r>
      <w:r w:rsidR="006B6C56" w:rsidRPr="001A5195">
        <w:rPr>
          <w:sz w:val="28"/>
          <w:szCs w:val="28"/>
        </w:rPr>
        <w:t>более рельефно выразить авторскую позицию.</w:t>
      </w:r>
    </w:p>
    <w:p w:rsidR="00A47C1F" w:rsidRPr="001A5195" w:rsidRDefault="00BD002B" w:rsidP="003C2660">
      <w:pPr>
        <w:spacing w:line="276" w:lineRule="auto"/>
        <w:contextualSpacing/>
        <w:jc w:val="both"/>
        <w:rPr>
          <w:sz w:val="28"/>
          <w:szCs w:val="28"/>
        </w:rPr>
      </w:pPr>
      <w:r w:rsidRPr="001A5195">
        <w:rPr>
          <w:sz w:val="28"/>
          <w:szCs w:val="28"/>
        </w:rPr>
        <w:tab/>
        <w:t xml:space="preserve"> </w:t>
      </w:r>
      <w:r w:rsidR="006B6C56" w:rsidRPr="001A5195">
        <w:rPr>
          <w:sz w:val="28"/>
          <w:szCs w:val="28"/>
        </w:rPr>
        <w:t xml:space="preserve">После приведённой выше реплики </w:t>
      </w:r>
      <w:r w:rsidRPr="001A5195">
        <w:rPr>
          <w:sz w:val="28"/>
          <w:szCs w:val="28"/>
        </w:rPr>
        <w:t xml:space="preserve">Петра </w:t>
      </w:r>
      <w:r w:rsidR="006B6C56" w:rsidRPr="001A5195">
        <w:rPr>
          <w:sz w:val="28"/>
          <w:szCs w:val="28"/>
        </w:rPr>
        <w:t>начинается вторая часть фрески:</w:t>
      </w:r>
      <w:r w:rsidR="00EB2B07" w:rsidRPr="001A5195">
        <w:rPr>
          <w:sz w:val="28"/>
          <w:szCs w:val="28"/>
        </w:rPr>
        <w:t xml:space="preserve"> Кремль.</w:t>
      </w:r>
      <w:r w:rsidR="006B6C56" w:rsidRPr="001A5195">
        <w:rPr>
          <w:i/>
          <w:sz w:val="28"/>
          <w:szCs w:val="28"/>
        </w:rPr>
        <w:t xml:space="preserve"> </w:t>
      </w:r>
      <w:r w:rsidR="00EB2B07" w:rsidRPr="001A5195">
        <w:rPr>
          <w:i/>
          <w:sz w:val="28"/>
          <w:szCs w:val="28"/>
        </w:rPr>
        <w:t>«</w:t>
      </w:r>
      <w:r w:rsidR="006B6C56" w:rsidRPr="001A5195">
        <w:rPr>
          <w:i/>
          <w:sz w:val="28"/>
          <w:szCs w:val="28"/>
        </w:rPr>
        <w:t>Сцену постепенно заполняют бояре. Появляется Софья. В глубине на троне брат Петра, царь Иван</w:t>
      </w:r>
      <w:r w:rsidR="00EB2B07" w:rsidRPr="001A5195">
        <w:rPr>
          <w:i/>
          <w:sz w:val="28"/>
          <w:szCs w:val="28"/>
        </w:rPr>
        <w:t xml:space="preserve">. </w:t>
      </w:r>
      <w:r w:rsidR="006F2503" w:rsidRPr="001A5195">
        <w:rPr>
          <w:i/>
          <w:sz w:val="28"/>
          <w:szCs w:val="28"/>
        </w:rPr>
        <w:t>С письмом в руке, Пётр реш</w:t>
      </w:r>
      <w:r w:rsidR="006F2503" w:rsidRPr="001A5195">
        <w:rPr>
          <w:i/>
          <w:sz w:val="28"/>
          <w:szCs w:val="28"/>
        </w:rPr>
        <w:t>и</w:t>
      </w:r>
      <w:r w:rsidR="006F2503" w:rsidRPr="001A5195">
        <w:rPr>
          <w:i/>
          <w:sz w:val="28"/>
          <w:szCs w:val="28"/>
        </w:rPr>
        <w:t>тельно направляется к группе своих соратников»</w:t>
      </w:r>
      <w:r w:rsidR="006F2503" w:rsidRPr="001A5195">
        <w:rPr>
          <w:sz w:val="28"/>
          <w:szCs w:val="28"/>
          <w:vertAlign w:val="superscript"/>
        </w:rPr>
        <w:t xml:space="preserve"> </w:t>
      </w:r>
      <w:r w:rsidR="006F2503" w:rsidRPr="001A5195">
        <w:rPr>
          <w:sz w:val="28"/>
          <w:szCs w:val="28"/>
          <w:vertAlign w:val="superscript"/>
        </w:rPr>
        <w:footnoteReference w:id="111"/>
      </w:r>
      <w:r w:rsidR="006F2503" w:rsidRPr="001A5195">
        <w:rPr>
          <w:i/>
          <w:sz w:val="28"/>
          <w:szCs w:val="28"/>
        </w:rPr>
        <w:t xml:space="preserve">. </w:t>
      </w:r>
      <w:r w:rsidR="006F2503" w:rsidRPr="001A5195">
        <w:rPr>
          <w:sz w:val="28"/>
          <w:szCs w:val="28"/>
        </w:rPr>
        <w:t xml:space="preserve">Он вновь читает письмо и сталкивает сестру со своего царского места (что указано в </w:t>
      </w:r>
      <w:r w:rsidR="006F2503">
        <w:rPr>
          <w:sz w:val="28"/>
          <w:szCs w:val="28"/>
        </w:rPr>
        <w:t>ремарках</w:t>
      </w:r>
      <w:r w:rsidR="006F2503" w:rsidRPr="001A5195">
        <w:rPr>
          <w:sz w:val="28"/>
          <w:szCs w:val="28"/>
        </w:rPr>
        <w:t xml:space="preserve"> ли</w:t>
      </w:r>
      <w:r w:rsidR="006F2503" w:rsidRPr="001A5195">
        <w:rPr>
          <w:sz w:val="28"/>
          <w:szCs w:val="28"/>
        </w:rPr>
        <w:t>б</w:t>
      </w:r>
      <w:r w:rsidR="006F2503" w:rsidRPr="001A5195">
        <w:rPr>
          <w:sz w:val="28"/>
          <w:szCs w:val="28"/>
        </w:rPr>
        <w:t>реттистов-режиссёров).</w:t>
      </w:r>
      <w:r w:rsidR="006F2503" w:rsidRPr="001A5195">
        <w:rPr>
          <w:i/>
          <w:sz w:val="28"/>
          <w:szCs w:val="28"/>
        </w:rPr>
        <w:t xml:space="preserve"> </w:t>
      </w:r>
      <w:r w:rsidRPr="001A5195">
        <w:rPr>
          <w:sz w:val="28"/>
          <w:szCs w:val="28"/>
        </w:rPr>
        <w:t>Действие, только задуманное и начатое, тут же даёт последствия: Софья свергну</w:t>
      </w:r>
      <w:r w:rsidR="00A47C1F" w:rsidRPr="001A5195">
        <w:rPr>
          <w:sz w:val="28"/>
          <w:szCs w:val="28"/>
        </w:rPr>
        <w:t>та, престол занят. В дальнейшем монологе Пётр</w:t>
      </w:r>
      <w:r w:rsidRPr="001A5195">
        <w:rPr>
          <w:sz w:val="28"/>
          <w:szCs w:val="28"/>
        </w:rPr>
        <w:t xml:space="preserve"> </w:t>
      </w:r>
      <w:r w:rsidR="00A47C1F" w:rsidRPr="001A5195">
        <w:rPr>
          <w:sz w:val="28"/>
          <w:szCs w:val="28"/>
        </w:rPr>
        <w:t>проясняет</w:t>
      </w:r>
      <w:r w:rsidRPr="001A5195">
        <w:rPr>
          <w:sz w:val="28"/>
          <w:szCs w:val="28"/>
        </w:rPr>
        <w:t xml:space="preserve"> свои намерения обновить Россию, но пока не понятно, что именно он будет делать.</w:t>
      </w:r>
    </w:p>
    <w:p w:rsidR="00A47C1F" w:rsidRPr="001A5195" w:rsidRDefault="00A47C1F" w:rsidP="003C2660">
      <w:pPr>
        <w:spacing w:line="276" w:lineRule="auto"/>
        <w:contextualSpacing/>
        <w:jc w:val="both"/>
        <w:rPr>
          <w:sz w:val="28"/>
          <w:szCs w:val="28"/>
        </w:rPr>
      </w:pPr>
      <w:r w:rsidRPr="001A5195">
        <w:rPr>
          <w:sz w:val="28"/>
          <w:szCs w:val="28"/>
        </w:rPr>
        <w:tab/>
        <w:t>В финале фрески вновь встречаются Анастасия и Тихон,</w:t>
      </w:r>
      <w:r w:rsidR="00FC0474" w:rsidRPr="001A5195">
        <w:rPr>
          <w:sz w:val="28"/>
          <w:szCs w:val="28"/>
        </w:rPr>
        <w:t xml:space="preserve"> который пр</w:t>
      </w:r>
      <w:r w:rsidR="00FC0474" w:rsidRPr="001A5195">
        <w:rPr>
          <w:sz w:val="28"/>
          <w:szCs w:val="28"/>
        </w:rPr>
        <w:t>о</w:t>
      </w:r>
      <w:r w:rsidR="00FC0474" w:rsidRPr="001A5195">
        <w:rPr>
          <w:sz w:val="28"/>
          <w:szCs w:val="28"/>
        </w:rPr>
        <w:t>сит невесту не печалиться – жених не даст её в обиду. Но, хотя, кажется, что конфликт Петра и Софьи разрешён, место противника царя занимает Мак</w:t>
      </w:r>
      <w:r w:rsidR="00FC0474" w:rsidRPr="001A5195">
        <w:rPr>
          <w:sz w:val="28"/>
          <w:szCs w:val="28"/>
        </w:rPr>
        <w:t>а</w:t>
      </w:r>
      <w:r w:rsidR="00FC0474" w:rsidRPr="001A5195">
        <w:rPr>
          <w:sz w:val="28"/>
          <w:szCs w:val="28"/>
        </w:rPr>
        <w:t>рий, завершающий сцену суеверной угрозой: «Береги</w:t>
      </w:r>
      <w:r w:rsidR="00F80085" w:rsidRPr="001A5195">
        <w:rPr>
          <w:sz w:val="28"/>
          <w:szCs w:val="28"/>
        </w:rPr>
        <w:t>с</w:t>
      </w:r>
      <w:r w:rsidR="00FC0474" w:rsidRPr="001A5195">
        <w:rPr>
          <w:sz w:val="28"/>
          <w:szCs w:val="28"/>
        </w:rPr>
        <w:t>я, царь-антихрист, б</w:t>
      </w:r>
      <w:r w:rsidR="00FC0474" w:rsidRPr="001A5195">
        <w:rPr>
          <w:sz w:val="28"/>
          <w:szCs w:val="28"/>
        </w:rPr>
        <w:t>е</w:t>
      </w:r>
      <w:r w:rsidR="00FC0474" w:rsidRPr="001A5195">
        <w:rPr>
          <w:sz w:val="28"/>
          <w:szCs w:val="28"/>
        </w:rPr>
        <w:t>ре</w:t>
      </w:r>
      <w:r w:rsidR="00EB2B07" w:rsidRPr="001A5195">
        <w:rPr>
          <w:sz w:val="28"/>
          <w:szCs w:val="28"/>
        </w:rPr>
        <w:t>гися!»</w:t>
      </w:r>
      <w:r w:rsidR="00EB2B07" w:rsidRPr="001A5195">
        <w:rPr>
          <w:sz w:val="28"/>
          <w:szCs w:val="28"/>
          <w:vertAlign w:val="superscript"/>
        </w:rPr>
        <w:t xml:space="preserve"> </w:t>
      </w:r>
      <w:r w:rsidR="00EB2B07" w:rsidRPr="001A5195">
        <w:rPr>
          <w:sz w:val="28"/>
          <w:szCs w:val="28"/>
          <w:vertAlign w:val="superscript"/>
        </w:rPr>
        <w:footnoteReference w:id="112"/>
      </w:r>
    </w:p>
    <w:p w:rsidR="00BD002B" w:rsidRPr="001A5195" w:rsidRDefault="00BD002B" w:rsidP="003C2660">
      <w:pPr>
        <w:spacing w:line="276" w:lineRule="auto"/>
        <w:ind w:firstLine="708"/>
        <w:contextualSpacing/>
        <w:jc w:val="both"/>
        <w:rPr>
          <w:sz w:val="28"/>
          <w:szCs w:val="28"/>
        </w:rPr>
      </w:pPr>
      <w:r w:rsidRPr="001A5195">
        <w:rPr>
          <w:sz w:val="28"/>
          <w:szCs w:val="28"/>
        </w:rPr>
        <w:t xml:space="preserve"> </w:t>
      </w:r>
      <w:r w:rsidR="00FC0474" w:rsidRPr="001A5195">
        <w:rPr>
          <w:sz w:val="28"/>
          <w:szCs w:val="28"/>
        </w:rPr>
        <w:t>Далее конфликт развивается сходным образом. Стоит только Петру взять верх над одним врагом, ему приходится вступать в борьбу с новыми противниками. В од</w:t>
      </w:r>
      <w:r w:rsidR="000C2375" w:rsidRPr="001A5195">
        <w:rPr>
          <w:sz w:val="28"/>
          <w:szCs w:val="28"/>
        </w:rPr>
        <w:t>них эпизодах</w:t>
      </w:r>
      <w:r w:rsidR="00FC0474" w:rsidRPr="001A5195">
        <w:rPr>
          <w:sz w:val="28"/>
          <w:szCs w:val="28"/>
        </w:rPr>
        <w:t xml:space="preserve"> это люди, как Макарий, в других</w:t>
      </w:r>
      <w:r w:rsidR="00917BEA">
        <w:rPr>
          <w:sz w:val="28"/>
          <w:szCs w:val="28"/>
        </w:rPr>
        <w:t xml:space="preserve"> – </w:t>
      </w:r>
      <w:r w:rsidR="00FC0474" w:rsidRPr="001A5195">
        <w:rPr>
          <w:sz w:val="28"/>
          <w:szCs w:val="28"/>
        </w:rPr>
        <w:t>обсто</w:t>
      </w:r>
      <w:r w:rsidR="00FC0474" w:rsidRPr="001A5195">
        <w:rPr>
          <w:sz w:val="28"/>
          <w:szCs w:val="28"/>
        </w:rPr>
        <w:t>я</w:t>
      </w:r>
      <w:r w:rsidR="00FC0474" w:rsidRPr="001A5195">
        <w:rPr>
          <w:sz w:val="28"/>
          <w:szCs w:val="28"/>
        </w:rPr>
        <w:t>тельства или человеческие качества: лень, невежество, слабость.</w:t>
      </w:r>
    </w:p>
    <w:p w:rsidR="005C38BF" w:rsidRPr="001A5195" w:rsidRDefault="008B5109" w:rsidP="003C2660">
      <w:pPr>
        <w:spacing w:line="276" w:lineRule="auto"/>
        <w:ind w:firstLine="709"/>
        <w:contextualSpacing/>
        <w:jc w:val="both"/>
        <w:rPr>
          <w:i/>
          <w:sz w:val="28"/>
          <w:szCs w:val="28"/>
        </w:rPr>
      </w:pPr>
      <w:r w:rsidRPr="001A5195">
        <w:rPr>
          <w:sz w:val="28"/>
          <w:szCs w:val="28"/>
        </w:rPr>
        <w:t>В четвёртой фреске царь сталкивается с «древней гнилостью» и пь</w:t>
      </w:r>
      <w:r w:rsidRPr="001A5195">
        <w:rPr>
          <w:sz w:val="28"/>
          <w:szCs w:val="28"/>
        </w:rPr>
        <w:t>я</w:t>
      </w:r>
      <w:r w:rsidRPr="001A5195">
        <w:rPr>
          <w:sz w:val="28"/>
          <w:szCs w:val="28"/>
        </w:rPr>
        <w:t>ным безумием собственных сторонников.</w:t>
      </w:r>
      <w:r w:rsidR="00024366" w:rsidRPr="001A5195">
        <w:rPr>
          <w:sz w:val="28"/>
          <w:szCs w:val="28"/>
        </w:rPr>
        <w:t xml:space="preserve"> </w:t>
      </w:r>
      <w:r w:rsidRPr="001A5195">
        <w:rPr>
          <w:sz w:val="28"/>
          <w:szCs w:val="28"/>
        </w:rPr>
        <w:t>Сцена</w:t>
      </w:r>
      <w:r w:rsidR="00BD002B" w:rsidRPr="001A5195">
        <w:rPr>
          <w:sz w:val="28"/>
          <w:szCs w:val="28"/>
        </w:rPr>
        <w:t xml:space="preserve"> «Всешутейший собор»</w:t>
      </w:r>
      <w:r w:rsidR="000C2375" w:rsidRPr="001A5195">
        <w:rPr>
          <w:sz w:val="28"/>
          <w:szCs w:val="28"/>
        </w:rPr>
        <w:t xml:space="preserve"> с</w:t>
      </w:r>
      <w:r w:rsidR="000C2375" w:rsidRPr="001A5195">
        <w:rPr>
          <w:sz w:val="28"/>
          <w:szCs w:val="28"/>
        </w:rPr>
        <w:t>о</w:t>
      </w:r>
      <w:r w:rsidR="000C2375" w:rsidRPr="001A5195">
        <w:rPr>
          <w:sz w:val="28"/>
          <w:szCs w:val="28"/>
        </w:rPr>
        <w:t>бытийно не связана с предыдущей.</w:t>
      </w:r>
      <w:r w:rsidR="00024366" w:rsidRPr="001A5195">
        <w:rPr>
          <w:sz w:val="28"/>
          <w:szCs w:val="28"/>
        </w:rPr>
        <w:t xml:space="preserve"> </w:t>
      </w:r>
      <w:r w:rsidR="000C2375" w:rsidRPr="001A5195">
        <w:rPr>
          <w:sz w:val="28"/>
          <w:szCs w:val="28"/>
        </w:rPr>
        <w:t>Здесь вновь возникает некая панорама –</w:t>
      </w:r>
      <w:r w:rsidRPr="001A5195">
        <w:rPr>
          <w:sz w:val="28"/>
          <w:szCs w:val="28"/>
        </w:rPr>
        <w:t xml:space="preserve"> веселье царя и его окружения, </w:t>
      </w:r>
      <w:r w:rsidR="000C2375" w:rsidRPr="001A5195">
        <w:rPr>
          <w:sz w:val="28"/>
          <w:szCs w:val="28"/>
        </w:rPr>
        <w:t>восславля</w:t>
      </w:r>
      <w:r w:rsidRPr="001A5195">
        <w:rPr>
          <w:sz w:val="28"/>
          <w:szCs w:val="28"/>
        </w:rPr>
        <w:t>ющих</w:t>
      </w:r>
      <w:r w:rsidR="000C2375" w:rsidRPr="001A5195">
        <w:rPr>
          <w:sz w:val="28"/>
          <w:szCs w:val="28"/>
        </w:rPr>
        <w:t xml:space="preserve"> Бахуса, пародируя церковную службу. Вот Меншикова избирают патриархом «Всешутейшего собора». Вот «князь-игуменья» Ржевская испол</w:t>
      </w:r>
      <w:r w:rsidRPr="001A5195">
        <w:rPr>
          <w:sz w:val="28"/>
          <w:szCs w:val="28"/>
        </w:rPr>
        <w:t xml:space="preserve">няет </w:t>
      </w:r>
      <w:r w:rsidR="000C2375" w:rsidRPr="001A5195">
        <w:rPr>
          <w:sz w:val="28"/>
          <w:szCs w:val="28"/>
        </w:rPr>
        <w:t xml:space="preserve">выходную песню. Вот Лефорт </w:t>
      </w:r>
      <w:r w:rsidRPr="001A5195">
        <w:rPr>
          <w:sz w:val="28"/>
          <w:szCs w:val="28"/>
        </w:rPr>
        <w:t xml:space="preserve">поёт </w:t>
      </w:r>
      <w:r w:rsidR="000C2375" w:rsidRPr="001A5195">
        <w:rPr>
          <w:sz w:val="28"/>
          <w:szCs w:val="28"/>
        </w:rPr>
        <w:t>куплеты на французском языке.</w:t>
      </w:r>
      <w:r w:rsidR="00024366" w:rsidRPr="001A5195">
        <w:rPr>
          <w:sz w:val="28"/>
          <w:szCs w:val="28"/>
        </w:rPr>
        <w:t xml:space="preserve"> </w:t>
      </w:r>
      <w:r w:rsidR="005C38BF" w:rsidRPr="001A5195">
        <w:rPr>
          <w:sz w:val="28"/>
          <w:szCs w:val="28"/>
        </w:rPr>
        <w:t xml:space="preserve">Действие словно не движется, формируя композицию живой картины. Но </w:t>
      </w:r>
      <w:r w:rsidR="005C38BF" w:rsidRPr="001A5195">
        <w:rPr>
          <w:i/>
          <w:sz w:val="28"/>
          <w:szCs w:val="28"/>
        </w:rPr>
        <w:t>«Один из бояр, поощряемый собутыльник</w:t>
      </w:r>
      <w:r w:rsidR="005C38BF" w:rsidRPr="001A5195">
        <w:rPr>
          <w:i/>
          <w:sz w:val="28"/>
          <w:szCs w:val="28"/>
        </w:rPr>
        <w:t>а</w:t>
      </w:r>
      <w:r w:rsidR="005C38BF" w:rsidRPr="001A5195">
        <w:rPr>
          <w:i/>
          <w:sz w:val="28"/>
          <w:szCs w:val="28"/>
        </w:rPr>
        <w:t>ми, издевается над иностранцем Лефортом.</w:t>
      </w:r>
    </w:p>
    <w:p w:rsidR="005C38BF" w:rsidRPr="001A5195" w:rsidRDefault="005C38BF" w:rsidP="003C2660">
      <w:pPr>
        <w:spacing w:line="276" w:lineRule="auto"/>
        <w:ind w:firstLine="709"/>
        <w:contextualSpacing/>
        <w:jc w:val="center"/>
        <w:rPr>
          <w:sz w:val="28"/>
          <w:szCs w:val="28"/>
        </w:rPr>
      </w:pPr>
      <w:r w:rsidRPr="001A5195">
        <w:rPr>
          <w:sz w:val="28"/>
          <w:szCs w:val="28"/>
        </w:rPr>
        <w:t>БОЯРИН.</w:t>
      </w:r>
    </w:p>
    <w:p w:rsidR="005C38BF" w:rsidRPr="001A5195" w:rsidRDefault="00EB2B07" w:rsidP="003C2660">
      <w:pPr>
        <w:spacing w:line="276" w:lineRule="auto"/>
        <w:ind w:firstLine="709"/>
        <w:contextualSpacing/>
        <w:rPr>
          <w:sz w:val="28"/>
          <w:szCs w:val="28"/>
        </w:rPr>
      </w:pPr>
      <w:proofErr w:type="spellStart"/>
      <w:r w:rsidRPr="001A5195">
        <w:rPr>
          <w:sz w:val="28"/>
          <w:szCs w:val="28"/>
        </w:rPr>
        <w:t>Ти</w:t>
      </w:r>
      <w:proofErr w:type="spellEnd"/>
      <w:r w:rsidRPr="001A5195">
        <w:rPr>
          <w:sz w:val="28"/>
          <w:szCs w:val="28"/>
        </w:rPr>
        <w:t xml:space="preserve"> </w:t>
      </w:r>
      <w:proofErr w:type="spellStart"/>
      <w:r w:rsidRPr="001A5195">
        <w:rPr>
          <w:sz w:val="28"/>
          <w:szCs w:val="28"/>
        </w:rPr>
        <w:t>нё</w:t>
      </w:r>
      <w:proofErr w:type="spellEnd"/>
      <w:r w:rsidRPr="001A5195">
        <w:rPr>
          <w:sz w:val="28"/>
          <w:szCs w:val="28"/>
        </w:rPr>
        <w:t xml:space="preserve">-не, </w:t>
      </w:r>
      <w:proofErr w:type="spellStart"/>
      <w:r w:rsidRPr="001A5195">
        <w:rPr>
          <w:sz w:val="28"/>
          <w:szCs w:val="28"/>
        </w:rPr>
        <w:t>ти</w:t>
      </w:r>
      <w:proofErr w:type="spellEnd"/>
      <w:r w:rsidRPr="001A5195">
        <w:rPr>
          <w:sz w:val="28"/>
          <w:szCs w:val="28"/>
        </w:rPr>
        <w:t xml:space="preserve"> </w:t>
      </w:r>
      <w:proofErr w:type="spellStart"/>
      <w:r w:rsidRPr="001A5195">
        <w:rPr>
          <w:sz w:val="28"/>
          <w:szCs w:val="28"/>
        </w:rPr>
        <w:t>нё</w:t>
      </w:r>
      <w:proofErr w:type="spellEnd"/>
      <w:r w:rsidRPr="001A5195">
        <w:rPr>
          <w:sz w:val="28"/>
          <w:szCs w:val="28"/>
        </w:rPr>
        <w:t xml:space="preserve">-не </w:t>
      </w:r>
      <w:r w:rsidR="005C38BF" w:rsidRPr="001A5195">
        <w:rPr>
          <w:sz w:val="28"/>
          <w:szCs w:val="28"/>
        </w:rPr>
        <w:t>обмочил порты в вине…»</w:t>
      </w:r>
    </w:p>
    <w:p w:rsidR="005C38BF" w:rsidRPr="001A5195" w:rsidRDefault="005C38BF" w:rsidP="003C2660">
      <w:pPr>
        <w:spacing w:line="276" w:lineRule="auto"/>
        <w:ind w:firstLine="709"/>
        <w:contextualSpacing/>
        <w:jc w:val="both"/>
        <w:rPr>
          <w:sz w:val="28"/>
          <w:szCs w:val="28"/>
        </w:rPr>
      </w:pPr>
      <w:r w:rsidRPr="001A5195">
        <w:rPr>
          <w:sz w:val="28"/>
          <w:szCs w:val="28"/>
        </w:rPr>
        <w:lastRenderedPageBreak/>
        <w:t>И «</w:t>
      </w:r>
      <w:r w:rsidRPr="001A5195">
        <w:rPr>
          <w:i/>
          <w:sz w:val="28"/>
          <w:szCs w:val="28"/>
        </w:rPr>
        <w:t>в гневе вскакивает Пётр. Все замерли</w:t>
      </w:r>
      <w:r w:rsidRPr="001A5195">
        <w:rPr>
          <w:sz w:val="28"/>
          <w:szCs w:val="28"/>
        </w:rPr>
        <w:t>»</w:t>
      </w:r>
      <w:r w:rsidR="00EB2B07" w:rsidRPr="001A5195">
        <w:rPr>
          <w:sz w:val="28"/>
          <w:szCs w:val="28"/>
          <w:vertAlign w:val="superscript"/>
        </w:rPr>
        <w:t xml:space="preserve"> </w:t>
      </w:r>
      <w:r w:rsidR="00EB2B07" w:rsidRPr="001A5195">
        <w:rPr>
          <w:sz w:val="28"/>
          <w:szCs w:val="28"/>
          <w:vertAlign w:val="superscript"/>
        </w:rPr>
        <w:footnoteReference w:id="113"/>
      </w:r>
      <w:r w:rsidR="00917BEA">
        <w:rPr>
          <w:sz w:val="28"/>
          <w:szCs w:val="28"/>
        </w:rPr>
        <w:t xml:space="preserve"> – </w:t>
      </w:r>
      <w:r w:rsidRPr="001A5195">
        <w:rPr>
          <w:sz w:val="28"/>
          <w:szCs w:val="28"/>
        </w:rPr>
        <w:t>главным толчком к пер</w:t>
      </w:r>
      <w:r w:rsidRPr="001A5195">
        <w:rPr>
          <w:sz w:val="28"/>
          <w:szCs w:val="28"/>
        </w:rPr>
        <w:t>е</w:t>
      </w:r>
      <w:r w:rsidRPr="001A5195">
        <w:rPr>
          <w:sz w:val="28"/>
          <w:szCs w:val="28"/>
        </w:rPr>
        <w:t>мене здесь является сценическое движение,</w:t>
      </w:r>
      <w:r w:rsidR="00917BEA">
        <w:rPr>
          <w:sz w:val="28"/>
          <w:szCs w:val="28"/>
        </w:rPr>
        <w:t xml:space="preserve"> – </w:t>
      </w:r>
      <w:r w:rsidRPr="001A5195">
        <w:rPr>
          <w:sz w:val="28"/>
          <w:szCs w:val="28"/>
        </w:rPr>
        <w:t xml:space="preserve">и герой в кратком монологе </w:t>
      </w:r>
      <w:r w:rsidR="008B5109" w:rsidRPr="001A5195">
        <w:rPr>
          <w:sz w:val="28"/>
          <w:szCs w:val="28"/>
        </w:rPr>
        <w:t>подходит не просто к обозначению намерений, а к формулировке целей. «Свой новый путь избрать должна Россия»</w:t>
      </w:r>
      <w:r w:rsidR="00F80085" w:rsidRPr="001A5195">
        <w:rPr>
          <w:sz w:val="28"/>
          <w:szCs w:val="28"/>
          <w:vertAlign w:val="superscript"/>
        </w:rPr>
        <w:t xml:space="preserve"> </w:t>
      </w:r>
      <w:r w:rsidR="00F80085" w:rsidRPr="001A5195">
        <w:rPr>
          <w:sz w:val="28"/>
          <w:szCs w:val="28"/>
          <w:vertAlign w:val="superscript"/>
        </w:rPr>
        <w:footnoteReference w:id="114"/>
      </w:r>
      <w:r w:rsidR="00917BEA">
        <w:rPr>
          <w:sz w:val="28"/>
          <w:szCs w:val="28"/>
        </w:rPr>
        <w:t xml:space="preserve"> – </w:t>
      </w:r>
      <w:r w:rsidR="008B5109" w:rsidRPr="001A5195">
        <w:rPr>
          <w:sz w:val="28"/>
          <w:szCs w:val="28"/>
        </w:rPr>
        <w:t>поёт он.</w:t>
      </w:r>
    </w:p>
    <w:p w:rsidR="000D139A" w:rsidRPr="001A5195" w:rsidRDefault="000D139A" w:rsidP="003C2660">
      <w:pPr>
        <w:spacing w:line="276" w:lineRule="auto"/>
        <w:ind w:firstLine="709"/>
        <w:contextualSpacing/>
        <w:jc w:val="both"/>
        <w:rPr>
          <w:sz w:val="28"/>
          <w:szCs w:val="28"/>
        </w:rPr>
      </w:pPr>
      <w:r w:rsidRPr="001A5195">
        <w:rPr>
          <w:sz w:val="28"/>
          <w:szCs w:val="28"/>
        </w:rPr>
        <w:t>Однако</w:t>
      </w:r>
      <w:r w:rsidR="008B5109" w:rsidRPr="001A5195">
        <w:rPr>
          <w:sz w:val="28"/>
          <w:szCs w:val="28"/>
        </w:rPr>
        <w:t xml:space="preserve"> «</w:t>
      </w:r>
      <w:r w:rsidR="008B5109" w:rsidRPr="001A5195">
        <w:rPr>
          <w:i/>
          <w:sz w:val="28"/>
          <w:szCs w:val="28"/>
        </w:rPr>
        <w:t xml:space="preserve">пьяный разгул переходит в исступлённую пляску, в которой принимают участие все». </w:t>
      </w:r>
      <w:r w:rsidR="00F80085" w:rsidRPr="001A5195">
        <w:rPr>
          <w:sz w:val="28"/>
          <w:szCs w:val="28"/>
        </w:rPr>
        <w:t>В</w:t>
      </w:r>
      <w:r w:rsidR="008B5109" w:rsidRPr="001A5195">
        <w:rPr>
          <w:sz w:val="28"/>
          <w:szCs w:val="28"/>
        </w:rPr>
        <w:t xml:space="preserve"> какой-то момент царь отстраняется и в новом монологе сравнивает «древнюю гнилость» российского бытия и бог</w:t>
      </w:r>
      <w:r w:rsidRPr="001A5195">
        <w:rPr>
          <w:sz w:val="28"/>
          <w:szCs w:val="28"/>
        </w:rPr>
        <w:t>атство «малой, честной Европы»</w:t>
      </w:r>
      <w:r w:rsidR="00B63E0D" w:rsidRPr="001A5195">
        <w:rPr>
          <w:rStyle w:val="a8"/>
          <w:sz w:val="28"/>
          <w:szCs w:val="28"/>
        </w:rPr>
        <w:footnoteReference w:id="115"/>
      </w:r>
      <w:r w:rsidRPr="001A5195">
        <w:rPr>
          <w:sz w:val="28"/>
          <w:szCs w:val="28"/>
        </w:rPr>
        <w:t>. В миг наиболее пессимистичного настроения Петра появляется боярин, который отказывается пить и упрекает царя за бражничество. Но боярина насильно</w:t>
      </w:r>
      <w:r w:rsidR="000C2375" w:rsidRPr="001A5195">
        <w:rPr>
          <w:sz w:val="28"/>
          <w:szCs w:val="28"/>
        </w:rPr>
        <w:t xml:space="preserve"> спа</w:t>
      </w:r>
      <w:r w:rsidRPr="001A5195">
        <w:rPr>
          <w:sz w:val="28"/>
          <w:szCs w:val="28"/>
        </w:rPr>
        <w:t>ивают и он умирает.</w:t>
      </w:r>
    </w:p>
    <w:p w:rsidR="00BD002B" w:rsidRPr="001A5195" w:rsidRDefault="000D139A" w:rsidP="003C2660">
      <w:pPr>
        <w:spacing w:line="276" w:lineRule="auto"/>
        <w:ind w:firstLine="709"/>
        <w:contextualSpacing/>
        <w:jc w:val="both"/>
        <w:rPr>
          <w:sz w:val="28"/>
          <w:szCs w:val="28"/>
        </w:rPr>
      </w:pPr>
      <w:r w:rsidRPr="001A5195">
        <w:rPr>
          <w:sz w:val="28"/>
          <w:szCs w:val="28"/>
        </w:rPr>
        <w:t>Тогда</w:t>
      </w:r>
      <w:r w:rsidR="000C2375" w:rsidRPr="001A5195">
        <w:rPr>
          <w:sz w:val="28"/>
          <w:szCs w:val="28"/>
        </w:rPr>
        <w:t xml:space="preserve"> Пётр задумывается о том, что надо что-то делать, надо искать пути, улучшить жизнь страны. Царь решает сам учиться и отправиться в Е</w:t>
      </w:r>
      <w:r w:rsidR="000C2375" w:rsidRPr="001A5195">
        <w:rPr>
          <w:sz w:val="28"/>
          <w:szCs w:val="28"/>
        </w:rPr>
        <w:t>в</w:t>
      </w:r>
      <w:r w:rsidR="000C2375" w:rsidRPr="001A5195">
        <w:rPr>
          <w:sz w:val="28"/>
          <w:szCs w:val="28"/>
        </w:rPr>
        <w:t>ропу.</w:t>
      </w:r>
      <w:r w:rsidRPr="001A5195">
        <w:rPr>
          <w:sz w:val="28"/>
          <w:szCs w:val="28"/>
        </w:rPr>
        <w:t xml:space="preserve"> И</w:t>
      </w:r>
      <w:r w:rsidR="00BD002B" w:rsidRPr="001A5195">
        <w:rPr>
          <w:sz w:val="28"/>
          <w:szCs w:val="28"/>
        </w:rPr>
        <w:t xml:space="preserve"> это уже</w:t>
      </w:r>
      <w:r w:rsidRPr="001A5195">
        <w:rPr>
          <w:sz w:val="28"/>
          <w:szCs w:val="28"/>
        </w:rPr>
        <w:t xml:space="preserve"> не просто декларация намерений, а </w:t>
      </w:r>
      <w:r w:rsidR="00BD002B" w:rsidRPr="001A5195">
        <w:rPr>
          <w:sz w:val="28"/>
          <w:szCs w:val="28"/>
        </w:rPr>
        <w:t>конкретный поступок. Поэтому можно говорить, что фаза завязки продолжается до четвёртой фре</w:t>
      </w:r>
      <w:r w:rsidR="00BD002B" w:rsidRPr="001A5195">
        <w:rPr>
          <w:sz w:val="28"/>
          <w:szCs w:val="28"/>
        </w:rPr>
        <w:t>с</w:t>
      </w:r>
      <w:r w:rsidR="00BD002B" w:rsidRPr="001A5195">
        <w:rPr>
          <w:sz w:val="28"/>
          <w:szCs w:val="28"/>
        </w:rPr>
        <w:t>ки, хотя основные моменты противоречий уже были намечены ранее.</w:t>
      </w:r>
      <w:r w:rsidRPr="001A5195">
        <w:rPr>
          <w:sz w:val="28"/>
          <w:szCs w:val="28"/>
        </w:rPr>
        <w:t xml:space="preserve"> Но здесь окончательно формируется </w:t>
      </w:r>
      <w:r w:rsidR="0008676C" w:rsidRPr="001A5195">
        <w:rPr>
          <w:sz w:val="28"/>
          <w:szCs w:val="28"/>
        </w:rPr>
        <w:t xml:space="preserve">смысловой </w:t>
      </w:r>
      <w:r w:rsidRPr="001A5195">
        <w:rPr>
          <w:sz w:val="28"/>
          <w:szCs w:val="28"/>
        </w:rPr>
        <w:t>стержень драматического ко</w:t>
      </w:r>
      <w:r w:rsidRPr="001A5195">
        <w:rPr>
          <w:sz w:val="28"/>
          <w:szCs w:val="28"/>
        </w:rPr>
        <w:t>н</w:t>
      </w:r>
      <w:r w:rsidRPr="001A5195">
        <w:rPr>
          <w:sz w:val="28"/>
          <w:szCs w:val="28"/>
        </w:rPr>
        <w:t>фликта: герой-подвижник противостоит</w:t>
      </w:r>
      <w:r w:rsidR="0008676C" w:rsidRPr="001A5195">
        <w:rPr>
          <w:sz w:val="28"/>
          <w:szCs w:val="28"/>
        </w:rPr>
        <w:t xml:space="preserve"> «гнилости», апатии, невежеству во всех обличиях. Идея созидания и обновления сталкивается с идеей разруш</w:t>
      </w:r>
      <w:r w:rsidR="0008676C" w:rsidRPr="001A5195">
        <w:rPr>
          <w:sz w:val="28"/>
          <w:szCs w:val="28"/>
        </w:rPr>
        <w:t>и</w:t>
      </w:r>
      <w:r w:rsidR="00F80085" w:rsidRPr="001A5195">
        <w:rPr>
          <w:sz w:val="28"/>
          <w:szCs w:val="28"/>
        </w:rPr>
        <w:t xml:space="preserve">тельного </w:t>
      </w:r>
      <w:r w:rsidR="0039782E" w:rsidRPr="001A5195">
        <w:rPr>
          <w:sz w:val="28"/>
          <w:szCs w:val="28"/>
        </w:rPr>
        <w:t xml:space="preserve">отказа от всяких </w:t>
      </w:r>
      <w:r w:rsidR="006F2503" w:rsidRPr="001A5195">
        <w:rPr>
          <w:sz w:val="28"/>
          <w:szCs w:val="28"/>
        </w:rPr>
        <w:t>новшеств</w:t>
      </w:r>
      <w:r w:rsidR="0008676C" w:rsidRPr="001A5195">
        <w:rPr>
          <w:sz w:val="28"/>
          <w:szCs w:val="28"/>
        </w:rPr>
        <w:t>.</w:t>
      </w:r>
    </w:p>
    <w:p w:rsidR="004D6012" w:rsidRPr="001A5195" w:rsidRDefault="00BD002B" w:rsidP="003C2660">
      <w:pPr>
        <w:spacing w:line="276" w:lineRule="auto"/>
        <w:ind w:firstLine="709"/>
        <w:contextualSpacing/>
        <w:jc w:val="both"/>
        <w:rPr>
          <w:sz w:val="28"/>
          <w:szCs w:val="28"/>
        </w:rPr>
      </w:pPr>
      <w:r w:rsidRPr="001A5195">
        <w:rPr>
          <w:sz w:val="28"/>
          <w:szCs w:val="28"/>
        </w:rPr>
        <w:t>В следующих трёх фресках протекает развитие действия. «Амстердам»</w:t>
      </w:r>
      <w:r w:rsidR="00917BEA">
        <w:rPr>
          <w:sz w:val="28"/>
          <w:szCs w:val="28"/>
        </w:rPr>
        <w:t xml:space="preserve"> – </w:t>
      </w:r>
      <w:r w:rsidRPr="001A5195">
        <w:rPr>
          <w:sz w:val="28"/>
          <w:szCs w:val="28"/>
        </w:rPr>
        <w:t>жанровая сцена, почти целиком ид</w:t>
      </w:r>
      <w:r w:rsidR="004D6012" w:rsidRPr="001A5195">
        <w:rPr>
          <w:sz w:val="28"/>
          <w:szCs w:val="28"/>
        </w:rPr>
        <w:t xml:space="preserve">ущая на голландском языке. </w:t>
      </w:r>
      <w:r w:rsidR="007641DA" w:rsidRPr="001A5195">
        <w:rPr>
          <w:sz w:val="28"/>
          <w:szCs w:val="28"/>
        </w:rPr>
        <w:t>Пётр пол</w:t>
      </w:r>
      <w:r w:rsidR="007641DA" w:rsidRPr="001A5195">
        <w:rPr>
          <w:sz w:val="28"/>
          <w:szCs w:val="28"/>
        </w:rPr>
        <w:t>у</w:t>
      </w:r>
      <w:r w:rsidR="007641DA" w:rsidRPr="001A5195">
        <w:rPr>
          <w:sz w:val="28"/>
          <w:szCs w:val="28"/>
        </w:rPr>
        <w:t xml:space="preserve">чает грамоту, свидетельствующую, что он освоил множество профессий и своими руками построил корабль. </w:t>
      </w:r>
      <w:r w:rsidR="000E1989" w:rsidRPr="001A5195">
        <w:rPr>
          <w:sz w:val="28"/>
          <w:szCs w:val="28"/>
        </w:rPr>
        <w:t>Как символ далёкой Родины, возникает г</w:t>
      </w:r>
      <w:r w:rsidR="000E1989" w:rsidRPr="001A5195">
        <w:rPr>
          <w:sz w:val="28"/>
          <w:szCs w:val="28"/>
        </w:rPr>
        <w:t>о</w:t>
      </w:r>
      <w:r w:rsidR="000E1989" w:rsidRPr="001A5195">
        <w:rPr>
          <w:sz w:val="28"/>
          <w:szCs w:val="28"/>
        </w:rPr>
        <w:t>лос Анастасии. Меншиков тоскует по дому</w:t>
      </w:r>
      <w:r w:rsidR="004D6012" w:rsidRPr="001A5195">
        <w:rPr>
          <w:sz w:val="28"/>
          <w:szCs w:val="28"/>
        </w:rPr>
        <w:t>, а Тихон</w:t>
      </w:r>
      <w:r w:rsidR="007641DA" w:rsidRPr="001A5195">
        <w:rPr>
          <w:sz w:val="28"/>
          <w:szCs w:val="28"/>
        </w:rPr>
        <w:t xml:space="preserve"> по своей неве</w:t>
      </w:r>
      <w:r w:rsidR="004D6012" w:rsidRPr="001A5195">
        <w:rPr>
          <w:sz w:val="28"/>
          <w:szCs w:val="28"/>
        </w:rPr>
        <w:t>сте</w:t>
      </w:r>
      <w:r w:rsidR="000E1989" w:rsidRPr="001A5195">
        <w:rPr>
          <w:sz w:val="28"/>
          <w:szCs w:val="28"/>
        </w:rPr>
        <w:t>. Они</w:t>
      </w:r>
      <w:r w:rsidR="007641DA" w:rsidRPr="001A5195">
        <w:rPr>
          <w:sz w:val="28"/>
          <w:szCs w:val="28"/>
        </w:rPr>
        <w:t xml:space="preserve"> предлага</w:t>
      </w:r>
      <w:r w:rsidR="000E1989" w:rsidRPr="001A5195">
        <w:rPr>
          <w:sz w:val="28"/>
          <w:szCs w:val="28"/>
        </w:rPr>
        <w:t>ю</w:t>
      </w:r>
      <w:r w:rsidR="007641DA" w:rsidRPr="001A5195">
        <w:rPr>
          <w:sz w:val="28"/>
          <w:szCs w:val="28"/>
        </w:rPr>
        <w:t xml:space="preserve">т </w:t>
      </w:r>
      <w:r w:rsidR="000E1989" w:rsidRPr="001A5195">
        <w:rPr>
          <w:sz w:val="28"/>
          <w:szCs w:val="28"/>
        </w:rPr>
        <w:t xml:space="preserve">Петру </w:t>
      </w:r>
      <w:r w:rsidR="007641DA" w:rsidRPr="001A5195">
        <w:rPr>
          <w:sz w:val="28"/>
          <w:szCs w:val="28"/>
        </w:rPr>
        <w:t>вернуться в Россию. Но царь</w:t>
      </w:r>
      <w:r w:rsidR="000E1989" w:rsidRPr="001A5195">
        <w:rPr>
          <w:sz w:val="28"/>
          <w:szCs w:val="28"/>
        </w:rPr>
        <w:t>, чувствуя недостаток подг</w:t>
      </w:r>
      <w:r w:rsidR="000E1989" w:rsidRPr="001A5195">
        <w:rPr>
          <w:sz w:val="28"/>
          <w:szCs w:val="28"/>
        </w:rPr>
        <w:t>о</w:t>
      </w:r>
      <w:r w:rsidR="000E1989" w:rsidRPr="001A5195">
        <w:rPr>
          <w:sz w:val="28"/>
          <w:szCs w:val="28"/>
        </w:rPr>
        <w:t>товки для грядущей войны за выход к морю,</w:t>
      </w:r>
      <w:r w:rsidR="007641DA" w:rsidRPr="001A5195">
        <w:rPr>
          <w:sz w:val="28"/>
          <w:szCs w:val="28"/>
        </w:rPr>
        <w:t xml:space="preserve"> хочет продолжить путеше</w:t>
      </w:r>
      <w:r w:rsidR="004D6012" w:rsidRPr="001A5195">
        <w:rPr>
          <w:sz w:val="28"/>
          <w:szCs w:val="28"/>
        </w:rPr>
        <w:t>ствие. Неожиданно приходит весть,</w:t>
      </w:r>
      <w:r w:rsidR="007641DA" w:rsidRPr="001A5195">
        <w:rPr>
          <w:sz w:val="28"/>
          <w:szCs w:val="28"/>
        </w:rPr>
        <w:t xml:space="preserve"> что в Москве снова мятеж.</w:t>
      </w:r>
      <w:r w:rsidR="00024366" w:rsidRPr="001A5195">
        <w:rPr>
          <w:sz w:val="28"/>
          <w:szCs w:val="28"/>
        </w:rPr>
        <w:t xml:space="preserve"> </w:t>
      </w:r>
      <w:r w:rsidR="000E1989" w:rsidRPr="001A5195">
        <w:rPr>
          <w:sz w:val="28"/>
          <w:szCs w:val="28"/>
        </w:rPr>
        <w:t>К</w:t>
      </w:r>
      <w:r w:rsidR="004D6012" w:rsidRPr="001A5195">
        <w:rPr>
          <w:sz w:val="28"/>
          <w:szCs w:val="28"/>
        </w:rPr>
        <w:t>онфликт вновь проявляется</w:t>
      </w:r>
      <w:r w:rsidR="007641DA" w:rsidRPr="001A5195">
        <w:rPr>
          <w:sz w:val="28"/>
          <w:szCs w:val="28"/>
        </w:rPr>
        <w:t xml:space="preserve"> лишь под конец эпизо</w:t>
      </w:r>
      <w:r w:rsidR="004D6012" w:rsidRPr="001A5195">
        <w:rPr>
          <w:sz w:val="28"/>
          <w:szCs w:val="28"/>
        </w:rPr>
        <w:t>да, подготавливая мощный всплеск прот</w:t>
      </w:r>
      <w:r w:rsidR="004D6012" w:rsidRPr="001A5195">
        <w:rPr>
          <w:sz w:val="28"/>
          <w:szCs w:val="28"/>
        </w:rPr>
        <w:t>и</w:t>
      </w:r>
      <w:r w:rsidR="004D6012" w:rsidRPr="001A5195">
        <w:rPr>
          <w:sz w:val="28"/>
          <w:szCs w:val="28"/>
        </w:rPr>
        <w:t>востояния в следующей фреске «Старая Москва».</w:t>
      </w:r>
      <w:r w:rsidRPr="001A5195">
        <w:rPr>
          <w:sz w:val="28"/>
          <w:szCs w:val="28"/>
        </w:rPr>
        <w:t xml:space="preserve"> </w:t>
      </w:r>
    </w:p>
    <w:p w:rsidR="000E1989" w:rsidRPr="001A5195" w:rsidRDefault="004D6012" w:rsidP="003C2660">
      <w:pPr>
        <w:spacing w:line="276" w:lineRule="auto"/>
        <w:ind w:firstLine="709"/>
        <w:contextualSpacing/>
        <w:jc w:val="both"/>
        <w:rPr>
          <w:sz w:val="28"/>
          <w:szCs w:val="28"/>
        </w:rPr>
      </w:pPr>
      <w:r w:rsidRPr="001A5195">
        <w:rPr>
          <w:sz w:val="28"/>
          <w:szCs w:val="28"/>
        </w:rPr>
        <w:t xml:space="preserve">Эта сцена опять разделена на два эпизода. Вернувшись в </w:t>
      </w:r>
      <w:r w:rsidR="000E1989" w:rsidRPr="001A5195">
        <w:rPr>
          <w:sz w:val="28"/>
          <w:szCs w:val="28"/>
        </w:rPr>
        <w:t>Россию</w:t>
      </w:r>
      <w:r w:rsidRPr="001A5195">
        <w:rPr>
          <w:sz w:val="28"/>
          <w:szCs w:val="28"/>
        </w:rPr>
        <w:t xml:space="preserve"> и придя в Кремль, Пётр</w:t>
      </w:r>
      <w:r w:rsidR="00024366" w:rsidRPr="001A5195">
        <w:rPr>
          <w:sz w:val="28"/>
          <w:szCs w:val="28"/>
        </w:rPr>
        <w:t xml:space="preserve"> </w:t>
      </w:r>
      <w:r w:rsidRPr="001A5195">
        <w:rPr>
          <w:sz w:val="28"/>
          <w:szCs w:val="28"/>
        </w:rPr>
        <w:t>слышит бесконечные жалобы (хор фискалов). Царь-подвижник, как и в четвёртой картине</w:t>
      </w:r>
      <w:r w:rsidR="000E1989" w:rsidRPr="001A5195">
        <w:rPr>
          <w:sz w:val="28"/>
          <w:szCs w:val="28"/>
        </w:rPr>
        <w:t>,</w:t>
      </w:r>
      <w:r w:rsidRPr="001A5195">
        <w:rPr>
          <w:sz w:val="28"/>
          <w:szCs w:val="28"/>
        </w:rPr>
        <w:t xml:space="preserve"> сталкивается не с противодействием неких персонажей, а с народными бедами – кляузами, взятками, голодом. </w:t>
      </w:r>
      <w:r w:rsidR="000E1989" w:rsidRPr="001A5195">
        <w:rPr>
          <w:sz w:val="28"/>
          <w:szCs w:val="28"/>
        </w:rPr>
        <w:t xml:space="preserve">И, </w:t>
      </w:r>
      <w:r w:rsidR="000E1989" w:rsidRPr="001A5195">
        <w:rPr>
          <w:sz w:val="28"/>
          <w:szCs w:val="28"/>
        </w:rPr>
        <w:lastRenderedPageBreak/>
        <w:t>как подтверждение неодолимости преград, возникают реплики Владимира. Слова товарищей Петра обостряют коллизию.</w:t>
      </w:r>
    </w:p>
    <w:p w:rsidR="000E1989" w:rsidRPr="001A5195" w:rsidRDefault="000E1989" w:rsidP="003C2660">
      <w:pPr>
        <w:spacing w:line="276" w:lineRule="auto"/>
        <w:ind w:firstLine="709"/>
        <w:contextualSpacing/>
        <w:jc w:val="center"/>
        <w:rPr>
          <w:sz w:val="28"/>
          <w:szCs w:val="28"/>
        </w:rPr>
      </w:pPr>
      <w:r w:rsidRPr="001A5195">
        <w:rPr>
          <w:sz w:val="28"/>
          <w:szCs w:val="28"/>
        </w:rPr>
        <w:t>ЛЕФОРТ.</w:t>
      </w:r>
    </w:p>
    <w:p w:rsidR="000E1989" w:rsidRPr="001A5195" w:rsidRDefault="000E1989" w:rsidP="003C2660">
      <w:pPr>
        <w:spacing w:line="276" w:lineRule="auto"/>
        <w:contextualSpacing/>
        <w:jc w:val="both"/>
        <w:rPr>
          <w:sz w:val="28"/>
          <w:szCs w:val="28"/>
        </w:rPr>
      </w:pPr>
      <w:r w:rsidRPr="001A5195">
        <w:rPr>
          <w:sz w:val="28"/>
          <w:szCs w:val="28"/>
        </w:rPr>
        <w:t>«Войну с Ка</w:t>
      </w:r>
      <w:r w:rsidR="00B34F4C" w:rsidRPr="001A5195">
        <w:rPr>
          <w:sz w:val="28"/>
          <w:szCs w:val="28"/>
        </w:rPr>
        <w:t>рлом шведским начинать надобно, а</w:t>
      </w:r>
      <w:r w:rsidRPr="001A5195">
        <w:rPr>
          <w:sz w:val="28"/>
          <w:szCs w:val="28"/>
        </w:rPr>
        <w:t xml:space="preserve"> тут своя война!</w:t>
      </w:r>
    </w:p>
    <w:p w:rsidR="000E1989" w:rsidRPr="001A5195" w:rsidRDefault="00B34F4C" w:rsidP="003C2660">
      <w:pPr>
        <w:spacing w:line="276" w:lineRule="auto"/>
        <w:ind w:firstLine="709"/>
        <w:contextualSpacing/>
        <w:jc w:val="center"/>
        <w:rPr>
          <w:sz w:val="28"/>
          <w:szCs w:val="28"/>
        </w:rPr>
      </w:pPr>
      <w:r w:rsidRPr="001A5195">
        <w:rPr>
          <w:sz w:val="28"/>
          <w:szCs w:val="28"/>
        </w:rPr>
        <w:t>МЕНШИКОВ.</w:t>
      </w:r>
    </w:p>
    <w:p w:rsidR="00B34F4C" w:rsidRPr="001A5195" w:rsidRDefault="00B34F4C" w:rsidP="003C2660">
      <w:pPr>
        <w:spacing w:line="276" w:lineRule="auto"/>
        <w:contextualSpacing/>
        <w:rPr>
          <w:sz w:val="28"/>
          <w:szCs w:val="28"/>
        </w:rPr>
      </w:pPr>
      <w:r w:rsidRPr="001A5195">
        <w:rPr>
          <w:sz w:val="28"/>
          <w:szCs w:val="28"/>
        </w:rPr>
        <w:t>О морях мечтаем. Да чтоб к тем морям пробиться, через море крови пройти надобно»</w:t>
      </w:r>
      <w:r w:rsidR="00B63E0D" w:rsidRPr="001A5195">
        <w:rPr>
          <w:sz w:val="28"/>
          <w:szCs w:val="28"/>
        </w:rPr>
        <w:t xml:space="preserve"> </w:t>
      </w:r>
      <w:r w:rsidR="00B63E0D" w:rsidRPr="001A5195">
        <w:rPr>
          <w:rStyle w:val="a8"/>
          <w:sz w:val="28"/>
          <w:szCs w:val="28"/>
        </w:rPr>
        <w:footnoteReference w:id="116"/>
      </w:r>
      <w:r w:rsidRPr="001A5195">
        <w:rPr>
          <w:sz w:val="28"/>
          <w:szCs w:val="28"/>
        </w:rPr>
        <w:t>.</w:t>
      </w:r>
    </w:p>
    <w:p w:rsidR="00B34F4C" w:rsidRPr="001A5195" w:rsidRDefault="00B34F4C" w:rsidP="003C2660">
      <w:pPr>
        <w:spacing w:line="276" w:lineRule="auto"/>
        <w:contextualSpacing/>
        <w:jc w:val="both"/>
        <w:rPr>
          <w:sz w:val="28"/>
          <w:szCs w:val="28"/>
        </w:rPr>
      </w:pPr>
      <w:r w:rsidRPr="001A5195">
        <w:rPr>
          <w:sz w:val="28"/>
          <w:szCs w:val="28"/>
        </w:rPr>
        <w:tab/>
        <w:t>Ответом является монолог-размышление царя, который осознаёт тр</w:t>
      </w:r>
      <w:r w:rsidRPr="001A5195">
        <w:rPr>
          <w:sz w:val="28"/>
          <w:szCs w:val="28"/>
        </w:rPr>
        <w:t>а</w:t>
      </w:r>
      <w:r w:rsidRPr="001A5195">
        <w:rPr>
          <w:sz w:val="28"/>
          <w:szCs w:val="28"/>
        </w:rPr>
        <w:t>гичность своего положения: «Никто не может помыслов моих уразуметь…».</w:t>
      </w:r>
      <w:r w:rsidR="00413C85" w:rsidRPr="001A5195">
        <w:rPr>
          <w:sz w:val="28"/>
          <w:szCs w:val="28"/>
        </w:rPr>
        <w:t xml:space="preserve"> Развитие получает тема одиночества героя, заданная ещё словами Владим</w:t>
      </w:r>
      <w:r w:rsidR="00413C85" w:rsidRPr="001A5195">
        <w:rPr>
          <w:sz w:val="28"/>
          <w:szCs w:val="28"/>
        </w:rPr>
        <w:t>и</w:t>
      </w:r>
      <w:r w:rsidR="00413C85" w:rsidRPr="001A5195">
        <w:rPr>
          <w:sz w:val="28"/>
          <w:szCs w:val="28"/>
        </w:rPr>
        <w:t>ра. Здесь она обретает особую силу: «Сподвижников безлесье, врагов мог</w:t>
      </w:r>
      <w:r w:rsidR="00413C85" w:rsidRPr="001A5195">
        <w:rPr>
          <w:sz w:val="28"/>
          <w:szCs w:val="28"/>
        </w:rPr>
        <w:t>у</w:t>
      </w:r>
      <w:r w:rsidR="00413C85" w:rsidRPr="001A5195">
        <w:rPr>
          <w:sz w:val="28"/>
          <w:szCs w:val="28"/>
        </w:rPr>
        <w:t>чий лес. Что ждёт меня в пути? Что смогу я один?». Другая проблема, рису</w:t>
      </w:r>
      <w:r w:rsidR="00413C85" w:rsidRPr="001A5195">
        <w:rPr>
          <w:sz w:val="28"/>
          <w:szCs w:val="28"/>
        </w:rPr>
        <w:t>е</w:t>
      </w:r>
      <w:r w:rsidR="00413C85" w:rsidRPr="001A5195">
        <w:rPr>
          <w:sz w:val="28"/>
          <w:szCs w:val="28"/>
        </w:rPr>
        <w:t>мая в монологе – проблема цены великих исторических деяний, проблема власти и жертв: «Но чтобы Русь не повернули вспять, ужели проливать я должен кровь?</w:t>
      </w:r>
      <w:r w:rsidR="00917BEA">
        <w:rPr>
          <w:sz w:val="28"/>
          <w:szCs w:val="28"/>
        </w:rPr>
        <w:t>.</w:t>
      </w:r>
      <w:r w:rsidR="00413C85" w:rsidRPr="001A5195">
        <w:rPr>
          <w:sz w:val="28"/>
          <w:szCs w:val="28"/>
        </w:rPr>
        <w:t>»</w:t>
      </w:r>
      <w:r w:rsidR="0039782E" w:rsidRPr="001A5195">
        <w:rPr>
          <w:sz w:val="28"/>
          <w:szCs w:val="28"/>
          <w:vertAlign w:val="superscript"/>
        </w:rPr>
        <w:t xml:space="preserve"> </w:t>
      </w:r>
      <w:r w:rsidR="0039782E" w:rsidRPr="001A5195">
        <w:rPr>
          <w:sz w:val="28"/>
          <w:szCs w:val="28"/>
          <w:vertAlign w:val="superscript"/>
        </w:rPr>
        <w:footnoteReference w:id="117"/>
      </w:r>
      <w:r w:rsidR="00917BEA">
        <w:rPr>
          <w:sz w:val="28"/>
          <w:szCs w:val="28"/>
        </w:rPr>
        <w:t xml:space="preserve"> – </w:t>
      </w:r>
      <w:r w:rsidR="00413C85" w:rsidRPr="001A5195">
        <w:rPr>
          <w:sz w:val="28"/>
          <w:szCs w:val="28"/>
        </w:rPr>
        <w:t>поёт Пётр. После монолога, вновь вслушиваясь в жалобы народного хора, он отвечает утвердительно, прика</w:t>
      </w:r>
      <w:r w:rsidR="008F0DA5" w:rsidRPr="001A5195">
        <w:rPr>
          <w:sz w:val="28"/>
          <w:szCs w:val="28"/>
        </w:rPr>
        <w:t xml:space="preserve">зывая Ромодановскому: </w:t>
      </w:r>
      <w:r w:rsidR="006F2503" w:rsidRPr="001A5195">
        <w:rPr>
          <w:sz w:val="28"/>
          <w:szCs w:val="28"/>
        </w:rPr>
        <w:t>«Виселицы!</w:t>
      </w:r>
      <w:r w:rsidR="006F2503">
        <w:rPr>
          <w:sz w:val="28"/>
          <w:szCs w:val="28"/>
        </w:rPr>
        <w:t>..</w:t>
      </w:r>
      <w:r w:rsidR="006F2503" w:rsidRPr="001A5195">
        <w:rPr>
          <w:sz w:val="28"/>
          <w:szCs w:val="28"/>
        </w:rPr>
        <w:t xml:space="preserve"> Виселицы!</w:t>
      </w:r>
      <w:r w:rsidR="006F2503">
        <w:rPr>
          <w:sz w:val="28"/>
          <w:szCs w:val="28"/>
        </w:rPr>
        <w:t>..</w:t>
      </w:r>
      <w:r w:rsidR="006F2503" w:rsidRPr="001A5195">
        <w:rPr>
          <w:sz w:val="28"/>
          <w:szCs w:val="28"/>
        </w:rPr>
        <w:t xml:space="preserve"> Виселицы!</w:t>
      </w:r>
      <w:r w:rsidR="006F2503">
        <w:rPr>
          <w:sz w:val="28"/>
          <w:szCs w:val="28"/>
        </w:rPr>
        <w:t>..</w:t>
      </w:r>
      <w:r w:rsidR="006F2503" w:rsidRPr="001A5195">
        <w:rPr>
          <w:sz w:val="28"/>
          <w:szCs w:val="28"/>
        </w:rPr>
        <w:t xml:space="preserve"> Готовь!»</w:t>
      </w:r>
      <w:r w:rsidR="006F2503" w:rsidRPr="001A5195">
        <w:rPr>
          <w:sz w:val="28"/>
          <w:szCs w:val="28"/>
          <w:vertAlign w:val="superscript"/>
        </w:rPr>
        <w:t xml:space="preserve"> </w:t>
      </w:r>
      <w:r w:rsidR="006F2503" w:rsidRPr="001A5195">
        <w:rPr>
          <w:sz w:val="28"/>
          <w:szCs w:val="28"/>
          <w:vertAlign w:val="superscript"/>
        </w:rPr>
        <w:footnoteReference w:id="118"/>
      </w:r>
      <w:r w:rsidR="006F2503" w:rsidRPr="001A5195">
        <w:rPr>
          <w:sz w:val="28"/>
          <w:szCs w:val="28"/>
        </w:rPr>
        <w:t>.</w:t>
      </w:r>
    </w:p>
    <w:p w:rsidR="00BD002B" w:rsidRPr="001A5195" w:rsidRDefault="00413C85" w:rsidP="003C2660">
      <w:pPr>
        <w:spacing w:line="276" w:lineRule="auto"/>
        <w:ind w:firstLine="709"/>
        <w:contextualSpacing/>
        <w:jc w:val="both"/>
        <w:rPr>
          <w:sz w:val="28"/>
          <w:szCs w:val="28"/>
        </w:rPr>
      </w:pPr>
      <w:r w:rsidRPr="001A5195">
        <w:rPr>
          <w:sz w:val="28"/>
          <w:szCs w:val="28"/>
        </w:rPr>
        <w:t>Действие второй части фрески разворачивается в монастыре, где зат</w:t>
      </w:r>
      <w:r w:rsidRPr="001A5195">
        <w:rPr>
          <w:sz w:val="28"/>
          <w:szCs w:val="28"/>
        </w:rPr>
        <w:t>о</w:t>
      </w:r>
      <w:r w:rsidRPr="001A5195">
        <w:rPr>
          <w:sz w:val="28"/>
          <w:szCs w:val="28"/>
        </w:rPr>
        <w:t xml:space="preserve">чена Софья. И здесь конфликт оперы раскрывается в плане спора героев. </w:t>
      </w:r>
      <w:r w:rsidR="004D6012" w:rsidRPr="001A5195">
        <w:rPr>
          <w:sz w:val="28"/>
          <w:szCs w:val="28"/>
        </w:rPr>
        <w:t>Пётр пытается убе</w:t>
      </w:r>
      <w:r w:rsidRPr="001A5195">
        <w:rPr>
          <w:sz w:val="28"/>
          <w:szCs w:val="28"/>
        </w:rPr>
        <w:t>дить</w:t>
      </w:r>
      <w:r w:rsidR="004D6012" w:rsidRPr="001A5195">
        <w:rPr>
          <w:sz w:val="28"/>
          <w:szCs w:val="28"/>
        </w:rPr>
        <w:t xml:space="preserve"> сестру примириться с ним, по</w:t>
      </w:r>
      <w:r w:rsidR="00A500C2" w:rsidRPr="001A5195">
        <w:rPr>
          <w:sz w:val="28"/>
          <w:szCs w:val="28"/>
        </w:rPr>
        <w:t>нять его.</w:t>
      </w:r>
      <w:r w:rsidRPr="001A5195">
        <w:rPr>
          <w:sz w:val="28"/>
          <w:szCs w:val="28"/>
        </w:rPr>
        <w:t xml:space="preserve"> </w:t>
      </w:r>
      <w:r w:rsidR="00A500C2" w:rsidRPr="001A5195">
        <w:rPr>
          <w:sz w:val="28"/>
          <w:szCs w:val="28"/>
        </w:rPr>
        <w:t xml:space="preserve">Но царевна </w:t>
      </w:r>
      <w:r w:rsidR="004D6012" w:rsidRPr="001A5195">
        <w:rPr>
          <w:sz w:val="28"/>
          <w:szCs w:val="28"/>
        </w:rPr>
        <w:t>непреклон</w:t>
      </w:r>
      <w:r w:rsidR="00A500C2" w:rsidRPr="001A5195">
        <w:rPr>
          <w:sz w:val="28"/>
          <w:szCs w:val="28"/>
        </w:rPr>
        <w:t>на.</w:t>
      </w:r>
      <w:r w:rsidR="00024366" w:rsidRPr="001A5195">
        <w:rPr>
          <w:sz w:val="28"/>
          <w:szCs w:val="28"/>
        </w:rPr>
        <w:t xml:space="preserve"> </w:t>
      </w:r>
      <w:r w:rsidR="00A500C2" w:rsidRPr="001A5195">
        <w:rPr>
          <w:sz w:val="28"/>
          <w:szCs w:val="28"/>
        </w:rPr>
        <w:t>Ш</w:t>
      </w:r>
      <w:r w:rsidR="00BD002B" w:rsidRPr="001A5195">
        <w:rPr>
          <w:sz w:val="28"/>
          <w:szCs w:val="28"/>
        </w:rPr>
        <w:t>аг</w:t>
      </w:r>
      <w:r w:rsidR="00024366" w:rsidRPr="001A5195">
        <w:rPr>
          <w:sz w:val="28"/>
          <w:szCs w:val="28"/>
        </w:rPr>
        <w:t xml:space="preserve"> </w:t>
      </w:r>
      <w:r w:rsidR="00A500C2" w:rsidRPr="001A5195">
        <w:rPr>
          <w:sz w:val="28"/>
          <w:szCs w:val="28"/>
        </w:rPr>
        <w:t>царя навстречу</w:t>
      </w:r>
      <w:r w:rsidR="00BD002B" w:rsidRPr="001A5195">
        <w:rPr>
          <w:sz w:val="28"/>
          <w:szCs w:val="28"/>
        </w:rPr>
        <w:t xml:space="preserve"> врагу</w:t>
      </w:r>
      <w:r w:rsidR="00A500C2" w:rsidRPr="001A5195">
        <w:rPr>
          <w:sz w:val="28"/>
          <w:szCs w:val="28"/>
        </w:rPr>
        <w:t xml:space="preserve"> приводит только к обострению пр</w:t>
      </w:r>
      <w:r w:rsidR="00A500C2" w:rsidRPr="001A5195">
        <w:rPr>
          <w:sz w:val="28"/>
          <w:szCs w:val="28"/>
        </w:rPr>
        <w:t>о</w:t>
      </w:r>
      <w:r w:rsidR="00A500C2" w:rsidRPr="001A5195">
        <w:rPr>
          <w:sz w:val="28"/>
          <w:szCs w:val="28"/>
        </w:rPr>
        <w:t>тиворечия. Н</w:t>
      </w:r>
      <w:r w:rsidR="00BD002B" w:rsidRPr="001A5195">
        <w:rPr>
          <w:sz w:val="28"/>
          <w:szCs w:val="28"/>
        </w:rPr>
        <w:t>о Со</w:t>
      </w:r>
      <w:r w:rsidR="00A500C2" w:rsidRPr="001A5195">
        <w:rPr>
          <w:sz w:val="28"/>
          <w:szCs w:val="28"/>
        </w:rPr>
        <w:t>фья б</w:t>
      </w:r>
      <w:r w:rsidR="00BD002B" w:rsidRPr="001A5195">
        <w:rPr>
          <w:sz w:val="28"/>
          <w:szCs w:val="28"/>
        </w:rPr>
        <w:t>ольше на дей</w:t>
      </w:r>
      <w:r w:rsidR="00A500C2" w:rsidRPr="001A5195">
        <w:rPr>
          <w:sz w:val="28"/>
          <w:szCs w:val="28"/>
        </w:rPr>
        <w:t xml:space="preserve">ствие </w:t>
      </w:r>
      <w:r w:rsidR="00BD002B" w:rsidRPr="001A5195">
        <w:rPr>
          <w:sz w:val="28"/>
          <w:szCs w:val="28"/>
        </w:rPr>
        <w:t>не влияет, и глав</w:t>
      </w:r>
      <w:r w:rsidR="00A500C2" w:rsidRPr="001A5195">
        <w:rPr>
          <w:sz w:val="28"/>
          <w:szCs w:val="28"/>
        </w:rPr>
        <w:t>ным антагонистом Петра</w:t>
      </w:r>
      <w:r w:rsidR="00BD002B" w:rsidRPr="001A5195">
        <w:rPr>
          <w:sz w:val="28"/>
          <w:szCs w:val="28"/>
        </w:rPr>
        <w:t xml:space="preserve"> становится Мака</w:t>
      </w:r>
      <w:r w:rsidR="00A500C2" w:rsidRPr="001A5195">
        <w:rPr>
          <w:sz w:val="28"/>
          <w:szCs w:val="28"/>
        </w:rPr>
        <w:t>рий, появляющийся в финале сцены с прежними сл</w:t>
      </w:r>
      <w:r w:rsidR="00A500C2" w:rsidRPr="001A5195">
        <w:rPr>
          <w:sz w:val="28"/>
          <w:szCs w:val="28"/>
        </w:rPr>
        <w:t>о</w:t>
      </w:r>
      <w:r w:rsidR="00A500C2" w:rsidRPr="001A5195">
        <w:rPr>
          <w:sz w:val="28"/>
          <w:szCs w:val="28"/>
        </w:rPr>
        <w:t>вами о царе-антихристе.</w:t>
      </w:r>
    </w:p>
    <w:p w:rsidR="00B5200E" w:rsidRPr="001A5195" w:rsidRDefault="00B5200E" w:rsidP="003C2660">
      <w:pPr>
        <w:spacing w:line="276" w:lineRule="auto"/>
        <w:ind w:firstLine="709"/>
        <w:contextualSpacing/>
        <w:jc w:val="both"/>
        <w:rPr>
          <w:sz w:val="28"/>
          <w:szCs w:val="28"/>
        </w:rPr>
      </w:pPr>
      <w:r w:rsidRPr="001A5195">
        <w:rPr>
          <w:sz w:val="28"/>
          <w:szCs w:val="28"/>
        </w:rPr>
        <w:t>Следующая, седьмая, фреска «Под Нарвой», кажется, очень слабо св</w:t>
      </w:r>
      <w:r w:rsidRPr="001A5195">
        <w:rPr>
          <w:sz w:val="28"/>
          <w:szCs w:val="28"/>
        </w:rPr>
        <w:t>я</w:t>
      </w:r>
      <w:r w:rsidRPr="001A5195">
        <w:rPr>
          <w:sz w:val="28"/>
          <w:szCs w:val="28"/>
        </w:rPr>
        <w:t xml:space="preserve">зана с конфликтом. Действие словно уходит в другую сторону. На фоне народной солдатской песенки, муштры петровских полков пленная портомоя </w:t>
      </w:r>
      <w:r w:rsidR="00623D98">
        <w:rPr>
          <w:sz w:val="28"/>
          <w:szCs w:val="28"/>
        </w:rPr>
        <w:t>Марта</w:t>
      </w:r>
      <w:r w:rsidRPr="001A5195">
        <w:rPr>
          <w:sz w:val="28"/>
          <w:szCs w:val="28"/>
        </w:rPr>
        <w:t xml:space="preserve"> Скавронская заигрывает с Тихоном, потом с Меншиковым, а потом и с Петром. Многие исследователи и критики оценивали эту картину и 9-ю фреску</w:t>
      </w:r>
      <w:r w:rsidR="00024366" w:rsidRPr="001A5195">
        <w:rPr>
          <w:sz w:val="28"/>
          <w:szCs w:val="28"/>
        </w:rPr>
        <w:t xml:space="preserve"> </w:t>
      </w:r>
      <w:r w:rsidRPr="001A5195">
        <w:rPr>
          <w:sz w:val="28"/>
          <w:szCs w:val="28"/>
        </w:rPr>
        <w:t>«Покушение» как неудачные, видя в обрисовке образа пленной пра</w:t>
      </w:r>
      <w:r w:rsidRPr="001A5195">
        <w:rPr>
          <w:sz w:val="28"/>
          <w:szCs w:val="28"/>
        </w:rPr>
        <w:t>ч</w:t>
      </w:r>
      <w:r w:rsidRPr="001A5195">
        <w:rPr>
          <w:sz w:val="28"/>
          <w:szCs w:val="28"/>
        </w:rPr>
        <w:t>ки нарушение единства действия, превышение меры</w:t>
      </w:r>
      <w:r w:rsidR="00024366" w:rsidRPr="001A5195">
        <w:rPr>
          <w:sz w:val="28"/>
          <w:szCs w:val="28"/>
        </w:rPr>
        <w:t xml:space="preserve"> </w:t>
      </w:r>
      <w:r w:rsidRPr="001A5195">
        <w:rPr>
          <w:sz w:val="28"/>
          <w:szCs w:val="28"/>
        </w:rPr>
        <w:t>в использовании мел</w:t>
      </w:r>
      <w:r w:rsidRPr="001A5195">
        <w:rPr>
          <w:sz w:val="28"/>
          <w:szCs w:val="28"/>
        </w:rPr>
        <w:t>о</w:t>
      </w:r>
      <w:r w:rsidRPr="001A5195">
        <w:rPr>
          <w:sz w:val="28"/>
          <w:szCs w:val="28"/>
        </w:rPr>
        <w:t>драматических и водевильных красок.</w:t>
      </w:r>
      <w:r w:rsidR="007B40C4" w:rsidRPr="001A5195">
        <w:rPr>
          <w:sz w:val="28"/>
          <w:szCs w:val="28"/>
        </w:rPr>
        <w:t xml:space="preserve"> Сцена и правда отходит от возвыше</w:t>
      </w:r>
      <w:r w:rsidR="007B40C4" w:rsidRPr="001A5195">
        <w:rPr>
          <w:sz w:val="28"/>
          <w:szCs w:val="28"/>
        </w:rPr>
        <w:t>н</w:t>
      </w:r>
      <w:r w:rsidR="007B40C4" w:rsidRPr="001A5195">
        <w:rPr>
          <w:sz w:val="28"/>
          <w:szCs w:val="28"/>
        </w:rPr>
        <w:t>ной поэтики фрески.</w:t>
      </w:r>
      <w:r w:rsidRPr="001A5195">
        <w:rPr>
          <w:sz w:val="28"/>
          <w:szCs w:val="28"/>
        </w:rPr>
        <w:t xml:space="preserve"> Однако Ручьевская замечает, что фигура </w:t>
      </w:r>
      <w:r w:rsidR="006F2503">
        <w:rPr>
          <w:sz w:val="28"/>
          <w:szCs w:val="28"/>
        </w:rPr>
        <w:t>Марты</w:t>
      </w:r>
      <w:r w:rsidRPr="001A5195">
        <w:rPr>
          <w:sz w:val="28"/>
          <w:szCs w:val="28"/>
        </w:rPr>
        <w:t>-Екатерины служит для обострения темы одиночества Петр</w:t>
      </w:r>
      <w:r w:rsidR="00214951" w:rsidRPr="001A5195">
        <w:rPr>
          <w:sz w:val="28"/>
          <w:szCs w:val="28"/>
        </w:rPr>
        <w:t>а</w:t>
      </w:r>
      <w:r w:rsidR="00214951" w:rsidRPr="001A5195">
        <w:rPr>
          <w:rStyle w:val="a8"/>
          <w:sz w:val="28"/>
          <w:szCs w:val="28"/>
        </w:rPr>
        <w:footnoteReference w:id="119"/>
      </w:r>
      <w:r w:rsidRPr="001A5195">
        <w:rPr>
          <w:sz w:val="28"/>
          <w:szCs w:val="28"/>
        </w:rPr>
        <w:t xml:space="preserve">. </w:t>
      </w:r>
      <w:r w:rsidR="007B40C4" w:rsidRPr="001A5195">
        <w:rPr>
          <w:sz w:val="28"/>
          <w:szCs w:val="28"/>
        </w:rPr>
        <w:t>В</w:t>
      </w:r>
      <w:r w:rsidR="00214951" w:rsidRPr="001A5195">
        <w:rPr>
          <w:sz w:val="28"/>
          <w:szCs w:val="28"/>
        </w:rPr>
        <w:t xml:space="preserve"> предыдущем эпизоде царь ищет примирения с сестрой, теперь он тянется к полковой</w:t>
      </w:r>
      <w:r w:rsidRPr="001A5195">
        <w:rPr>
          <w:sz w:val="28"/>
          <w:szCs w:val="28"/>
        </w:rPr>
        <w:t xml:space="preserve"> к</w:t>
      </w:r>
      <w:r w:rsidRPr="001A5195">
        <w:rPr>
          <w:sz w:val="28"/>
          <w:szCs w:val="28"/>
        </w:rPr>
        <w:t>о</w:t>
      </w:r>
      <w:r w:rsidRPr="001A5195">
        <w:rPr>
          <w:sz w:val="28"/>
          <w:szCs w:val="28"/>
        </w:rPr>
        <w:lastRenderedPageBreak/>
        <w:t>кет</w:t>
      </w:r>
      <w:r w:rsidR="00214951" w:rsidRPr="001A5195">
        <w:rPr>
          <w:sz w:val="28"/>
          <w:szCs w:val="28"/>
        </w:rPr>
        <w:t>ке, как выяснится далее, не</w:t>
      </w:r>
      <w:r w:rsidRPr="001A5195">
        <w:rPr>
          <w:sz w:val="28"/>
          <w:szCs w:val="28"/>
        </w:rPr>
        <w:t xml:space="preserve"> способ</w:t>
      </w:r>
      <w:r w:rsidR="00214951" w:rsidRPr="001A5195">
        <w:rPr>
          <w:sz w:val="28"/>
          <w:szCs w:val="28"/>
        </w:rPr>
        <w:t>ной</w:t>
      </w:r>
      <w:r w:rsidRPr="001A5195">
        <w:rPr>
          <w:sz w:val="28"/>
          <w:szCs w:val="28"/>
        </w:rPr>
        <w:t xml:space="preserve"> его понять.</w:t>
      </w:r>
      <w:r w:rsidR="00214951" w:rsidRPr="001A5195">
        <w:rPr>
          <w:sz w:val="28"/>
          <w:szCs w:val="28"/>
        </w:rPr>
        <w:t xml:space="preserve"> Разница в характерах двух героинь, контраст драматических положений усиливает трагическое звучание темы. </w:t>
      </w:r>
      <w:r w:rsidR="007B40C4" w:rsidRPr="001A5195">
        <w:rPr>
          <w:sz w:val="28"/>
          <w:szCs w:val="28"/>
        </w:rPr>
        <w:t>А некоторый прозаизм картины делает более яркими симв</w:t>
      </w:r>
      <w:r w:rsidR="007B40C4" w:rsidRPr="001A5195">
        <w:rPr>
          <w:sz w:val="28"/>
          <w:szCs w:val="28"/>
        </w:rPr>
        <w:t>о</w:t>
      </w:r>
      <w:r w:rsidR="0039782E" w:rsidRPr="001A5195">
        <w:rPr>
          <w:sz w:val="28"/>
          <w:szCs w:val="28"/>
        </w:rPr>
        <w:t>лические и поэтические сцены.</w:t>
      </w:r>
    </w:p>
    <w:p w:rsidR="00B5200E" w:rsidRPr="001A5195" w:rsidRDefault="00214951" w:rsidP="003C2660">
      <w:pPr>
        <w:spacing w:line="276" w:lineRule="auto"/>
        <w:ind w:firstLine="709"/>
        <w:contextualSpacing/>
        <w:jc w:val="both"/>
        <w:rPr>
          <w:sz w:val="28"/>
          <w:szCs w:val="28"/>
        </w:rPr>
      </w:pPr>
      <w:r w:rsidRPr="001A5195">
        <w:rPr>
          <w:sz w:val="28"/>
          <w:szCs w:val="28"/>
        </w:rPr>
        <w:t xml:space="preserve">В завершении фрески вновь напоминает о себе основное противоречие: надежды Петра рушатся под влиянием обстоятельств. </w:t>
      </w:r>
      <w:r w:rsidR="00B5200E" w:rsidRPr="001A5195">
        <w:rPr>
          <w:sz w:val="28"/>
          <w:szCs w:val="28"/>
        </w:rPr>
        <w:t xml:space="preserve">Под Нарвой </w:t>
      </w:r>
      <w:r w:rsidRPr="001A5195">
        <w:rPr>
          <w:sz w:val="28"/>
          <w:szCs w:val="28"/>
        </w:rPr>
        <w:t>р</w:t>
      </w:r>
      <w:r w:rsidR="00B5200E" w:rsidRPr="001A5195">
        <w:rPr>
          <w:sz w:val="28"/>
          <w:szCs w:val="28"/>
        </w:rPr>
        <w:t xml:space="preserve">усские войска терпят поражение от шведов и вынуждены отступить. </w:t>
      </w:r>
    </w:p>
    <w:p w:rsidR="00BD002B" w:rsidRPr="001A5195" w:rsidRDefault="0039782E" w:rsidP="003C2660">
      <w:pPr>
        <w:spacing w:line="276" w:lineRule="auto"/>
        <w:ind w:firstLine="708"/>
        <w:contextualSpacing/>
        <w:jc w:val="both"/>
        <w:rPr>
          <w:sz w:val="28"/>
          <w:szCs w:val="28"/>
        </w:rPr>
      </w:pPr>
      <w:r w:rsidRPr="001A5195">
        <w:rPr>
          <w:sz w:val="28"/>
          <w:szCs w:val="28"/>
        </w:rPr>
        <w:t xml:space="preserve">Известие о разгроме войск </w:t>
      </w:r>
      <w:r w:rsidR="00BD002B" w:rsidRPr="001A5195">
        <w:rPr>
          <w:sz w:val="28"/>
          <w:szCs w:val="28"/>
        </w:rPr>
        <w:t>подготавливает кульминацию – фреску «Снятие колоколов».</w:t>
      </w:r>
      <w:r w:rsidR="00B47323" w:rsidRPr="001A5195">
        <w:rPr>
          <w:sz w:val="28"/>
          <w:szCs w:val="28"/>
        </w:rPr>
        <w:t xml:space="preserve"> Здесь два плана, событийный</w:t>
      </w:r>
      <w:r w:rsidR="00BD002B" w:rsidRPr="001A5195">
        <w:rPr>
          <w:sz w:val="28"/>
          <w:szCs w:val="28"/>
        </w:rPr>
        <w:t xml:space="preserve"> и фило</w:t>
      </w:r>
      <w:r w:rsidR="00B47323" w:rsidRPr="001A5195">
        <w:rPr>
          <w:sz w:val="28"/>
          <w:szCs w:val="28"/>
        </w:rPr>
        <w:t>софский, сливаю</w:t>
      </w:r>
      <w:r w:rsidR="00B47323" w:rsidRPr="001A5195">
        <w:rPr>
          <w:sz w:val="28"/>
          <w:szCs w:val="28"/>
        </w:rPr>
        <w:t>т</w:t>
      </w:r>
      <w:r w:rsidR="00B47323" w:rsidRPr="001A5195">
        <w:rPr>
          <w:sz w:val="28"/>
          <w:szCs w:val="28"/>
        </w:rPr>
        <w:t xml:space="preserve">ся. Противники </w:t>
      </w:r>
      <w:r w:rsidR="00BD002B" w:rsidRPr="001A5195">
        <w:rPr>
          <w:sz w:val="28"/>
          <w:szCs w:val="28"/>
        </w:rPr>
        <w:t>напрямую обраща</w:t>
      </w:r>
      <w:r w:rsidR="00B47323" w:rsidRPr="001A5195">
        <w:rPr>
          <w:sz w:val="28"/>
          <w:szCs w:val="28"/>
        </w:rPr>
        <w:t>ются к народу, и он, прежде</w:t>
      </w:r>
      <w:r w:rsidR="00BD002B" w:rsidRPr="001A5195">
        <w:rPr>
          <w:sz w:val="28"/>
          <w:szCs w:val="28"/>
        </w:rPr>
        <w:t xml:space="preserve"> пассивный, включается в действие.</w:t>
      </w:r>
    </w:p>
    <w:p w:rsidR="00B47323" w:rsidRPr="001A5195" w:rsidRDefault="00B47323" w:rsidP="003C2660">
      <w:pPr>
        <w:spacing w:line="276" w:lineRule="auto"/>
        <w:ind w:firstLine="709"/>
        <w:contextualSpacing/>
        <w:jc w:val="both"/>
        <w:rPr>
          <w:sz w:val="28"/>
          <w:szCs w:val="28"/>
        </w:rPr>
      </w:pPr>
      <w:r w:rsidRPr="001A5195">
        <w:rPr>
          <w:sz w:val="28"/>
          <w:szCs w:val="28"/>
        </w:rPr>
        <w:t>Укрепляя позиции под Новгородом, Пётр призывает монахов рыть оборонительные рвы и, невзирая на сопротивление толпы,</w:t>
      </w:r>
      <w:r w:rsidR="00024366" w:rsidRPr="001A5195">
        <w:rPr>
          <w:sz w:val="28"/>
          <w:szCs w:val="28"/>
        </w:rPr>
        <w:t xml:space="preserve"> </w:t>
      </w:r>
      <w:r w:rsidRPr="001A5195">
        <w:rPr>
          <w:sz w:val="28"/>
          <w:szCs w:val="28"/>
        </w:rPr>
        <w:t>подстрекаемой Макарием, приказывает снять колокола, чтобы перелить их в пушки. Под о</w:t>
      </w:r>
      <w:r w:rsidRPr="001A5195">
        <w:rPr>
          <w:sz w:val="28"/>
          <w:szCs w:val="28"/>
        </w:rPr>
        <w:t>д</w:t>
      </w:r>
      <w:r w:rsidRPr="001A5195">
        <w:rPr>
          <w:sz w:val="28"/>
          <w:szCs w:val="28"/>
        </w:rPr>
        <w:t>ним из них гибнет Анастасия.</w:t>
      </w:r>
      <w:r w:rsidR="00024366" w:rsidRPr="001A5195">
        <w:rPr>
          <w:sz w:val="28"/>
          <w:szCs w:val="28"/>
        </w:rPr>
        <w:t xml:space="preserve"> </w:t>
      </w:r>
      <w:r w:rsidRPr="001A5195">
        <w:rPr>
          <w:sz w:val="28"/>
          <w:szCs w:val="28"/>
        </w:rPr>
        <w:t>Её смерть и влияет на дальнейший ход соб</w:t>
      </w:r>
      <w:r w:rsidRPr="001A5195">
        <w:rPr>
          <w:sz w:val="28"/>
          <w:szCs w:val="28"/>
        </w:rPr>
        <w:t>ы</w:t>
      </w:r>
      <w:r w:rsidRPr="001A5195">
        <w:rPr>
          <w:sz w:val="28"/>
          <w:szCs w:val="28"/>
        </w:rPr>
        <w:t>тий (в финале фрески Макарий подговаривает убитого горем Тихона пог</w:t>
      </w:r>
      <w:r w:rsidRPr="001A5195">
        <w:rPr>
          <w:sz w:val="28"/>
          <w:szCs w:val="28"/>
        </w:rPr>
        <w:t>у</w:t>
      </w:r>
      <w:r w:rsidRPr="001A5195">
        <w:rPr>
          <w:sz w:val="28"/>
          <w:szCs w:val="28"/>
        </w:rPr>
        <w:t xml:space="preserve">бить Петра), и символически развивает </w:t>
      </w:r>
      <w:r w:rsidR="003A71DD" w:rsidRPr="001A5195">
        <w:rPr>
          <w:sz w:val="28"/>
          <w:szCs w:val="28"/>
        </w:rPr>
        <w:t>тему цены исторических свершений.</w:t>
      </w:r>
    </w:p>
    <w:p w:rsidR="003C29CA" w:rsidRPr="001A5195" w:rsidRDefault="003A71DD" w:rsidP="003C2660">
      <w:pPr>
        <w:spacing w:line="276" w:lineRule="auto"/>
        <w:ind w:firstLine="709"/>
        <w:contextualSpacing/>
        <w:jc w:val="both"/>
        <w:rPr>
          <w:sz w:val="28"/>
          <w:szCs w:val="28"/>
        </w:rPr>
      </w:pPr>
      <w:r w:rsidRPr="001A5195">
        <w:rPr>
          <w:sz w:val="28"/>
          <w:szCs w:val="28"/>
        </w:rPr>
        <w:t>Оба «недейственных» персонажа – Анастасия и Владимир, создают</w:t>
      </w:r>
      <w:r w:rsidR="003C29CA" w:rsidRPr="001A5195">
        <w:rPr>
          <w:sz w:val="28"/>
          <w:szCs w:val="28"/>
        </w:rPr>
        <w:t xml:space="preserve"> с</w:t>
      </w:r>
      <w:r w:rsidR="003C29CA" w:rsidRPr="001A5195">
        <w:rPr>
          <w:sz w:val="28"/>
          <w:szCs w:val="28"/>
        </w:rPr>
        <w:t>о</w:t>
      </w:r>
      <w:r w:rsidR="003C29CA" w:rsidRPr="001A5195">
        <w:rPr>
          <w:sz w:val="28"/>
          <w:szCs w:val="28"/>
        </w:rPr>
        <w:t>держательный</w:t>
      </w:r>
      <w:r w:rsidRPr="001A5195">
        <w:rPr>
          <w:sz w:val="28"/>
          <w:szCs w:val="28"/>
        </w:rPr>
        <w:t xml:space="preserve"> контрапункт событийному разрешению противоречий. По ф</w:t>
      </w:r>
      <w:r w:rsidRPr="001A5195">
        <w:rPr>
          <w:sz w:val="28"/>
          <w:szCs w:val="28"/>
        </w:rPr>
        <w:t>а</w:t>
      </w:r>
      <w:r w:rsidRPr="001A5195">
        <w:rPr>
          <w:sz w:val="28"/>
          <w:szCs w:val="28"/>
        </w:rPr>
        <w:t>буле, по своим благим словам Пётр почти идеальный герой, сражающийся со злом во всех его обличьях. Образ Анастасии снимает с него налёт идеализ</w:t>
      </w:r>
      <w:r w:rsidRPr="001A5195">
        <w:rPr>
          <w:sz w:val="28"/>
          <w:szCs w:val="28"/>
        </w:rPr>
        <w:t>а</w:t>
      </w:r>
      <w:r w:rsidRPr="001A5195">
        <w:rPr>
          <w:sz w:val="28"/>
          <w:szCs w:val="28"/>
        </w:rPr>
        <w:t>ции. Она символизирует ту Русь, которая более всего нуждается в помощи, и хочет помощи. Но она же и гибнет от царских реформ.</w:t>
      </w:r>
      <w:r w:rsidR="00024366" w:rsidRPr="001A5195">
        <w:rPr>
          <w:sz w:val="28"/>
          <w:szCs w:val="28"/>
        </w:rPr>
        <w:t xml:space="preserve"> </w:t>
      </w:r>
      <w:r w:rsidRPr="001A5195">
        <w:rPr>
          <w:sz w:val="28"/>
          <w:szCs w:val="28"/>
        </w:rPr>
        <w:t xml:space="preserve">С другой стороны, Владимир не позволяет видеть </w:t>
      </w:r>
      <w:r w:rsidR="003C29CA" w:rsidRPr="001A5195">
        <w:rPr>
          <w:sz w:val="28"/>
          <w:szCs w:val="28"/>
        </w:rPr>
        <w:t>в Петре и преступника:</w:t>
      </w:r>
      <w:r w:rsidRPr="001A5195">
        <w:rPr>
          <w:sz w:val="28"/>
          <w:szCs w:val="28"/>
        </w:rPr>
        <w:t xml:space="preserve"> оправдывает правит</w:t>
      </w:r>
      <w:r w:rsidRPr="001A5195">
        <w:rPr>
          <w:sz w:val="28"/>
          <w:szCs w:val="28"/>
        </w:rPr>
        <w:t>е</w:t>
      </w:r>
      <w:r w:rsidRPr="001A5195">
        <w:rPr>
          <w:sz w:val="28"/>
          <w:szCs w:val="28"/>
        </w:rPr>
        <w:t xml:space="preserve">ля, говоря </w:t>
      </w:r>
      <w:r w:rsidR="003C29CA" w:rsidRPr="001A5195">
        <w:rPr>
          <w:sz w:val="28"/>
          <w:szCs w:val="28"/>
        </w:rPr>
        <w:t>о его трудном и одиноком пути.</w:t>
      </w:r>
    </w:p>
    <w:p w:rsidR="005A4D3A" w:rsidRPr="001A5195" w:rsidRDefault="00BD002B" w:rsidP="003C2660">
      <w:pPr>
        <w:spacing w:line="276" w:lineRule="auto"/>
        <w:ind w:firstLine="709"/>
        <w:contextualSpacing/>
        <w:jc w:val="both"/>
        <w:rPr>
          <w:sz w:val="28"/>
          <w:szCs w:val="28"/>
        </w:rPr>
      </w:pPr>
      <w:r w:rsidRPr="001A5195">
        <w:rPr>
          <w:sz w:val="28"/>
          <w:szCs w:val="28"/>
        </w:rPr>
        <w:t>Фаза кульминации продолжает</w:t>
      </w:r>
      <w:r w:rsidR="003C29CA" w:rsidRPr="001A5195">
        <w:rPr>
          <w:sz w:val="28"/>
          <w:szCs w:val="28"/>
        </w:rPr>
        <w:t>ся в «Покушении», где напрямую ста</w:t>
      </w:r>
      <w:r w:rsidR="003C29CA" w:rsidRPr="001A5195">
        <w:rPr>
          <w:sz w:val="28"/>
          <w:szCs w:val="28"/>
        </w:rPr>
        <w:t>л</w:t>
      </w:r>
      <w:r w:rsidR="003C29CA" w:rsidRPr="001A5195">
        <w:rPr>
          <w:sz w:val="28"/>
          <w:szCs w:val="28"/>
        </w:rPr>
        <w:t>киваются персонажи, выражающие конфликт. А</w:t>
      </w:r>
      <w:r w:rsidRPr="001A5195">
        <w:rPr>
          <w:sz w:val="28"/>
          <w:szCs w:val="28"/>
        </w:rPr>
        <w:t>тмосфера нагнетается ощ</w:t>
      </w:r>
      <w:r w:rsidRPr="001A5195">
        <w:rPr>
          <w:sz w:val="28"/>
          <w:szCs w:val="28"/>
        </w:rPr>
        <w:t>у</w:t>
      </w:r>
      <w:r w:rsidRPr="001A5195">
        <w:rPr>
          <w:sz w:val="28"/>
          <w:szCs w:val="28"/>
        </w:rPr>
        <w:t>щением грядущего сражения, арией Меншикова «Да, шведский Карл с</w:t>
      </w:r>
      <w:r w:rsidRPr="001A5195">
        <w:rPr>
          <w:sz w:val="28"/>
          <w:szCs w:val="28"/>
        </w:rPr>
        <w:t>и</w:t>
      </w:r>
      <w:r w:rsidR="003C29CA" w:rsidRPr="001A5195">
        <w:rPr>
          <w:sz w:val="28"/>
          <w:szCs w:val="28"/>
        </w:rPr>
        <w:t>лён»</w:t>
      </w:r>
      <w:r w:rsidR="0047787B" w:rsidRPr="001A5195">
        <w:rPr>
          <w:sz w:val="28"/>
          <w:szCs w:val="28"/>
          <w:vertAlign w:val="superscript"/>
        </w:rPr>
        <w:footnoteReference w:id="120"/>
      </w:r>
      <w:r w:rsidRPr="001A5195">
        <w:rPr>
          <w:sz w:val="28"/>
          <w:szCs w:val="28"/>
        </w:rPr>
        <w:t>.</w:t>
      </w:r>
      <w:r w:rsidR="005A4D3A" w:rsidRPr="001A5195">
        <w:rPr>
          <w:sz w:val="28"/>
          <w:szCs w:val="28"/>
        </w:rPr>
        <w:t xml:space="preserve"> Макарий и Тихон подбираются к спящему царю. </w:t>
      </w:r>
    </w:p>
    <w:p w:rsidR="007E35DD" w:rsidRPr="001A5195" w:rsidRDefault="005A4D3A" w:rsidP="003C2660">
      <w:pPr>
        <w:spacing w:line="276" w:lineRule="auto"/>
        <w:ind w:firstLine="709"/>
        <w:contextualSpacing/>
        <w:jc w:val="both"/>
        <w:rPr>
          <w:sz w:val="28"/>
          <w:szCs w:val="28"/>
        </w:rPr>
      </w:pPr>
      <w:r w:rsidRPr="001A5195">
        <w:rPr>
          <w:sz w:val="28"/>
          <w:szCs w:val="28"/>
        </w:rPr>
        <w:t>Солдат встречает Екатерину, которая некогда с ним заигрывала. И в этом эпизоде решение её образа наиболее близко к сцене фильма 1937 года. Там Пётр приглашает Катю посветить в спальне. Меншиков остаётся ждать свою экономку. И бросается к ней с фамильярным вопросом, когда та вых</w:t>
      </w:r>
      <w:r w:rsidRPr="001A5195">
        <w:rPr>
          <w:sz w:val="28"/>
          <w:szCs w:val="28"/>
        </w:rPr>
        <w:t>о</w:t>
      </w:r>
      <w:r w:rsidRPr="001A5195">
        <w:rPr>
          <w:sz w:val="28"/>
          <w:szCs w:val="28"/>
        </w:rPr>
        <w:t>дит из царских покоев. Будущая императрица награждает пощёчинами бы</w:t>
      </w:r>
      <w:r w:rsidRPr="001A5195">
        <w:rPr>
          <w:sz w:val="28"/>
          <w:szCs w:val="28"/>
        </w:rPr>
        <w:t>в</w:t>
      </w:r>
      <w:r w:rsidRPr="001A5195">
        <w:rPr>
          <w:sz w:val="28"/>
          <w:szCs w:val="28"/>
        </w:rPr>
        <w:t xml:space="preserve">шего любовника, заставляя того с почтением приложиться к её ручке. Тут же с подобострастием сбегаются и придворные. </w:t>
      </w:r>
      <w:r w:rsidR="007E35DD" w:rsidRPr="001A5195">
        <w:rPr>
          <w:sz w:val="28"/>
          <w:szCs w:val="28"/>
        </w:rPr>
        <w:t xml:space="preserve">В опере обрисованная ситуация отразилась в одной арии, в гордых словах «Нет больше </w:t>
      </w:r>
      <w:r w:rsidR="00A501E4">
        <w:rPr>
          <w:sz w:val="28"/>
          <w:szCs w:val="28"/>
        </w:rPr>
        <w:t>Март</w:t>
      </w:r>
      <w:r w:rsidR="007E35DD" w:rsidRPr="001A5195">
        <w:rPr>
          <w:sz w:val="28"/>
          <w:szCs w:val="28"/>
        </w:rPr>
        <w:t xml:space="preserve">ы! Екатерина </w:t>
      </w:r>
      <w:r w:rsidR="007E35DD" w:rsidRPr="001A5195">
        <w:rPr>
          <w:sz w:val="28"/>
          <w:szCs w:val="28"/>
        </w:rPr>
        <w:lastRenderedPageBreak/>
        <w:t>Первая!»</w:t>
      </w:r>
      <w:r w:rsidR="00472A80" w:rsidRPr="001A5195">
        <w:rPr>
          <w:sz w:val="28"/>
          <w:szCs w:val="28"/>
        </w:rPr>
        <w:t xml:space="preserve"> </w:t>
      </w:r>
      <w:r w:rsidR="00472A80" w:rsidRPr="001A5195">
        <w:rPr>
          <w:rStyle w:val="a8"/>
          <w:sz w:val="28"/>
          <w:szCs w:val="28"/>
        </w:rPr>
        <w:footnoteReference w:id="121"/>
      </w:r>
      <w:r w:rsidR="007E35DD" w:rsidRPr="001A5195">
        <w:rPr>
          <w:sz w:val="28"/>
          <w:szCs w:val="28"/>
        </w:rPr>
        <w:t>, после которой царица уходит, не обращая никакого внимания на солдата.</w:t>
      </w:r>
    </w:p>
    <w:p w:rsidR="007E35DD" w:rsidRPr="001A5195" w:rsidRDefault="007E35DD" w:rsidP="003C2660">
      <w:pPr>
        <w:spacing w:line="276" w:lineRule="auto"/>
        <w:ind w:firstLine="709"/>
        <w:contextualSpacing/>
        <w:jc w:val="both"/>
        <w:rPr>
          <w:sz w:val="28"/>
          <w:szCs w:val="28"/>
        </w:rPr>
      </w:pPr>
      <w:r w:rsidRPr="001A5195">
        <w:rPr>
          <w:sz w:val="28"/>
          <w:szCs w:val="28"/>
        </w:rPr>
        <w:t>А Тихон отправляется мстить. Его</w:t>
      </w:r>
      <w:r w:rsidR="00024366" w:rsidRPr="001A5195">
        <w:rPr>
          <w:sz w:val="28"/>
          <w:szCs w:val="28"/>
        </w:rPr>
        <w:t xml:space="preserve"> </w:t>
      </w:r>
      <w:r w:rsidR="0039782E" w:rsidRPr="001A5195">
        <w:rPr>
          <w:sz w:val="28"/>
          <w:szCs w:val="28"/>
        </w:rPr>
        <w:t>упрёки</w:t>
      </w:r>
      <w:r w:rsidRPr="001A5195">
        <w:rPr>
          <w:sz w:val="28"/>
          <w:szCs w:val="28"/>
        </w:rPr>
        <w:t xml:space="preserve"> царю – буквальное выраж</w:t>
      </w:r>
      <w:r w:rsidRPr="001A5195">
        <w:rPr>
          <w:sz w:val="28"/>
          <w:szCs w:val="28"/>
        </w:rPr>
        <w:t>е</w:t>
      </w:r>
      <w:r w:rsidRPr="001A5195">
        <w:rPr>
          <w:sz w:val="28"/>
          <w:szCs w:val="28"/>
        </w:rPr>
        <w:t>ние одной из философских тем оперы: «Путь твой бедствием народным обернулся. Дорогу свою костями вымостил, кровью залил»</w:t>
      </w:r>
      <w:r w:rsidR="00B63E0D" w:rsidRPr="001A5195">
        <w:rPr>
          <w:rStyle w:val="a8"/>
          <w:sz w:val="28"/>
          <w:szCs w:val="28"/>
        </w:rPr>
        <w:footnoteReference w:id="122"/>
      </w:r>
      <w:r w:rsidRPr="001A5195">
        <w:rPr>
          <w:sz w:val="28"/>
          <w:szCs w:val="28"/>
        </w:rPr>
        <w:t xml:space="preserve">. </w:t>
      </w:r>
      <w:r w:rsidR="00F70A98" w:rsidRPr="001A5195">
        <w:rPr>
          <w:sz w:val="28"/>
          <w:szCs w:val="28"/>
        </w:rPr>
        <w:t>Ответ на упрёк</w:t>
      </w:r>
      <w:r w:rsidR="00024366" w:rsidRPr="001A5195">
        <w:rPr>
          <w:sz w:val="28"/>
          <w:szCs w:val="28"/>
        </w:rPr>
        <w:t xml:space="preserve"> </w:t>
      </w:r>
      <w:r w:rsidR="00F70A98" w:rsidRPr="001A5195">
        <w:rPr>
          <w:sz w:val="28"/>
          <w:szCs w:val="28"/>
        </w:rPr>
        <w:t>солдата и разрешение коллизии даётся сценическим действием, обрисова</w:t>
      </w:r>
      <w:r w:rsidR="00F70A98" w:rsidRPr="001A5195">
        <w:rPr>
          <w:sz w:val="28"/>
          <w:szCs w:val="28"/>
        </w:rPr>
        <w:t>н</w:t>
      </w:r>
      <w:r w:rsidR="00F70A98" w:rsidRPr="001A5195">
        <w:rPr>
          <w:sz w:val="28"/>
          <w:szCs w:val="28"/>
        </w:rPr>
        <w:t xml:space="preserve">ным в либретто. </w:t>
      </w:r>
      <w:r w:rsidRPr="001A5195">
        <w:rPr>
          <w:sz w:val="28"/>
          <w:szCs w:val="28"/>
        </w:rPr>
        <w:t>Оружие Тихона дважды даёт осечку. Пётр видит в этом «Божье благоволение» и отпус</w:t>
      </w:r>
      <w:r w:rsidR="00F70A98" w:rsidRPr="001A5195">
        <w:rPr>
          <w:sz w:val="28"/>
          <w:szCs w:val="28"/>
        </w:rPr>
        <w:t>кает неудавшегося убийцу</w:t>
      </w:r>
      <w:r w:rsidRPr="001A5195">
        <w:rPr>
          <w:sz w:val="28"/>
          <w:szCs w:val="28"/>
        </w:rPr>
        <w:t>.</w:t>
      </w:r>
      <w:r w:rsidR="00F70A98" w:rsidRPr="001A5195">
        <w:rPr>
          <w:sz w:val="28"/>
          <w:szCs w:val="28"/>
        </w:rPr>
        <w:t xml:space="preserve"> Тогда на царя с к</w:t>
      </w:r>
      <w:r w:rsidR="00F70A98" w:rsidRPr="001A5195">
        <w:rPr>
          <w:sz w:val="28"/>
          <w:szCs w:val="28"/>
        </w:rPr>
        <w:t>у</w:t>
      </w:r>
      <w:r w:rsidR="00F70A98" w:rsidRPr="001A5195">
        <w:rPr>
          <w:sz w:val="28"/>
          <w:szCs w:val="28"/>
        </w:rPr>
        <w:t>лаками набрасывается Макарий. Но старовера схватывают.</w:t>
      </w:r>
    </w:p>
    <w:p w:rsidR="005A4D3A" w:rsidRPr="001A5195" w:rsidRDefault="00F70A98" w:rsidP="003C2660">
      <w:pPr>
        <w:spacing w:line="276" w:lineRule="auto"/>
        <w:ind w:firstLine="709"/>
        <w:contextualSpacing/>
        <w:jc w:val="both"/>
        <w:rPr>
          <w:sz w:val="28"/>
          <w:szCs w:val="28"/>
        </w:rPr>
      </w:pPr>
      <w:r w:rsidRPr="001A5195">
        <w:rPr>
          <w:sz w:val="28"/>
          <w:szCs w:val="28"/>
        </w:rPr>
        <w:t>Надо сказать, драматургия «Покушения» вызвала у критиков недоум</w:t>
      </w:r>
      <w:r w:rsidRPr="001A5195">
        <w:rPr>
          <w:sz w:val="28"/>
          <w:szCs w:val="28"/>
        </w:rPr>
        <w:t>е</w:t>
      </w:r>
      <w:r w:rsidRPr="001A5195">
        <w:rPr>
          <w:sz w:val="28"/>
          <w:szCs w:val="28"/>
        </w:rPr>
        <w:t>ние и волну осуждений. Фреску называли затянутой, неинтересной, неуда</w:t>
      </w:r>
      <w:r w:rsidRPr="001A5195">
        <w:rPr>
          <w:sz w:val="28"/>
          <w:szCs w:val="28"/>
        </w:rPr>
        <w:t>ч</w:t>
      </w:r>
      <w:r w:rsidRPr="001A5195">
        <w:rPr>
          <w:sz w:val="28"/>
          <w:szCs w:val="28"/>
        </w:rPr>
        <w:t>ной, а перемены</w:t>
      </w:r>
      <w:r w:rsidR="000C4554" w:rsidRPr="001A5195">
        <w:rPr>
          <w:sz w:val="28"/>
          <w:szCs w:val="28"/>
        </w:rPr>
        <w:t>,</w:t>
      </w:r>
      <w:r w:rsidRPr="001A5195">
        <w:rPr>
          <w:sz w:val="28"/>
          <w:szCs w:val="28"/>
        </w:rPr>
        <w:t xml:space="preserve"> произошедшие с Тихоном и Екатериной необоснованными.</w:t>
      </w:r>
      <w:r w:rsidR="000C4554" w:rsidRPr="001A5195">
        <w:rPr>
          <w:sz w:val="28"/>
          <w:szCs w:val="28"/>
        </w:rPr>
        <w:t xml:space="preserve"> Возможно, главный просчёт либреттистов-балетмейстеров заключается в том, что они попытались найти развитие философской проблематики в бу</w:t>
      </w:r>
      <w:r w:rsidR="000C4554" w:rsidRPr="001A5195">
        <w:rPr>
          <w:sz w:val="28"/>
          <w:szCs w:val="28"/>
        </w:rPr>
        <w:t>к</w:t>
      </w:r>
      <w:r w:rsidR="000C4554" w:rsidRPr="001A5195">
        <w:rPr>
          <w:sz w:val="28"/>
          <w:szCs w:val="28"/>
        </w:rPr>
        <w:t>вальных физических действиях и показать победу царя над внутренним вр</w:t>
      </w:r>
      <w:r w:rsidR="000C4554" w:rsidRPr="001A5195">
        <w:rPr>
          <w:sz w:val="28"/>
          <w:szCs w:val="28"/>
        </w:rPr>
        <w:t>а</w:t>
      </w:r>
      <w:r w:rsidR="000C4554" w:rsidRPr="001A5195">
        <w:rPr>
          <w:sz w:val="28"/>
          <w:szCs w:val="28"/>
        </w:rPr>
        <w:t>гом не масштабно, не символически, в соответствии с решением других сцен, а</w:t>
      </w:r>
      <w:r w:rsidR="00024366" w:rsidRPr="001A5195">
        <w:rPr>
          <w:sz w:val="28"/>
          <w:szCs w:val="28"/>
        </w:rPr>
        <w:t xml:space="preserve"> </w:t>
      </w:r>
      <w:r w:rsidR="000C4554" w:rsidRPr="001A5195">
        <w:rPr>
          <w:sz w:val="28"/>
          <w:szCs w:val="28"/>
        </w:rPr>
        <w:t xml:space="preserve">как реальную драку. </w:t>
      </w:r>
      <w:r w:rsidR="00BB7229" w:rsidRPr="001A5195">
        <w:rPr>
          <w:sz w:val="28"/>
          <w:szCs w:val="28"/>
        </w:rPr>
        <w:t>Кроме того, в «Покушении» Касаткина и Василёв утвердили правоту Петра при помощи «бога из машины», объяснив</w:t>
      </w:r>
      <w:r w:rsidR="00024366" w:rsidRPr="001A5195">
        <w:rPr>
          <w:sz w:val="28"/>
          <w:szCs w:val="28"/>
        </w:rPr>
        <w:t xml:space="preserve"> </w:t>
      </w:r>
      <w:r w:rsidR="00BB7229" w:rsidRPr="001A5195">
        <w:rPr>
          <w:sz w:val="28"/>
          <w:szCs w:val="28"/>
        </w:rPr>
        <w:t>и его успех, и безнаказанность его ошибок волей случая. Е</w:t>
      </w:r>
      <w:r w:rsidR="000C4554" w:rsidRPr="001A5195">
        <w:rPr>
          <w:sz w:val="28"/>
          <w:szCs w:val="28"/>
        </w:rPr>
        <w:t>стественно, сложная, многоплановая фреска превратилась в мелодра</w:t>
      </w:r>
      <w:r w:rsidR="00BB7229" w:rsidRPr="001A5195">
        <w:rPr>
          <w:sz w:val="28"/>
          <w:szCs w:val="28"/>
        </w:rPr>
        <w:t>му.</w:t>
      </w:r>
    </w:p>
    <w:p w:rsidR="00BD002B" w:rsidRPr="001A5195" w:rsidRDefault="00145720" w:rsidP="003C2660">
      <w:pPr>
        <w:spacing w:line="276" w:lineRule="auto"/>
        <w:ind w:firstLine="709"/>
        <w:contextualSpacing/>
        <w:jc w:val="both"/>
        <w:rPr>
          <w:sz w:val="28"/>
          <w:szCs w:val="28"/>
        </w:rPr>
      </w:pPr>
      <w:r w:rsidRPr="001A5195">
        <w:rPr>
          <w:sz w:val="28"/>
          <w:szCs w:val="28"/>
        </w:rPr>
        <w:t>В удаче царя оказалась и капля горечи: счастливо спасённый Пётр вновь остаётся в одиночестве. Р</w:t>
      </w:r>
      <w:r w:rsidR="0047787B" w:rsidRPr="001A5195">
        <w:rPr>
          <w:sz w:val="28"/>
          <w:szCs w:val="28"/>
        </w:rPr>
        <w:t xml:space="preserve">еплика </w:t>
      </w:r>
      <w:r w:rsidR="0039782E" w:rsidRPr="001A5195">
        <w:rPr>
          <w:sz w:val="28"/>
          <w:szCs w:val="28"/>
        </w:rPr>
        <w:t xml:space="preserve">Екатерины </w:t>
      </w:r>
      <w:r w:rsidR="0047787B" w:rsidRPr="001A5195">
        <w:rPr>
          <w:sz w:val="28"/>
          <w:szCs w:val="28"/>
        </w:rPr>
        <w:t>«О, м</w:t>
      </w:r>
      <w:r w:rsidR="00BD002B" w:rsidRPr="001A5195">
        <w:rPr>
          <w:sz w:val="28"/>
          <w:szCs w:val="28"/>
        </w:rPr>
        <w:t>адо</w:t>
      </w:r>
      <w:r w:rsidR="0047787B" w:rsidRPr="001A5195">
        <w:rPr>
          <w:sz w:val="28"/>
          <w:szCs w:val="28"/>
        </w:rPr>
        <w:t>нна! Ещё бы чуть</w:t>
      </w:r>
      <w:r w:rsidR="00BD002B" w:rsidRPr="001A5195">
        <w:rPr>
          <w:sz w:val="28"/>
          <w:szCs w:val="28"/>
        </w:rPr>
        <w:t xml:space="preserve"> и</w:t>
      </w:r>
      <w:r w:rsidR="0047787B" w:rsidRPr="001A5195">
        <w:rPr>
          <w:sz w:val="28"/>
          <w:szCs w:val="28"/>
        </w:rPr>
        <w:t xml:space="preserve"> мне навек</w:t>
      </w:r>
      <w:r w:rsidR="00BD002B" w:rsidRPr="001A5195">
        <w:rPr>
          <w:sz w:val="28"/>
          <w:szCs w:val="28"/>
        </w:rPr>
        <w:t xml:space="preserve"> опять порты</w:t>
      </w:r>
      <w:r w:rsidR="0047787B" w:rsidRPr="001A5195">
        <w:rPr>
          <w:sz w:val="28"/>
          <w:szCs w:val="28"/>
        </w:rPr>
        <w:t>, порты стирать…</w:t>
      </w:r>
      <w:r w:rsidR="00BD002B" w:rsidRPr="001A5195">
        <w:rPr>
          <w:sz w:val="28"/>
          <w:szCs w:val="28"/>
        </w:rPr>
        <w:t>»</w:t>
      </w:r>
      <w:r w:rsidR="0047787B" w:rsidRPr="001A5195">
        <w:rPr>
          <w:sz w:val="28"/>
          <w:szCs w:val="28"/>
          <w:vertAlign w:val="superscript"/>
        </w:rPr>
        <w:t xml:space="preserve"> </w:t>
      </w:r>
      <w:r w:rsidR="0047787B" w:rsidRPr="001A5195">
        <w:rPr>
          <w:sz w:val="28"/>
          <w:szCs w:val="28"/>
          <w:vertAlign w:val="superscript"/>
        </w:rPr>
        <w:footnoteReference w:id="123"/>
      </w:r>
      <w:r w:rsidR="00BD002B" w:rsidRPr="001A5195">
        <w:rPr>
          <w:sz w:val="28"/>
          <w:szCs w:val="28"/>
        </w:rPr>
        <w:t xml:space="preserve"> показыва</w:t>
      </w:r>
      <w:r w:rsidRPr="001A5195">
        <w:rPr>
          <w:sz w:val="28"/>
          <w:szCs w:val="28"/>
        </w:rPr>
        <w:t>е</w:t>
      </w:r>
      <w:r w:rsidR="00BD002B" w:rsidRPr="001A5195">
        <w:rPr>
          <w:sz w:val="28"/>
          <w:szCs w:val="28"/>
        </w:rPr>
        <w:t>т, что героиню бол</w:t>
      </w:r>
      <w:r w:rsidR="00BD002B" w:rsidRPr="001A5195">
        <w:rPr>
          <w:sz w:val="28"/>
          <w:szCs w:val="28"/>
        </w:rPr>
        <w:t>ь</w:t>
      </w:r>
      <w:r w:rsidR="00BD002B" w:rsidRPr="001A5195">
        <w:rPr>
          <w:sz w:val="28"/>
          <w:szCs w:val="28"/>
        </w:rPr>
        <w:t xml:space="preserve">ше интересует выгода, чем сердечные дела. </w:t>
      </w:r>
    </w:p>
    <w:p w:rsidR="0062161F" w:rsidRPr="001A5195" w:rsidRDefault="00BD002B" w:rsidP="003C2660">
      <w:pPr>
        <w:spacing w:line="276" w:lineRule="auto"/>
        <w:ind w:firstLine="709"/>
        <w:contextualSpacing/>
        <w:jc w:val="both"/>
        <w:rPr>
          <w:sz w:val="28"/>
          <w:szCs w:val="28"/>
        </w:rPr>
      </w:pPr>
      <w:r w:rsidRPr="001A5195">
        <w:rPr>
          <w:sz w:val="28"/>
          <w:szCs w:val="28"/>
        </w:rPr>
        <w:t>В</w:t>
      </w:r>
      <w:r w:rsidR="00145720" w:rsidRPr="001A5195">
        <w:rPr>
          <w:sz w:val="28"/>
          <w:szCs w:val="28"/>
        </w:rPr>
        <w:t>разумительное разрешение действенного и философского конфликта происходит в</w:t>
      </w:r>
      <w:r w:rsidRPr="001A5195">
        <w:rPr>
          <w:sz w:val="28"/>
          <w:szCs w:val="28"/>
        </w:rPr>
        <w:t xml:space="preserve"> заключительной фреске «Битва со шведа</w:t>
      </w:r>
      <w:r w:rsidR="00145720" w:rsidRPr="001A5195">
        <w:rPr>
          <w:sz w:val="28"/>
          <w:szCs w:val="28"/>
        </w:rPr>
        <w:t>ми», с</w:t>
      </w:r>
      <w:r w:rsidRPr="001A5195">
        <w:rPr>
          <w:sz w:val="28"/>
          <w:szCs w:val="28"/>
        </w:rPr>
        <w:t xml:space="preserve"> развяз</w:t>
      </w:r>
      <w:r w:rsidR="00145720" w:rsidRPr="001A5195">
        <w:rPr>
          <w:sz w:val="28"/>
          <w:szCs w:val="28"/>
        </w:rPr>
        <w:t>кой</w:t>
      </w:r>
      <w:r w:rsidRPr="001A5195">
        <w:rPr>
          <w:sz w:val="28"/>
          <w:szCs w:val="28"/>
        </w:rPr>
        <w:t xml:space="preserve"> ист</w:t>
      </w:r>
      <w:r w:rsidRPr="001A5195">
        <w:rPr>
          <w:sz w:val="28"/>
          <w:szCs w:val="28"/>
        </w:rPr>
        <w:t>о</w:t>
      </w:r>
      <w:r w:rsidRPr="001A5195">
        <w:rPr>
          <w:sz w:val="28"/>
          <w:szCs w:val="28"/>
        </w:rPr>
        <w:t>рической</w:t>
      </w:r>
      <w:r w:rsidR="00145720" w:rsidRPr="001A5195">
        <w:rPr>
          <w:sz w:val="28"/>
          <w:szCs w:val="28"/>
        </w:rPr>
        <w:t xml:space="preserve"> линии</w:t>
      </w:r>
      <w:r w:rsidRPr="001A5195">
        <w:rPr>
          <w:sz w:val="28"/>
          <w:szCs w:val="28"/>
        </w:rPr>
        <w:t>, ведущей к основанию Петербурга. Два плана, событийный и философский, вновь сливаются. Царь обращается к солдатам</w:t>
      </w:r>
      <w:r w:rsidR="00145720" w:rsidRPr="001A5195">
        <w:rPr>
          <w:sz w:val="28"/>
          <w:szCs w:val="28"/>
        </w:rPr>
        <w:t xml:space="preserve"> (цитируется подлинное воззва</w:t>
      </w:r>
      <w:r w:rsidR="0062161F" w:rsidRPr="001A5195">
        <w:rPr>
          <w:sz w:val="28"/>
          <w:szCs w:val="28"/>
        </w:rPr>
        <w:t>ние</w:t>
      </w:r>
      <w:r w:rsidR="00145720" w:rsidRPr="001A5195">
        <w:rPr>
          <w:sz w:val="28"/>
          <w:szCs w:val="28"/>
        </w:rPr>
        <w:t>)</w:t>
      </w:r>
      <w:r w:rsidRPr="001A5195">
        <w:rPr>
          <w:sz w:val="28"/>
          <w:szCs w:val="28"/>
        </w:rPr>
        <w:t>: всё, что он делал, он делал не ради себя, но ра</w:t>
      </w:r>
      <w:r w:rsidR="00145720" w:rsidRPr="001A5195">
        <w:rPr>
          <w:sz w:val="28"/>
          <w:szCs w:val="28"/>
        </w:rPr>
        <w:t>ди от</w:t>
      </w:r>
      <w:r w:rsidR="00145720" w:rsidRPr="001A5195">
        <w:rPr>
          <w:sz w:val="28"/>
          <w:szCs w:val="28"/>
        </w:rPr>
        <w:t>е</w:t>
      </w:r>
      <w:r w:rsidR="00145720" w:rsidRPr="001A5195">
        <w:rPr>
          <w:sz w:val="28"/>
          <w:szCs w:val="28"/>
        </w:rPr>
        <w:t>чества</w:t>
      </w:r>
      <w:r w:rsidRPr="001A5195">
        <w:rPr>
          <w:sz w:val="28"/>
          <w:szCs w:val="28"/>
        </w:rPr>
        <w:t>.</w:t>
      </w:r>
      <w:r w:rsidR="00145720" w:rsidRPr="001A5195">
        <w:rPr>
          <w:sz w:val="28"/>
          <w:szCs w:val="28"/>
        </w:rPr>
        <w:t xml:space="preserve"> «А о Петре ведайте, что жизнь ему не дорога. Жила бы только Россия,</w:t>
      </w:r>
      <w:r w:rsidR="0062161F" w:rsidRPr="001A5195">
        <w:rPr>
          <w:sz w:val="28"/>
          <w:szCs w:val="28"/>
        </w:rPr>
        <w:t xml:space="preserve"> великая Россия и слава её!»</w:t>
      </w:r>
      <w:r w:rsidR="0047787B" w:rsidRPr="001A5195">
        <w:rPr>
          <w:sz w:val="28"/>
          <w:szCs w:val="28"/>
          <w:vertAlign w:val="superscript"/>
        </w:rPr>
        <w:t xml:space="preserve"> </w:t>
      </w:r>
      <w:r w:rsidR="0047787B" w:rsidRPr="001A5195">
        <w:rPr>
          <w:sz w:val="28"/>
          <w:szCs w:val="28"/>
          <w:vertAlign w:val="superscript"/>
        </w:rPr>
        <w:footnoteReference w:id="124"/>
      </w:r>
      <w:r w:rsidR="00917BEA">
        <w:rPr>
          <w:sz w:val="28"/>
          <w:szCs w:val="28"/>
        </w:rPr>
        <w:t xml:space="preserve"> – </w:t>
      </w:r>
      <w:r w:rsidR="0062161F" w:rsidRPr="001A5195">
        <w:rPr>
          <w:sz w:val="28"/>
          <w:szCs w:val="28"/>
        </w:rPr>
        <w:t>с этой мыслью русская армия одерживает п</w:t>
      </w:r>
      <w:r w:rsidR="0062161F" w:rsidRPr="001A5195">
        <w:rPr>
          <w:sz w:val="28"/>
          <w:szCs w:val="28"/>
        </w:rPr>
        <w:t>о</w:t>
      </w:r>
      <w:r w:rsidR="0062161F" w:rsidRPr="001A5195">
        <w:rPr>
          <w:sz w:val="28"/>
          <w:szCs w:val="28"/>
        </w:rPr>
        <w:t>беду, и царь объявляет о з</w:t>
      </w:r>
      <w:r w:rsidR="006E685A" w:rsidRPr="001A5195">
        <w:rPr>
          <w:sz w:val="28"/>
          <w:szCs w:val="28"/>
        </w:rPr>
        <w:t>акладке нового города. Как</w:t>
      </w:r>
      <w:r w:rsidR="0062161F" w:rsidRPr="001A5195">
        <w:rPr>
          <w:sz w:val="28"/>
          <w:szCs w:val="28"/>
        </w:rPr>
        <w:t xml:space="preserve"> напоминание о сложн</w:t>
      </w:r>
      <w:r w:rsidR="0062161F" w:rsidRPr="001A5195">
        <w:rPr>
          <w:sz w:val="28"/>
          <w:szCs w:val="28"/>
        </w:rPr>
        <w:t>о</w:t>
      </w:r>
      <w:r w:rsidR="0062161F" w:rsidRPr="001A5195">
        <w:rPr>
          <w:sz w:val="28"/>
          <w:szCs w:val="28"/>
        </w:rPr>
        <w:t xml:space="preserve">сти избранного пути, вновь возникают </w:t>
      </w:r>
      <w:r w:rsidRPr="001A5195">
        <w:rPr>
          <w:sz w:val="28"/>
          <w:szCs w:val="28"/>
        </w:rPr>
        <w:t>реплики Анастасии, Владимира, М</w:t>
      </w:r>
      <w:r w:rsidRPr="001A5195">
        <w:rPr>
          <w:sz w:val="28"/>
          <w:szCs w:val="28"/>
        </w:rPr>
        <w:t>а</w:t>
      </w:r>
      <w:r w:rsidRPr="001A5195">
        <w:rPr>
          <w:sz w:val="28"/>
          <w:szCs w:val="28"/>
        </w:rPr>
        <w:t xml:space="preserve">кария. </w:t>
      </w:r>
      <w:r w:rsidR="0062161F" w:rsidRPr="001A5195">
        <w:rPr>
          <w:sz w:val="28"/>
          <w:szCs w:val="28"/>
        </w:rPr>
        <w:t>И Пётр выступает с последним монологом.</w:t>
      </w:r>
    </w:p>
    <w:p w:rsidR="0062161F" w:rsidRPr="001A5195" w:rsidRDefault="0062161F" w:rsidP="003C2660">
      <w:pPr>
        <w:spacing w:line="276" w:lineRule="auto"/>
        <w:ind w:firstLine="709"/>
        <w:contextualSpacing/>
        <w:jc w:val="center"/>
        <w:rPr>
          <w:sz w:val="28"/>
          <w:szCs w:val="28"/>
        </w:rPr>
      </w:pPr>
      <w:r w:rsidRPr="001A5195">
        <w:rPr>
          <w:sz w:val="28"/>
          <w:szCs w:val="28"/>
        </w:rPr>
        <w:t>ПЁТР.</w:t>
      </w:r>
    </w:p>
    <w:p w:rsidR="0062161F" w:rsidRPr="001A5195" w:rsidRDefault="0062161F" w:rsidP="003C2660">
      <w:pPr>
        <w:spacing w:line="276" w:lineRule="auto"/>
        <w:ind w:firstLine="709"/>
        <w:contextualSpacing/>
        <w:jc w:val="both"/>
        <w:rPr>
          <w:sz w:val="28"/>
          <w:szCs w:val="28"/>
        </w:rPr>
      </w:pPr>
      <w:r w:rsidRPr="001A5195">
        <w:rPr>
          <w:sz w:val="28"/>
          <w:szCs w:val="28"/>
        </w:rPr>
        <w:t>«Моя дорога только началась,</w:t>
      </w:r>
    </w:p>
    <w:p w:rsidR="006F3CB6" w:rsidRPr="001A5195" w:rsidRDefault="006F3CB6" w:rsidP="003C2660">
      <w:pPr>
        <w:spacing w:line="276" w:lineRule="auto"/>
        <w:ind w:firstLine="709"/>
        <w:contextualSpacing/>
        <w:jc w:val="both"/>
        <w:rPr>
          <w:sz w:val="28"/>
          <w:szCs w:val="28"/>
        </w:rPr>
      </w:pPr>
      <w:r w:rsidRPr="001A5195">
        <w:rPr>
          <w:sz w:val="28"/>
          <w:szCs w:val="28"/>
        </w:rPr>
        <w:lastRenderedPageBreak/>
        <w:t>Сегодня сделан первый трудный шаг.</w:t>
      </w:r>
    </w:p>
    <w:p w:rsidR="006F3CB6" w:rsidRPr="001A5195" w:rsidRDefault="006F3CB6" w:rsidP="003C2660">
      <w:pPr>
        <w:spacing w:line="276" w:lineRule="auto"/>
        <w:ind w:firstLine="709"/>
        <w:contextualSpacing/>
        <w:jc w:val="both"/>
        <w:rPr>
          <w:sz w:val="28"/>
          <w:szCs w:val="28"/>
        </w:rPr>
      </w:pPr>
      <w:r w:rsidRPr="001A5195">
        <w:rPr>
          <w:sz w:val="28"/>
          <w:szCs w:val="28"/>
        </w:rPr>
        <w:t xml:space="preserve">Устать нельзя. Едва остановлюсь – </w:t>
      </w:r>
    </w:p>
    <w:p w:rsidR="006F3CB6" w:rsidRPr="001A5195" w:rsidRDefault="006F3CB6" w:rsidP="003C2660">
      <w:pPr>
        <w:spacing w:line="276" w:lineRule="auto"/>
        <w:ind w:firstLine="709"/>
        <w:contextualSpacing/>
        <w:jc w:val="both"/>
        <w:rPr>
          <w:sz w:val="28"/>
          <w:szCs w:val="28"/>
        </w:rPr>
      </w:pPr>
      <w:r w:rsidRPr="001A5195">
        <w:rPr>
          <w:sz w:val="28"/>
          <w:szCs w:val="28"/>
        </w:rPr>
        <w:t>И вспять Россию повернут.</w:t>
      </w:r>
    </w:p>
    <w:p w:rsidR="006F3CB6" w:rsidRPr="001A5195" w:rsidRDefault="006F3CB6" w:rsidP="003C2660">
      <w:pPr>
        <w:spacing w:line="276" w:lineRule="auto"/>
        <w:ind w:firstLine="709"/>
        <w:contextualSpacing/>
        <w:jc w:val="both"/>
        <w:rPr>
          <w:sz w:val="28"/>
          <w:szCs w:val="28"/>
        </w:rPr>
      </w:pPr>
      <w:r w:rsidRPr="001A5195">
        <w:rPr>
          <w:sz w:val="28"/>
          <w:szCs w:val="28"/>
        </w:rPr>
        <w:t>Но с этих пор, я клянусь,</w:t>
      </w:r>
    </w:p>
    <w:p w:rsidR="006F3CB6" w:rsidRPr="001A5195" w:rsidRDefault="006F3CB6" w:rsidP="003C2660">
      <w:pPr>
        <w:spacing w:line="276" w:lineRule="auto"/>
        <w:ind w:firstLine="709"/>
        <w:contextualSpacing/>
        <w:jc w:val="both"/>
        <w:rPr>
          <w:sz w:val="28"/>
          <w:szCs w:val="28"/>
        </w:rPr>
      </w:pPr>
      <w:r w:rsidRPr="001A5195">
        <w:rPr>
          <w:sz w:val="28"/>
          <w:szCs w:val="28"/>
        </w:rPr>
        <w:t>Фортуна к нам повернётся.</w:t>
      </w:r>
    </w:p>
    <w:p w:rsidR="00C97434" w:rsidRPr="001A5195" w:rsidRDefault="00C97434" w:rsidP="003C2660">
      <w:pPr>
        <w:spacing w:line="276" w:lineRule="auto"/>
        <w:ind w:firstLine="709"/>
        <w:contextualSpacing/>
        <w:jc w:val="both"/>
        <w:rPr>
          <w:sz w:val="28"/>
          <w:szCs w:val="28"/>
        </w:rPr>
      </w:pPr>
      <w:r w:rsidRPr="001A5195">
        <w:rPr>
          <w:sz w:val="28"/>
          <w:szCs w:val="28"/>
        </w:rPr>
        <w:t>Россию перестроим!</w:t>
      </w:r>
    </w:p>
    <w:p w:rsidR="00C97434" w:rsidRPr="001A5195" w:rsidRDefault="00C97434" w:rsidP="003C2660">
      <w:pPr>
        <w:spacing w:line="276" w:lineRule="auto"/>
        <w:ind w:firstLine="709"/>
        <w:contextualSpacing/>
        <w:jc w:val="both"/>
        <w:rPr>
          <w:sz w:val="28"/>
          <w:szCs w:val="28"/>
        </w:rPr>
      </w:pPr>
      <w:r w:rsidRPr="001A5195">
        <w:rPr>
          <w:sz w:val="28"/>
          <w:szCs w:val="28"/>
        </w:rPr>
        <w:t>Науки и искусства заведём!</w:t>
      </w:r>
    </w:p>
    <w:p w:rsidR="00C97434" w:rsidRPr="001A5195" w:rsidRDefault="00C97434" w:rsidP="003C2660">
      <w:pPr>
        <w:spacing w:line="276" w:lineRule="auto"/>
        <w:ind w:firstLine="709"/>
        <w:contextualSpacing/>
        <w:jc w:val="both"/>
        <w:rPr>
          <w:sz w:val="28"/>
          <w:szCs w:val="28"/>
        </w:rPr>
      </w:pPr>
      <w:r w:rsidRPr="001A5195">
        <w:rPr>
          <w:sz w:val="28"/>
          <w:szCs w:val="28"/>
        </w:rPr>
        <w:t>Не хуже других станем!</w:t>
      </w:r>
    </w:p>
    <w:p w:rsidR="006E685A" w:rsidRPr="001A5195" w:rsidRDefault="00C97434" w:rsidP="003C2660">
      <w:pPr>
        <w:spacing w:line="276" w:lineRule="auto"/>
        <w:ind w:firstLine="709"/>
        <w:contextualSpacing/>
        <w:jc w:val="both"/>
        <w:rPr>
          <w:sz w:val="28"/>
          <w:szCs w:val="28"/>
        </w:rPr>
      </w:pPr>
      <w:r w:rsidRPr="001A5195">
        <w:rPr>
          <w:sz w:val="28"/>
          <w:szCs w:val="28"/>
        </w:rPr>
        <w:t>Не оставляйте в забвенье сей день!»</w:t>
      </w:r>
      <w:r w:rsidR="00B63E0D" w:rsidRPr="001A5195">
        <w:rPr>
          <w:rStyle w:val="a8"/>
          <w:sz w:val="28"/>
          <w:szCs w:val="28"/>
        </w:rPr>
        <w:footnoteReference w:id="125"/>
      </w:r>
    </w:p>
    <w:p w:rsidR="00AD4EB6" w:rsidRPr="001A5195" w:rsidRDefault="00C97434" w:rsidP="003C2660">
      <w:pPr>
        <w:spacing w:line="276" w:lineRule="auto"/>
        <w:ind w:firstLine="709"/>
        <w:contextualSpacing/>
        <w:jc w:val="both"/>
        <w:rPr>
          <w:sz w:val="28"/>
          <w:szCs w:val="28"/>
        </w:rPr>
      </w:pPr>
      <w:r w:rsidRPr="001A5195">
        <w:rPr>
          <w:sz w:val="28"/>
          <w:szCs w:val="28"/>
        </w:rPr>
        <w:t>Действие заканчивается хоровым виватным кантом. Но славят не царя</w:t>
      </w:r>
      <w:r w:rsidR="00BD002B" w:rsidRPr="001A5195">
        <w:rPr>
          <w:sz w:val="28"/>
          <w:szCs w:val="28"/>
        </w:rPr>
        <w:t xml:space="preserve"> – славят русских воинов и Россию, «увенчавшуюся морем». Так в финале намечено взаимное преображение и примирение конфликтующих сторон. Общая победа должна оправдать жестокость Петра и утешить народ в его г</w:t>
      </w:r>
      <w:r w:rsidR="00BD002B" w:rsidRPr="001A5195">
        <w:rPr>
          <w:sz w:val="28"/>
          <w:szCs w:val="28"/>
        </w:rPr>
        <w:t>о</w:t>
      </w:r>
      <w:r w:rsidR="00BD002B" w:rsidRPr="001A5195">
        <w:rPr>
          <w:sz w:val="28"/>
          <w:szCs w:val="28"/>
        </w:rPr>
        <w:t>ре, вознаградить общий тяжкий труд.</w:t>
      </w:r>
    </w:p>
    <w:p w:rsidR="00EB7D21" w:rsidRPr="001A5195" w:rsidRDefault="00C97434" w:rsidP="003C2660">
      <w:pPr>
        <w:spacing w:line="276" w:lineRule="auto"/>
        <w:ind w:firstLine="709"/>
        <w:contextualSpacing/>
        <w:jc w:val="both"/>
        <w:rPr>
          <w:sz w:val="28"/>
          <w:szCs w:val="28"/>
        </w:rPr>
      </w:pPr>
      <w:r w:rsidRPr="001A5195">
        <w:rPr>
          <w:sz w:val="28"/>
          <w:szCs w:val="28"/>
        </w:rPr>
        <w:t>П</w:t>
      </w:r>
      <w:r w:rsidR="0041284B" w:rsidRPr="001A5195">
        <w:rPr>
          <w:sz w:val="28"/>
          <w:szCs w:val="28"/>
        </w:rPr>
        <w:t>ересказ</w:t>
      </w:r>
      <w:r w:rsidRPr="001A5195">
        <w:rPr>
          <w:sz w:val="28"/>
          <w:szCs w:val="28"/>
        </w:rPr>
        <w:t xml:space="preserve"> сюжета и анализ содержания либретто показывает</w:t>
      </w:r>
      <w:r w:rsidR="00A37DDC" w:rsidRPr="001A5195">
        <w:rPr>
          <w:sz w:val="28"/>
          <w:szCs w:val="28"/>
        </w:rPr>
        <w:t>, что</w:t>
      </w:r>
      <w:r w:rsidR="0041284B" w:rsidRPr="001A5195">
        <w:rPr>
          <w:sz w:val="28"/>
          <w:szCs w:val="28"/>
        </w:rPr>
        <w:t xml:space="preserve"> </w:t>
      </w:r>
      <w:r w:rsidR="00A37DDC" w:rsidRPr="001A5195">
        <w:rPr>
          <w:sz w:val="28"/>
          <w:szCs w:val="28"/>
        </w:rPr>
        <w:t>с</w:t>
      </w:r>
      <w:r w:rsidR="006001C1" w:rsidRPr="001A5195">
        <w:rPr>
          <w:sz w:val="28"/>
          <w:szCs w:val="28"/>
        </w:rPr>
        <w:t>цены соединяются между собой по монтажному принципу. Причём плотность смысловых связей разная. Если первые три фрески «Софья», «Пётр» и «Во</w:t>
      </w:r>
      <w:r w:rsidR="006001C1" w:rsidRPr="001A5195">
        <w:rPr>
          <w:sz w:val="28"/>
          <w:szCs w:val="28"/>
        </w:rPr>
        <w:t>с</w:t>
      </w:r>
      <w:r w:rsidR="006001C1" w:rsidRPr="001A5195">
        <w:rPr>
          <w:sz w:val="28"/>
          <w:szCs w:val="28"/>
        </w:rPr>
        <w:t>шествие на престол» образуют ясную посл</w:t>
      </w:r>
      <w:r w:rsidR="00BB1E03" w:rsidRPr="001A5195">
        <w:rPr>
          <w:sz w:val="28"/>
          <w:szCs w:val="28"/>
        </w:rPr>
        <w:t xml:space="preserve">едовательность, </w:t>
      </w:r>
      <w:r w:rsidR="00A37DDC" w:rsidRPr="001A5195">
        <w:rPr>
          <w:sz w:val="28"/>
          <w:szCs w:val="28"/>
        </w:rPr>
        <w:t xml:space="preserve">то </w:t>
      </w:r>
      <w:r w:rsidR="00BB1E03" w:rsidRPr="001A5195">
        <w:rPr>
          <w:sz w:val="28"/>
          <w:szCs w:val="28"/>
        </w:rPr>
        <w:t xml:space="preserve">четвёртая – </w:t>
      </w:r>
      <w:r w:rsidR="006001C1" w:rsidRPr="001A5195">
        <w:rPr>
          <w:sz w:val="28"/>
          <w:szCs w:val="28"/>
        </w:rPr>
        <w:t xml:space="preserve">«Всешутейший собор» существует в другой логике – эта сцена как бы вне </w:t>
      </w:r>
      <w:r w:rsidR="0041284B" w:rsidRPr="001A5195">
        <w:rPr>
          <w:sz w:val="28"/>
          <w:szCs w:val="28"/>
        </w:rPr>
        <w:t>времени, потому что кутежи царя</w:t>
      </w:r>
      <w:r w:rsidR="006001C1" w:rsidRPr="001A5195">
        <w:rPr>
          <w:sz w:val="28"/>
          <w:szCs w:val="28"/>
        </w:rPr>
        <w:t xml:space="preserve"> никак не привязаны ни к дате (исторически он веселился и в юности, и после утверждения на престоле), ни к текущей драматической ситуации. Связи тут выстраиваются чисто ассоциативно. Зато </w:t>
      </w:r>
      <w:r w:rsidR="0041284B" w:rsidRPr="001A5195">
        <w:rPr>
          <w:sz w:val="28"/>
          <w:szCs w:val="28"/>
        </w:rPr>
        <w:t>«Всешутейший собор» обосновывает фреску</w:t>
      </w:r>
      <w:r w:rsidR="005935BF" w:rsidRPr="001A5195">
        <w:rPr>
          <w:sz w:val="28"/>
          <w:szCs w:val="28"/>
        </w:rPr>
        <w:t xml:space="preserve"> «Амстердам», а из неё вытекает «Старая Москва», правда, первая часть этой сцены (хор о взятках) тоже как бы ответвление от основного действия. Следующий «блок»</w:t>
      </w:r>
      <w:r w:rsidR="00917BEA">
        <w:rPr>
          <w:sz w:val="28"/>
          <w:szCs w:val="28"/>
        </w:rPr>
        <w:t xml:space="preserve"> – </w:t>
      </w:r>
      <w:r w:rsidR="00A23DED" w:rsidRPr="001A5195">
        <w:rPr>
          <w:sz w:val="28"/>
          <w:szCs w:val="28"/>
        </w:rPr>
        <w:t>заключител</w:t>
      </w:r>
      <w:r w:rsidR="00A23DED" w:rsidRPr="001A5195">
        <w:rPr>
          <w:sz w:val="28"/>
          <w:szCs w:val="28"/>
        </w:rPr>
        <w:t>ь</w:t>
      </w:r>
      <w:r w:rsidR="00A23DED" w:rsidRPr="001A5195">
        <w:rPr>
          <w:sz w:val="28"/>
          <w:szCs w:val="28"/>
        </w:rPr>
        <w:t>ные четыре фрески</w:t>
      </w:r>
      <w:r w:rsidR="006929E4" w:rsidRPr="001A5195">
        <w:rPr>
          <w:sz w:val="28"/>
          <w:szCs w:val="28"/>
        </w:rPr>
        <w:t xml:space="preserve"> –</w:t>
      </w:r>
      <w:r w:rsidR="0041284B" w:rsidRPr="001A5195">
        <w:rPr>
          <w:sz w:val="28"/>
          <w:szCs w:val="28"/>
        </w:rPr>
        <w:t xml:space="preserve"> резко отделяе</w:t>
      </w:r>
      <w:r w:rsidR="005935BF" w:rsidRPr="001A5195">
        <w:rPr>
          <w:sz w:val="28"/>
          <w:szCs w:val="28"/>
        </w:rPr>
        <w:t xml:space="preserve">тся от остальных почти водевильным началом «Под Нарвой» с заигрываниями </w:t>
      </w:r>
      <w:r w:rsidR="006F2503">
        <w:rPr>
          <w:sz w:val="28"/>
          <w:szCs w:val="28"/>
        </w:rPr>
        <w:t>Марты</w:t>
      </w:r>
      <w:r w:rsidR="005935BF" w:rsidRPr="001A5195">
        <w:rPr>
          <w:sz w:val="28"/>
          <w:szCs w:val="28"/>
        </w:rPr>
        <w:t>. Зд</w:t>
      </w:r>
      <w:r w:rsidR="00115D9C" w:rsidRPr="001A5195">
        <w:rPr>
          <w:sz w:val="28"/>
          <w:szCs w:val="28"/>
        </w:rPr>
        <w:t>есь связи несколько ра</w:t>
      </w:r>
      <w:r w:rsidR="00115D9C" w:rsidRPr="001A5195">
        <w:rPr>
          <w:sz w:val="28"/>
          <w:szCs w:val="28"/>
        </w:rPr>
        <w:t>з</w:t>
      </w:r>
      <w:r w:rsidR="00115D9C" w:rsidRPr="001A5195">
        <w:rPr>
          <w:sz w:val="28"/>
          <w:szCs w:val="28"/>
        </w:rPr>
        <w:t>режены</w:t>
      </w:r>
      <w:r w:rsidR="005935BF" w:rsidRPr="001A5195">
        <w:rPr>
          <w:sz w:val="28"/>
          <w:szCs w:val="28"/>
        </w:rPr>
        <w:t>, потому что эпизоды объединены темой войны, но опущены какие-то детали. Едва узнав о пора</w:t>
      </w:r>
      <w:r w:rsidR="006E685A" w:rsidRPr="001A5195">
        <w:rPr>
          <w:sz w:val="28"/>
          <w:szCs w:val="28"/>
        </w:rPr>
        <w:t xml:space="preserve">жении под Нарвой, зритель </w:t>
      </w:r>
      <w:r w:rsidR="005935BF" w:rsidRPr="001A5195">
        <w:rPr>
          <w:sz w:val="28"/>
          <w:szCs w:val="28"/>
        </w:rPr>
        <w:t>переносится в обор</w:t>
      </w:r>
      <w:r w:rsidR="005935BF" w:rsidRPr="001A5195">
        <w:rPr>
          <w:sz w:val="28"/>
          <w:szCs w:val="28"/>
        </w:rPr>
        <w:t>о</w:t>
      </w:r>
      <w:r w:rsidR="005935BF" w:rsidRPr="001A5195">
        <w:rPr>
          <w:sz w:val="28"/>
          <w:szCs w:val="28"/>
        </w:rPr>
        <w:t>няющийся Новгород</w:t>
      </w:r>
      <w:r w:rsidR="00EB1A30" w:rsidRPr="001A5195">
        <w:rPr>
          <w:sz w:val="28"/>
          <w:szCs w:val="28"/>
        </w:rPr>
        <w:t>, а оттуда – в лагерь накануне решающей битвы (надо сказать, это сражение условное, потому что очевидно соединяет в себе н</w:t>
      </w:r>
      <w:r w:rsidR="00EB1A30" w:rsidRPr="001A5195">
        <w:rPr>
          <w:sz w:val="28"/>
          <w:szCs w:val="28"/>
        </w:rPr>
        <w:t>е</w:t>
      </w:r>
      <w:r w:rsidR="00EB1A30" w:rsidRPr="001A5195">
        <w:rPr>
          <w:sz w:val="28"/>
          <w:szCs w:val="28"/>
        </w:rPr>
        <w:t>сколько ба</w:t>
      </w:r>
      <w:r w:rsidR="00115D9C" w:rsidRPr="001A5195">
        <w:rPr>
          <w:sz w:val="28"/>
          <w:szCs w:val="28"/>
        </w:rPr>
        <w:t>талий Северной войны</w:t>
      </w:r>
      <w:r w:rsidR="00EB1A30" w:rsidRPr="001A5195">
        <w:rPr>
          <w:sz w:val="28"/>
          <w:szCs w:val="28"/>
        </w:rPr>
        <w:t>), и наконец – на поле брани.</w:t>
      </w:r>
    </w:p>
    <w:p w:rsidR="00EB1A30" w:rsidRPr="001A5195" w:rsidRDefault="00B31F8F" w:rsidP="003C2660">
      <w:pPr>
        <w:spacing w:line="276" w:lineRule="auto"/>
        <w:ind w:firstLine="709"/>
        <w:contextualSpacing/>
        <w:jc w:val="both"/>
        <w:rPr>
          <w:sz w:val="28"/>
          <w:szCs w:val="28"/>
        </w:rPr>
      </w:pPr>
      <w:r w:rsidRPr="001A5195">
        <w:rPr>
          <w:sz w:val="28"/>
          <w:szCs w:val="28"/>
        </w:rPr>
        <w:t xml:space="preserve">Внутри фресок есть </w:t>
      </w:r>
      <w:r w:rsidR="00BB1E03" w:rsidRPr="001A5195">
        <w:rPr>
          <w:sz w:val="28"/>
          <w:szCs w:val="28"/>
        </w:rPr>
        <w:t>«</w:t>
      </w:r>
      <w:r w:rsidRPr="001A5195">
        <w:rPr>
          <w:sz w:val="28"/>
          <w:szCs w:val="28"/>
        </w:rPr>
        <w:t>бездейственные</w:t>
      </w:r>
      <w:r w:rsidR="00BB1E03" w:rsidRPr="001A5195">
        <w:rPr>
          <w:sz w:val="28"/>
          <w:szCs w:val="28"/>
        </w:rPr>
        <w:t>»</w:t>
      </w:r>
      <w:r w:rsidRPr="001A5195">
        <w:rPr>
          <w:sz w:val="28"/>
          <w:szCs w:val="28"/>
        </w:rPr>
        <w:t xml:space="preserve"> эпизоды: отчасти хоровые сц</w:t>
      </w:r>
      <w:r w:rsidRPr="001A5195">
        <w:rPr>
          <w:sz w:val="28"/>
          <w:szCs w:val="28"/>
        </w:rPr>
        <w:t>е</w:t>
      </w:r>
      <w:r w:rsidRPr="001A5195">
        <w:rPr>
          <w:sz w:val="28"/>
          <w:szCs w:val="28"/>
        </w:rPr>
        <w:t xml:space="preserve">ны, </w:t>
      </w:r>
      <w:r w:rsidR="00115D9C" w:rsidRPr="001A5195">
        <w:rPr>
          <w:sz w:val="28"/>
          <w:szCs w:val="28"/>
        </w:rPr>
        <w:t>плачи Анастасии и некоторые монологи</w:t>
      </w:r>
      <w:r w:rsidRPr="001A5195">
        <w:rPr>
          <w:sz w:val="28"/>
          <w:szCs w:val="28"/>
        </w:rPr>
        <w:t xml:space="preserve"> – они не оказывают прямого влияния н</w:t>
      </w:r>
      <w:r w:rsidR="00FB33CF" w:rsidRPr="001A5195">
        <w:rPr>
          <w:sz w:val="28"/>
          <w:szCs w:val="28"/>
        </w:rPr>
        <w:t>а</w:t>
      </w:r>
      <w:r w:rsidRPr="001A5195">
        <w:rPr>
          <w:sz w:val="28"/>
          <w:szCs w:val="28"/>
        </w:rPr>
        <w:t xml:space="preserve"> ход событий, но раскрывают идейный и символический подтекст, сут</w:t>
      </w:r>
      <w:r w:rsidR="00A23DED" w:rsidRPr="001A5195">
        <w:rPr>
          <w:sz w:val="28"/>
          <w:szCs w:val="28"/>
        </w:rPr>
        <w:t xml:space="preserve">ь </w:t>
      </w:r>
      <w:r w:rsidR="005A6675" w:rsidRPr="001A5195">
        <w:rPr>
          <w:sz w:val="28"/>
          <w:szCs w:val="28"/>
        </w:rPr>
        <w:t xml:space="preserve">противоречий. </w:t>
      </w:r>
      <w:r w:rsidRPr="001A5195">
        <w:rPr>
          <w:sz w:val="28"/>
          <w:szCs w:val="28"/>
        </w:rPr>
        <w:t xml:space="preserve">Ту же функцию выполняют </w:t>
      </w:r>
      <w:r w:rsidR="00BB1E03" w:rsidRPr="001A5195">
        <w:rPr>
          <w:sz w:val="28"/>
          <w:szCs w:val="28"/>
        </w:rPr>
        <w:t>«</w:t>
      </w:r>
      <w:r w:rsidRPr="001A5195">
        <w:rPr>
          <w:sz w:val="28"/>
          <w:szCs w:val="28"/>
        </w:rPr>
        <w:t>бездейственные</w:t>
      </w:r>
      <w:r w:rsidR="00BB1E03" w:rsidRPr="001A5195">
        <w:rPr>
          <w:sz w:val="28"/>
          <w:szCs w:val="28"/>
        </w:rPr>
        <w:t>»</w:t>
      </w:r>
      <w:r w:rsidRPr="001A5195">
        <w:rPr>
          <w:sz w:val="28"/>
          <w:szCs w:val="28"/>
        </w:rPr>
        <w:t xml:space="preserve"> персон</w:t>
      </w:r>
      <w:r w:rsidRPr="001A5195">
        <w:rPr>
          <w:sz w:val="28"/>
          <w:szCs w:val="28"/>
        </w:rPr>
        <w:t>а</w:t>
      </w:r>
      <w:r w:rsidRPr="001A5195">
        <w:rPr>
          <w:sz w:val="28"/>
          <w:szCs w:val="28"/>
        </w:rPr>
        <w:t xml:space="preserve">жи, Владимир и Анастасия. И есть ещё круг лиц, таких как солдаты, бояре, </w:t>
      </w:r>
      <w:r w:rsidR="00273A1C" w:rsidRPr="001A5195">
        <w:rPr>
          <w:sz w:val="28"/>
          <w:szCs w:val="28"/>
        </w:rPr>
        <w:t>Меншиков</w:t>
      </w:r>
      <w:r w:rsidR="00BB1E03" w:rsidRPr="001A5195">
        <w:rPr>
          <w:sz w:val="28"/>
          <w:szCs w:val="28"/>
        </w:rPr>
        <w:t>, Ржевская, служащих</w:t>
      </w:r>
      <w:r w:rsidRPr="001A5195">
        <w:rPr>
          <w:sz w:val="28"/>
          <w:szCs w:val="28"/>
        </w:rPr>
        <w:t xml:space="preserve"> фоном для главных фигур.</w:t>
      </w:r>
    </w:p>
    <w:p w:rsidR="001705D6" w:rsidRPr="001A5195" w:rsidRDefault="006B11F7" w:rsidP="003C2660">
      <w:pPr>
        <w:spacing w:line="276" w:lineRule="auto"/>
        <w:ind w:firstLine="709"/>
        <w:contextualSpacing/>
        <w:jc w:val="both"/>
        <w:rPr>
          <w:sz w:val="28"/>
          <w:szCs w:val="28"/>
        </w:rPr>
      </w:pPr>
      <w:r w:rsidRPr="001A5195">
        <w:rPr>
          <w:sz w:val="28"/>
          <w:szCs w:val="28"/>
        </w:rPr>
        <w:lastRenderedPageBreak/>
        <w:t>Действие проявляется</w:t>
      </w:r>
      <w:r w:rsidR="00B31F8F" w:rsidRPr="001A5195">
        <w:rPr>
          <w:sz w:val="28"/>
          <w:szCs w:val="28"/>
        </w:rPr>
        <w:t xml:space="preserve"> не как ряд событий и поступков, а как ряд нам</w:t>
      </w:r>
      <w:r w:rsidR="00B31F8F" w:rsidRPr="001A5195">
        <w:rPr>
          <w:sz w:val="28"/>
          <w:szCs w:val="28"/>
        </w:rPr>
        <w:t>е</w:t>
      </w:r>
      <w:r w:rsidR="00B31F8F" w:rsidRPr="001A5195">
        <w:rPr>
          <w:sz w:val="28"/>
          <w:szCs w:val="28"/>
        </w:rPr>
        <w:t xml:space="preserve">рений, решений и реакций на свершившиеся факты. Зрителю не показывают ни мятежи, ни </w:t>
      </w:r>
      <w:r w:rsidR="00F82414" w:rsidRPr="001A5195">
        <w:rPr>
          <w:sz w:val="28"/>
          <w:szCs w:val="28"/>
        </w:rPr>
        <w:t>процесс обучения Петра, ни битвы, но раскрывают раздумья, состояния, сообщают известия.</w:t>
      </w:r>
      <w:r w:rsidR="00115D9C" w:rsidRPr="001A5195">
        <w:rPr>
          <w:sz w:val="28"/>
          <w:szCs w:val="28"/>
        </w:rPr>
        <w:t xml:space="preserve"> </w:t>
      </w:r>
      <w:r w:rsidR="001705D6" w:rsidRPr="001A5195">
        <w:rPr>
          <w:sz w:val="28"/>
          <w:szCs w:val="28"/>
        </w:rPr>
        <w:t xml:space="preserve">Таким образом, действие здесь выражается не только в событиях, но и в целом ряде различных </w:t>
      </w:r>
      <w:r w:rsidR="001705D6" w:rsidRPr="001A5195">
        <w:rPr>
          <w:i/>
          <w:sz w:val="28"/>
          <w:szCs w:val="28"/>
        </w:rPr>
        <w:t>воздействий</w:t>
      </w:r>
      <w:r w:rsidR="001705D6" w:rsidRPr="001A5195">
        <w:rPr>
          <w:sz w:val="28"/>
          <w:szCs w:val="28"/>
        </w:rPr>
        <w:t>, мыслител</w:t>
      </w:r>
      <w:r w:rsidR="001705D6" w:rsidRPr="001A5195">
        <w:rPr>
          <w:sz w:val="28"/>
          <w:szCs w:val="28"/>
        </w:rPr>
        <w:t>ь</w:t>
      </w:r>
      <w:r w:rsidR="001705D6" w:rsidRPr="001A5195">
        <w:rPr>
          <w:sz w:val="28"/>
          <w:szCs w:val="28"/>
        </w:rPr>
        <w:t>ных, чувственных, образных, которые тоже развиваются по драматургич</w:t>
      </w:r>
      <w:r w:rsidR="001705D6" w:rsidRPr="001A5195">
        <w:rPr>
          <w:sz w:val="28"/>
          <w:szCs w:val="28"/>
        </w:rPr>
        <w:t>е</w:t>
      </w:r>
      <w:r w:rsidR="001705D6" w:rsidRPr="001A5195">
        <w:rPr>
          <w:sz w:val="28"/>
          <w:szCs w:val="28"/>
        </w:rPr>
        <w:t>ским законам.</w:t>
      </w:r>
      <w:r w:rsidR="00024366" w:rsidRPr="001A5195">
        <w:rPr>
          <w:sz w:val="28"/>
          <w:szCs w:val="28"/>
        </w:rPr>
        <w:t xml:space="preserve"> </w:t>
      </w:r>
      <w:r w:rsidRPr="001A5195">
        <w:rPr>
          <w:sz w:val="28"/>
          <w:szCs w:val="28"/>
        </w:rPr>
        <w:t xml:space="preserve">Такой тип драматургии характерен для оперы и балета, где арии и танцевальные номера выражают вспышки чувств и мыслей, как бы замедляющие развитие сюжета. </w:t>
      </w:r>
    </w:p>
    <w:p w:rsidR="00B31F8F" w:rsidRPr="001A5195" w:rsidRDefault="006B11F7" w:rsidP="003C2660">
      <w:pPr>
        <w:spacing w:line="276" w:lineRule="auto"/>
        <w:ind w:firstLine="709"/>
        <w:contextualSpacing/>
        <w:jc w:val="both"/>
        <w:rPr>
          <w:sz w:val="28"/>
          <w:szCs w:val="28"/>
        </w:rPr>
      </w:pPr>
      <w:r w:rsidRPr="001A5195">
        <w:rPr>
          <w:sz w:val="28"/>
          <w:szCs w:val="28"/>
        </w:rPr>
        <w:t>В отношении к событию можно проследить и сходство с изобразител</w:t>
      </w:r>
      <w:r w:rsidRPr="001A5195">
        <w:rPr>
          <w:sz w:val="28"/>
          <w:szCs w:val="28"/>
        </w:rPr>
        <w:t>ь</w:t>
      </w:r>
      <w:r w:rsidRPr="001A5195">
        <w:rPr>
          <w:sz w:val="28"/>
          <w:szCs w:val="28"/>
        </w:rPr>
        <w:t xml:space="preserve">ным искусством. </w:t>
      </w:r>
      <w:r w:rsidR="00A23DED" w:rsidRPr="001A5195">
        <w:rPr>
          <w:sz w:val="28"/>
          <w:szCs w:val="28"/>
        </w:rPr>
        <w:t xml:space="preserve">Картина ведь, если </w:t>
      </w:r>
      <w:r w:rsidRPr="001A5195">
        <w:rPr>
          <w:sz w:val="28"/>
          <w:szCs w:val="28"/>
        </w:rPr>
        <w:t>показывает</w:t>
      </w:r>
      <w:r w:rsidR="001705D6" w:rsidRPr="001A5195">
        <w:rPr>
          <w:sz w:val="28"/>
          <w:szCs w:val="28"/>
        </w:rPr>
        <w:t xml:space="preserve"> </w:t>
      </w:r>
      <w:r w:rsidR="003F4FAB" w:rsidRPr="001A5195">
        <w:rPr>
          <w:sz w:val="28"/>
          <w:szCs w:val="28"/>
        </w:rPr>
        <w:t>ход событий</w:t>
      </w:r>
      <w:r w:rsidR="00A23DED" w:rsidRPr="001A5195">
        <w:rPr>
          <w:sz w:val="28"/>
          <w:szCs w:val="28"/>
        </w:rPr>
        <w:t>, то всегда</w:t>
      </w:r>
      <w:r w:rsidR="006929E4" w:rsidRPr="001A5195">
        <w:rPr>
          <w:sz w:val="28"/>
          <w:szCs w:val="28"/>
        </w:rPr>
        <w:t xml:space="preserve"> зап</w:t>
      </w:r>
      <w:r w:rsidR="006929E4" w:rsidRPr="001A5195">
        <w:rPr>
          <w:sz w:val="28"/>
          <w:szCs w:val="28"/>
        </w:rPr>
        <w:t>е</w:t>
      </w:r>
      <w:r w:rsidR="006929E4" w:rsidRPr="001A5195">
        <w:rPr>
          <w:sz w:val="28"/>
          <w:szCs w:val="28"/>
        </w:rPr>
        <w:t>чатлевает какой-то момент</w:t>
      </w:r>
      <w:r w:rsidR="003F4FAB" w:rsidRPr="001A5195">
        <w:rPr>
          <w:sz w:val="28"/>
          <w:szCs w:val="28"/>
        </w:rPr>
        <w:t xml:space="preserve"> или ряд моментов фабулы, которые</w:t>
      </w:r>
      <w:r w:rsidR="006929E4" w:rsidRPr="001A5195">
        <w:rPr>
          <w:sz w:val="28"/>
          <w:szCs w:val="28"/>
        </w:rPr>
        <w:t xml:space="preserve"> можн</w:t>
      </w:r>
      <w:r w:rsidR="003F4FAB" w:rsidRPr="001A5195">
        <w:rPr>
          <w:sz w:val="28"/>
          <w:szCs w:val="28"/>
        </w:rPr>
        <w:t>о во</w:t>
      </w:r>
      <w:r w:rsidR="003F4FAB" w:rsidRPr="001A5195">
        <w:rPr>
          <w:sz w:val="28"/>
          <w:szCs w:val="28"/>
        </w:rPr>
        <w:t>с</w:t>
      </w:r>
      <w:r w:rsidR="003F4FAB" w:rsidRPr="001A5195">
        <w:rPr>
          <w:sz w:val="28"/>
          <w:szCs w:val="28"/>
        </w:rPr>
        <w:t>принимать как фиксированные реакции</w:t>
      </w:r>
      <w:r w:rsidR="006929E4" w:rsidRPr="001A5195">
        <w:rPr>
          <w:sz w:val="28"/>
          <w:szCs w:val="28"/>
        </w:rPr>
        <w:t xml:space="preserve"> на происходящее. И музыкальное произведени</w:t>
      </w:r>
      <w:r w:rsidRPr="001A5195">
        <w:rPr>
          <w:sz w:val="28"/>
          <w:szCs w:val="28"/>
        </w:rPr>
        <w:t>е даёт не ряд каких-то</w:t>
      </w:r>
      <w:r w:rsidR="005A6675" w:rsidRPr="001A5195">
        <w:rPr>
          <w:sz w:val="28"/>
          <w:szCs w:val="28"/>
        </w:rPr>
        <w:t xml:space="preserve"> происшествий</w:t>
      </w:r>
      <w:r w:rsidR="006929E4" w:rsidRPr="001A5195">
        <w:rPr>
          <w:sz w:val="28"/>
          <w:szCs w:val="28"/>
        </w:rPr>
        <w:t>, а развивающийся поток чувс</w:t>
      </w:r>
      <w:r w:rsidR="00BB1E03" w:rsidRPr="001A5195">
        <w:rPr>
          <w:sz w:val="28"/>
          <w:szCs w:val="28"/>
        </w:rPr>
        <w:t>тв</w:t>
      </w:r>
      <w:r w:rsidR="00A23DED" w:rsidRPr="001A5195">
        <w:rPr>
          <w:sz w:val="28"/>
          <w:szCs w:val="28"/>
        </w:rPr>
        <w:t xml:space="preserve"> и мыслей</w:t>
      </w:r>
      <w:r w:rsidR="00BB1E03" w:rsidRPr="001A5195">
        <w:rPr>
          <w:sz w:val="28"/>
          <w:szCs w:val="28"/>
        </w:rPr>
        <w:t>. События здесь</w:t>
      </w:r>
      <w:r w:rsidR="005A6675" w:rsidRPr="001A5195">
        <w:rPr>
          <w:sz w:val="28"/>
          <w:szCs w:val="28"/>
        </w:rPr>
        <w:t xml:space="preserve"> являются</w:t>
      </w:r>
      <w:r w:rsidR="006929E4" w:rsidRPr="001A5195">
        <w:rPr>
          <w:sz w:val="28"/>
          <w:szCs w:val="28"/>
        </w:rPr>
        <w:t xml:space="preserve"> </w:t>
      </w:r>
      <w:r w:rsidR="005A6675" w:rsidRPr="001A5195">
        <w:rPr>
          <w:sz w:val="28"/>
          <w:szCs w:val="28"/>
        </w:rPr>
        <w:t xml:space="preserve">и </w:t>
      </w:r>
      <w:r w:rsidR="00A23DED" w:rsidRPr="001A5195">
        <w:rPr>
          <w:sz w:val="28"/>
          <w:szCs w:val="28"/>
        </w:rPr>
        <w:t>побудителями для</w:t>
      </w:r>
      <w:r w:rsidR="006929E4" w:rsidRPr="001A5195">
        <w:rPr>
          <w:sz w:val="28"/>
          <w:szCs w:val="28"/>
        </w:rPr>
        <w:t xml:space="preserve"> </w:t>
      </w:r>
      <w:r w:rsidR="00A23DED" w:rsidRPr="001A5195">
        <w:rPr>
          <w:sz w:val="28"/>
          <w:szCs w:val="28"/>
        </w:rPr>
        <w:t xml:space="preserve">их </w:t>
      </w:r>
      <w:r w:rsidR="006929E4" w:rsidRPr="001A5195">
        <w:rPr>
          <w:sz w:val="28"/>
          <w:szCs w:val="28"/>
        </w:rPr>
        <w:t>возникн</w:t>
      </w:r>
      <w:r w:rsidR="006929E4" w:rsidRPr="001A5195">
        <w:rPr>
          <w:sz w:val="28"/>
          <w:szCs w:val="28"/>
        </w:rPr>
        <w:t>о</w:t>
      </w:r>
      <w:r w:rsidR="006929E4" w:rsidRPr="001A5195">
        <w:rPr>
          <w:sz w:val="28"/>
          <w:szCs w:val="28"/>
        </w:rPr>
        <w:t>вен</w:t>
      </w:r>
      <w:r w:rsidR="005A6675" w:rsidRPr="001A5195">
        <w:rPr>
          <w:sz w:val="28"/>
          <w:szCs w:val="28"/>
        </w:rPr>
        <w:t xml:space="preserve">ия, и фоном, и следствиями, </w:t>
      </w:r>
      <w:r w:rsidR="006929E4" w:rsidRPr="001A5195">
        <w:rPr>
          <w:sz w:val="28"/>
          <w:szCs w:val="28"/>
        </w:rPr>
        <w:t>когда те или иные эмоции</w:t>
      </w:r>
      <w:r w:rsidR="00A23DED" w:rsidRPr="001A5195">
        <w:rPr>
          <w:sz w:val="28"/>
          <w:szCs w:val="28"/>
        </w:rPr>
        <w:t xml:space="preserve"> и идеи</w:t>
      </w:r>
      <w:r w:rsidR="006929E4" w:rsidRPr="001A5195">
        <w:rPr>
          <w:sz w:val="28"/>
          <w:szCs w:val="28"/>
        </w:rPr>
        <w:t>, пережитые мгновенно или протекшие во времени,</w:t>
      </w:r>
      <w:r w:rsidR="00A23DED" w:rsidRPr="001A5195">
        <w:rPr>
          <w:sz w:val="28"/>
          <w:szCs w:val="28"/>
        </w:rPr>
        <w:t xml:space="preserve"> вызывают действия. Так, по логике</w:t>
      </w:r>
      <w:r w:rsidR="006929E4" w:rsidRPr="001A5195">
        <w:rPr>
          <w:sz w:val="28"/>
          <w:szCs w:val="28"/>
        </w:rPr>
        <w:t xml:space="preserve">, </w:t>
      </w:r>
      <w:r w:rsidR="005A6675" w:rsidRPr="001A5195">
        <w:rPr>
          <w:sz w:val="28"/>
          <w:szCs w:val="28"/>
        </w:rPr>
        <w:t>строится</w:t>
      </w:r>
      <w:r w:rsidR="00BB1E03" w:rsidRPr="001A5195">
        <w:rPr>
          <w:sz w:val="28"/>
          <w:szCs w:val="28"/>
        </w:rPr>
        <w:t xml:space="preserve"> и</w:t>
      </w:r>
      <w:r w:rsidR="005A6675" w:rsidRPr="001A5195">
        <w:rPr>
          <w:sz w:val="28"/>
          <w:szCs w:val="28"/>
        </w:rPr>
        <w:t xml:space="preserve"> балетная драматургия: </w:t>
      </w:r>
      <w:r w:rsidR="006929E4" w:rsidRPr="001A5195">
        <w:rPr>
          <w:sz w:val="28"/>
          <w:szCs w:val="28"/>
        </w:rPr>
        <w:t>сюжетные положения вызывают пластич</w:t>
      </w:r>
      <w:r w:rsidR="006929E4" w:rsidRPr="001A5195">
        <w:rPr>
          <w:sz w:val="28"/>
          <w:szCs w:val="28"/>
        </w:rPr>
        <w:t>е</w:t>
      </w:r>
      <w:r w:rsidR="006929E4" w:rsidRPr="001A5195">
        <w:rPr>
          <w:sz w:val="28"/>
          <w:szCs w:val="28"/>
        </w:rPr>
        <w:t>ские излияния на музыке, а эти пластические излияния, в свою очередь, обос</w:t>
      </w:r>
      <w:r w:rsidR="00BB1E03" w:rsidRPr="001A5195">
        <w:rPr>
          <w:sz w:val="28"/>
          <w:szCs w:val="28"/>
        </w:rPr>
        <w:t>новывают последующее развитие ситуации</w:t>
      </w:r>
      <w:r w:rsidR="006929E4" w:rsidRPr="001A5195">
        <w:rPr>
          <w:sz w:val="28"/>
          <w:szCs w:val="28"/>
        </w:rPr>
        <w:t xml:space="preserve">. </w:t>
      </w:r>
      <w:r w:rsidR="001705D6" w:rsidRPr="001A5195">
        <w:rPr>
          <w:sz w:val="28"/>
          <w:szCs w:val="28"/>
        </w:rPr>
        <w:t>В опере</w:t>
      </w:r>
      <w:r w:rsidR="003F4FAB" w:rsidRPr="001A5195">
        <w:rPr>
          <w:sz w:val="28"/>
          <w:szCs w:val="28"/>
        </w:rPr>
        <w:t>, при сходном соо</w:t>
      </w:r>
      <w:r w:rsidR="003F4FAB" w:rsidRPr="001A5195">
        <w:rPr>
          <w:sz w:val="28"/>
          <w:szCs w:val="28"/>
        </w:rPr>
        <w:t>т</w:t>
      </w:r>
      <w:r w:rsidR="003F4FAB" w:rsidRPr="001A5195">
        <w:rPr>
          <w:sz w:val="28"/>
          <w:szCs w:val="28"/>
        </w:rPr>
        <w:t>ношении событийных эпизодов и арий-состояний,</w:t>
      </w:r>
      <w:r w:rsidR="002A3A8A" w:rsidRPr="001A5195">
        <w:rPr>
          <w:sz w:val="28"/>
          <w:szCs w:val="28"/>
        </w:rPr>
        <w:t xml:space="preserve"> </w:t>
      </w:r>
      <w:r w:rsidR="003F4FAB" w:rsidRPr="001A5195">
        <w:rPr>
          <w:sz w:val="28"/>
          <w:szCs w:val="28"/>
        </w:rPr>
        <w:t>выраженные в драме</w:t>
      </w:r>
      <w:r w:rsidR="001705D6" w:rsidRPr="001A5195">
        <w:rPr>
          <w:sz w:val="28"/>
          <w:szCs w:val="28"/>
        </w:rPr>
        <w:t xml:space="preserve"> и м</w:t>
      </w:r>
      <w:r w:rsidR="001705D6" w:rsidRPr="001A5195">
        <w:rPr>
          <w:sz w:val="28"/>
          <w:szCs w:val="28"/>
        </w:rPr>
        <w:t>у</w:t>
      </w:r>
      <w:r w:rsidR="001705D6" w:rsidRPr="001A5195">
        <w:rPr>
          <w:sz w:val="28"/>
          <w:szCs w:val="28"/>
        </w:rPr>
        <w:t xml:space="preserve">зыке мысли и чувства </w:t>
      </w:r>
      <w:proofErr w:type="spellStart"/>
      <w:r w:rsidR="001705D6" w:rsidRPr="001A5195">
        <w:rPr>
          <w:sz w:val="28"/>
          <w:szCs w:val="28"/>
        </w:rPr>
        <w:t>дооформляются</w:t>
      </w:r>
      <w:proofErr w:type="spellEnd"/>
      <w:r w:rsidR="003F4FAB" w:rsidRPr="001A5195">
        <w:rPr>
          <w:sz w:val="28"/>
          <w:szCs w:val="28"/>
        </w:rPr>
        <w:t xml:space="preserve"> словом</w:t>
      </w:r>
      <w:r w:rsidR="00A23DED" w:rsidRPr="001A5195">
        <w:rPr>
          <w:sz w:val="28"/>
          <w:szCs w:val="28"/>
        </w:rPr>
        <w:t>.</w:t>
      </w:r>
    </w:p>
    <w:p w:rsidR="00DE1601" w:rsidRPr="001A5195" w:rsidRDefault="001705D6" w:rsidP="003C2660">
      <w:pPr>
        <w:spacing w:line="276" w:lineRule="auto"/>
        <w:ind w:firstLine="709"/>
        <w:contextualSpacing/>
        <w:jc w:val="both"/>
        <w:rPr>
          <w:sz w:val="28"/>
          <w:szCs w:val="28"/>
        </w:rPr>
      </w:pPr>
      <w:r w:rsidRPr="001A5195">
        <w:rPr>
          <w:sz w:val="28"/>
          <w:szCs w:val="28"/>
        </w:rPr>
        <w:t>Анализируя драматургию</w:t>
      </w:r>
      <w:r w:rsidR="003F4FAB" w:rsidRPr="001A5195">
        <w:rPr>
          <w:sz w:val="28"/>
          <w:szCs w:val="28"/>
        </w:rPr>
        <w:t xml:space="preserve"> </w:t>
      </w:r>
      <w:r w:rsidR="00DE1601" w:rsidRPr="001A5195">
        <w:rPr>
          <w:sz w:val="28"/>
          <w:szCs w:val="28"/>
        </w:rPr>
        <w:t>«Петра» Ручьевская пишет:</w:t>
      </w:r>
    </w:p>
    <w:p w:rsidR="00DE1601" w:rsidRPr="001A5195" w:rsidRDefault="00DE1601" w:rsidP="003C2660">
      <w:pPr>
        <w:spacing w:line="276" w:lineRule="auto"/>
        <w:ind w:firstLine="709"/>
        <w:contextualSpacing/>
        <w:jc w:val="both"/>
        <w:rPr>
          <w:sz w:val="28"/>
          <w:szCs w:val="28"/>
        </w:rPr>
      </w:pPr>
      <w:r w:rsidRPr="001A5195">
        <w:rPr>
          <w:sz w:val="28"/>
          <w:szCs w:val="28"/>
        </w:rPr>
        <w:t>«Движущей силой, нерво</w:t>
      </w:r>
      <w:r w:rsidR="005A6675" w:rsidRPr="001A5195">
        <w:rPr>
          <w:sz w:val="28"/>
          <w:szCs w:val="28"/>
        </w:rPr>
        <w:t xml:space="preserve">м всей формы является контраст. </w:t>
      </w:r>
      <w:r w:rsidRPr="001A5195">
        <w:rPr>
          <w:sz w:val="28"/>
          <w:szCs w:val="28"/>
        </w:rPr>
        <w:t>Большей ч</w:t>
      </w:r>
      <w:r w:rsidRPr="001A5195">
        <w:rPr>
          <w:sz w:val="28"/>
          <w:szCs w:val="28"/>
        </w:rPr>
        <w:t>а</w:t>
      </w:r>
      <w:r w:rsidRPr="001A5195">
        <w:rPr>
          <w:sz w:val="28"/>
          <w:szCs w:val="28"/>
        </w:rPr>
        <w:t>стью он вводится как внутренне подготовленная неожиданность. Контраст обнаруживается в композиции оперы в целом и в расположении фресок: сц</w:t>
      </w:r>
      <w:r w:rsidRPr="001A5195">
        <w:rPr>
          <w:sz w:val="28"/>
          <w:szCs w:val="28"/>
        </w:rPr>
        <w:t>е</w:t>
      </w:r>
      <w:r w:rsidRPr="001A5195">
        <w:rPr>
          <w:sz w:val="28"/>
          <w:szCs w:val="28"/>
        </w:rPr>
        <w:t>ны «старого мира» чередуются, контрастно сопоставляются со сценами «н</w:t>
      </w:r>
      <w:r w:rsidRPr="001A5195">
        <w:rPr>
          <w:sz w:val="28"/>
          <w:szCs w:val="28"/>
        </w:rPr>
        <w:t>о</w:t>
      </w:r>
      <w:r w:rsidRPr="001A5195">
        <w:rPr>
          <w:sz w:val="28"/>
          <w:szCs w:val="28"/>
        </w:rPr>
        <w:t>вого мира».</w:t>
      </w:r>
    </w:p>
    <w:p w:rsidR="00801942" w:rsidRPr="001A5195" w:rsidRDefault="00801942" w:rsidP="003C2660">
      <w:pPr>
        <w:spacing w:line="276" w:lineRule="auto"/>
        <w:ind w:firstLine="709"/>
        <w:contextualSpacing/>
        <w:jc w:val="both"/>
        <w:rPr>
          <w:sz w:val="28"/>
          <w:szCs w:val="28"/>
        </w:rPr>
      </w:pPr>
      <w:r w:rsidRPr="001A5195">
        <w:rPr>
          <w:sz w:val="28"/>
          <w:szCs w:val="28"/>
        </w:rPr>
        <w:t>Связь событий и переплетение линий реализованы в самом построении сцен. Почти в каждой фреске происходит неожиданный поворот, сюжетный и музыкальный сдвиг. Действие следующей фрески начинается как бы уже в конце предыдущей»</w:t>
      </w:r>
      <w:r w:rsidRPr="001A5195">
        <w:rPr>
          <w:rStyle w:val="a8"/>
          <w:sz w:val="28"/>
          <w:szCs w:val="28"/>
        </w:rPr>
        <w:footnoteReference w:id="126"/>
      </w:r>
      <w:r w:rsidR="005A6675" w:rsidRPr="001A5195">
        <w:rPr>
          <w:sz w:val="28"/>
          <w:szCs w:val="28"/>
        </w:rPr>
        <w:t>.</w:t>
      </w:r>
    </w:p>
    <w:p w:rsidR="007D1362" w:rsidRPr="001A5195" w:rsidRDefault="007D1362" w:rsidP="003C2660">
      <w:pPr>
        <w:spacing w:line="276" w:lineRule="auto"/>
        <w:ind w:firstLine="709"/>
        <w:contextualSpacing/>
        <w:jc w:val="both"/>
        <w:rPr>
          <w:sz w:val="28"/>
          <w:szCs w:val="28"/>
        </w:rPr>
      </w:pPr>
      <w:r w:rsidRPr="001A5195">
        <w:rPr>
          <w:sz w:val="28"/>
          <w:szCs w:val="28"/>
        </w:rPr>
        <w:t>Да, действительно, контраст и перипетия являются важнейшими ко</w:t>
      </w:r>
      <w:r w:rsidRPr="001A5195">
        <w:rPr>
          <w:sz w:val="28"/>
          <w:szCs w:val="28"/>
        </w:rPr>
        <w:t>м</w:t>
      </w:r>
      <w:r w:rsidRPr="001A5195">
        <w:rPr>
          <w:sz w:val="28"/>
          <w:szCs w:val="28"/>
        </w:rPr>
        <w:t>позиционными принципами либретто «Петра Первого». Каждая фреска с</w:t>
      </w:r>
      <w:r w:rsidRPr="001A5195">
        <w:rPr>
          <w:sz w:val="28"/>
          <w:szCs w:val="28"/>
        </w:rPr>
        <w:t>о</w:t>
      </w:r>
      <w:r w:rsidRPr="001A5195">
        <w:rPr>
          <w:sz w:val="28"/>
          <w:szCs w:val="28"/>
        </w:rPr>
        <w:t>ставляет своеобразную пьесу в пьесе, со своей завязкой, кульминацией и ра</w:t>
      </w:r>
      <w:r w:rsidRPr="001A5195">
        <w:rPr>
          <w:sz w:val="28"/>
          <w:szCs w:val="28"/>
        </w:rPr>
        <w:t>з</w:t>
      </w:r>
      <w:r w:rsidRPr="001A5195">
        <w:rPr>
          <w:sz w:val="28"/>
          <w:szCs w:val="28"/>
        </w:rPr>
        <w:t>вязкой, отличную от других по характеру. Но</w:t>
      </w:r>
      <w:r w:rsidR="00801942" w:rsidRPr="001A5195">
        <w:rPr>
          <w:sz w:val="28"/>
          <w:szCs w:val="28"/>
        </w:rPr>
        <w:t xml:space="preserve"> их объединяет общий ко</w:t>
      </w:r>
      <w:r w:rsidR="00801942" w:rsidRPr="001A5195">
        <w:rPr>
          <w:sz w:val="28"/>
          <w:szCs w:val="28"/>
        </w:rPr>
        <w:t>н</w:t>
      </w:r>
      <w:r w:rsidR="00801942" w:rsidRPr="001A5195">
        <w:rPr>
          <w:sz w:val="28"/>
          <w:szCs w:val="28"/>
        </w:rPr>
        <w:t>фликт и круг проблем.</w:t>
      </w:r>
    </w:p>
    <w:p w:rsidR="00E66E92" w:rsidRPr="001A5195" w:rsidRDefault="00E829DC" w:rsidP="003C2660">
      <w:pPr>
        <w:spacing w:line="276" w:lineRule="auto"/>
        <w:ind w:firstLine="709"/>
        <w:contextualSpacing/>
        <w:jc w:val="both"/>
        <w:rPr>
          <w:sz w:val="28"/>
          <w:szCs w:val="28"/>
        </w:rPr>
      </w:pPr>
      <w:r w:rsidRPr="001A5195">
        <w:rPr>
          <w:sz w:val="28"/>
          <w:szCs w:val="28"/>
        </w:rPr>
        <w:lastRenderedPageBreak/>
        <w:t>Композицию либретто Касаткина и Василёв выстроили по аналогии с музыкальной формой. На это обратила внимание</w:t>
      </w:r>
      <w:r w:rsidR="00024366" w:rsidRPr="001A5195">
        <w:rPr>
          <w:sz w:val="28"/>
          <w:szCs w:val="28"/>
        </w:rPr>
        <w:t xml:space="preserve"> </w:t>
      </w:r>
      <w:proofErr w:type="spellStart"/>
      <w:r w:rsidR="009073DB" w:rsidRPr="001A5195">
        <w:rPr>
          <w:sz w:val="28"/>
          <w:szCs w:val="28"/>
        </w:rPr>
        <w:t>Ромадинова</w:t>
      </w:r>
      <w:proofErr w:type="spellEnd"/>
      <w:r w:rsidRPr="001A5195">
        <w:rPr>
          <w:rStyle w:val="a8"/>
          <w:sz w:val="28"/>
          <w:szCs w:val="28"/>
        </w:rPr>
        <w:footnoteReference w:id="127"/>
      </w:r>
      <w:r w:rsidR="0067208B" w:rsidRPr="001A5195">
        <w:rPr>
          <w:sz w:val="28"/>
          <w:szCs w:val="28"/>
        </w:rPr>
        <w:t xml:space="preserve">. </w:t>
      </w:r>
      <w:r w:rsidRPr="001A5195">
        <w:rPr>
          <w:sz w:val="28"/>
          <w:szCs w:val="28"/>
        </w:rPr>
        <w:t>Правда она вела анализ через призму партитуры, но указала и на общие принципы дв</w:t>
      </w:r>
      <w:r w:rsidRPr="001A5195">
        <w:rPr>
          <w:sz w:val="28"/>
          <w:szCs w:val="28"/>
        </w:rPr>
        <w:t>и</w:t>
      </w:r>
      <w:r w:rsidRPr="001A5195">
        <w:rPr>
          <w:sz w:val="28"/>
          <w:szCs w:val="28"/>
        </w:rPr>
        <w:t>жения сюжета и смены сцен</w:t>
      </w:r>
      <w:r w:rsidR="009073DB" w:rsidRPr="001A5195">
        <w:rPr>
          <w:sz w:val="28"/>
          <w:szCs w:val="28"/>
        </w:rPr>
        <w:t>: наличие проходящих через в</w:t>
      </w:r>
      <w:r w:rsidR="005A56FC" w:rsidRPr="001A5195">
        <w:rPr>
          <w:sz w:val="28"/>
          <w:szCs w:val="28"/>
        </w:rPr>
        <w:t>сю оперу лейтм</w:t>
      </w:r>
      <w:r w:rsidR="005A56FC" w:rsidRPr="001A5195">
        <w:rPr>
          <w:sz w:val="28"/>
          <w:szCs w:val="28"/>
        </w:rPr>
        <w:t>о</w:t>
      </w:r>
      <w:r w:rsidR="005A56FC" w:rsidRPr="001A5195">
        <w:rPr>
          <w:sz w:val="28"/>
          <w:szCs w:val="28"/>
        </w:rPr>
        <w:t>тивов</w:t>
      </w:r>
      <w:r w:rsidR="00E66E92" w:rsidRPr="001A5195">
        <w:rPr>
          <w:sz w:val="28"/>
          <w:szCs w:val="28"/>
          <w:vertAlign w:val="superscript"/>
        </w:rPr>
        <w:footnoteReference w:id="128"/>
      </w:r>
      <w:r w:rsidR="009073DB" w:rsidRPr="001A5195">
        <w:rPr>
          <w:sz w:val="28"/>
          <w:szCs w:val="28"/>
        </w:rPr>
        <w:t>, преимущественно трёхчастное строе</w:t>
      </w:r>
      <w:r w:rsidRPr="001A5195">
        <w:rPr>
          <w:sz w:val="28"/>
          <w:szCs w:val="28"/>
        </w:rPr>
        <w:t>ние картин</w:t>
      </w:r>
      <w:r w:rsidR="009073DB" w:rsidRPr="001A5195">
        <w:rPr>
          <w:sz w:val="28"/>
          <w:szCs w:val="28"/>
        </w:rPr>
        <w:t xml:space="preserve"> (как бы с экспозиц</w:t>
      </w:r>
      <w:r w:rsidR="009073DB" w:rsidRPr="001A5195">
        <w:rPr>
          <w:sz w:val="28"/>
          <w:szCs w:val="28"/>
        </w:rPr>
        <w:t>и</w:t>
      </w:r>
      <w:r w:rsidR="009073DB" w:rsidRPr="001A5195">
        <w:rPr>
          <w:sz w:val="28"/>
          <w:szCs w:val="28"/>
        </w:rPr>
        <w:t>ей темы, разработкой и репризой-переходом в новое ка</w:t>
      </w:r>
      <w:r w:rsidR="00E66E92" w:rsidRPr="001A5195">
        <w:rPr>
          <w:sz w:val="28"/>
          <w:szCs w:val="28"/>
        </w:rPr>
        <w:t>чество)</w:t>
      </w:r>
      <w:r w:rsidR="009073DB" w:rsidRPr="001A5195">
        <w:rPr>
          <w:sz w:val="28"/>
          <w:szCs w:val="28"/>
        </w:rPr>
        <w:t xml:space="preserve"> и тому подо</w:t>
      </w:r>
      <w:r w:rsidR="009073DB" w:rsidRPr="001A5195">
        <w:rPr>
          <w:sz w:val="28"/>
          <w:szCs w:val="28"/>
        </w:rPr>
        <w:t>б</w:t>
      </w:r>
      <w:r w:rsidR="009073DB" w:rsidRPr="001A5195">
        <w:rPr>
          <w:sz w:val="28"/>
          <w:szCs w:val="28"/>
        </w:rPr>
        <w:t xml:space="preserve">ное. </w:t>
      </w:r>
    </w:p>
    <w:p w:rsidR="00AF02F1" w:rsidRPr="001A5195" w:rsidRDefault="00E66E92" w:rsidP="003C2660">
      <w:pPr>
        <w:spacing w:line="276" w:lineRule="auto"/>
        <w:ind w:firstLine="709"/>
        <w:contextualSpacing/>
        <w:jc w:val="both"/>
        <w:rPr>
          <w:sz w:val="28"/>
          <w:szCs w:val="28"/>
        </w:rPr>
      </w:pPr>
      <w:r w:rsidRPr="001A5195">
        <w:rPr>
          <w:sz w:val="28"/>
          <w:szCs w:val="28"/>
        </w:rPr>
        <w:t>Симфоническая композиция прослеживается и на уровне целого</w:t>
      </w:r>
      <w:r w:rsidR="00F9571C" w:rsidRPr="001A5195">
        <w:rPr>
          <w:sz w:val="28"/>
          <w:szCs w:val="28"/>
        </w:rPr>
        <w:t>. Пр</w:t>
      </w:r>
      <w:r w:rsidR="00F9571C" w:rsidRPr="001A5195">
        <w:rPr>
          <w:sz w:val="28"/>
          <w:szCs w:val="28"/>
        </w:rPr>
        <w:t>о</w:t>
      </w:r>
      <w:r w:rsidR="00F9571C" w:rsidRPr="001A5195">
        <w:rPr>
          <w:sz w:val="28"/>
          <w:szCs w:val="28"/>
        </w:rPr>
        <w:t xml:space="preserve">тивоположные по настроению </w:t>
      </w:r>
      <w:r w:rsidRPr="001A5195">
        <w:rPr>
          <w:sz w:val="28"/>
          <w:szCs w:val="28"/>
        </w:rPr>
        <w:t>эпизоды чередуются</w:t>
      </w:r>
      <w:r w:rsidR="00F9571C" w:rsidRPr="001A5195">
        <w:rPr>
          <w:sz w:val="28"/>
          <w:szCs w:val="28"/>
        </w:rPr>
        <w:t>. Каждое сопоставление сцен, подготавливает переход в иное качество. Видимо, момент этого пер</w:t>
      </w:r>
      <w:r w:rsidR="00F9571C" w:rsidRPr="001A5195">
        <w:rPr>
          <w:sz w:val="28"/>
          <w:szCs w:val="28"/>
        </w:rPr>
        <w:t>е</w:t>
      </w:r>
      <w:r w:rsidR="00F9571C" w:rsidRPr="001A5195">
        <w:rPr>
          <w:sz w:val="28"/>
          <w:szCs w:val="28"/>
        </w:rPr>
        <w:t>хода ощущается в разрыве прямой смысловой последовательности: «Всеш</w:t>
      </w:r>
      <w:r w:rsidR="00F9571C" w:rsidRPr="001A5195">
        <w:rPr>
          <w:sz w:val="28"/>
          <w:szCs w:val="28"/>
        </w:rPr>
        <w:t>у</w:t>
      </w:r>
      <w:r w:rsidR="00F9571C" w:rsidRPr="001A5195">
        <w:rPr>
          <w:sz w:val="28"/>
          <w:szCs w:val="28"/>
        </w:rPr>
        <w:t>тейший собор» новое качество по отношению к фрескам «Софья», «Пётр» и «Восшествие на престол». Сцена под Нарвой</w:t>
      </w:r>
      <w:r w:rsidR="00AF02F1" w:rsidRPr="001A5195">
        <w:rPr>
          <w:sz w:val="28"/>
          <w:szCs w:val="28"/>
        </w:rPr>
        <w:t xml:space="preserve"> – по отношению к ряду, нач</w:t>
      </w:r>
      <w:r w:rsidR="00AF02F1" w:rsidRPr="001A5195">
        <w:rPr>
          <w:sz w:val="28"/>
          <w:szCs w:val="28"/>
        </w:rPr>
        <w:t>а</w:t>
      </w:r>
      <w:r w:rsidR="00AF02F1" w:rsidRPr="001A5195">
        <w:rPr>
          <w:sz w:val="28"/>
          <w:szCs w:val="28"/>
        </w:rPr>
        <w:t>тому «Всешутейшим собором».</w:t>
      </w:r>
      <w:r w:rsidR="00024366" w:rsidRPr="001A5195">
        <w:rPr>
          <w:sz w:val="28"/>
          <w:szCs w:val="28"/>
        </w:rPr>
        <w:t xml:space="preserve"> </w:t>
      </w:r>
      <w:r w:rsidR="00AF02F1" w:rsidRPr="001A5195">
        <w:rPr>
          <w:sz w:val="28"/>
          <w:szCs w:val="28"/>
        </w:rPr>
        <w:t>На этих моментах качественных изменений заканчиваются акты, подобно тому, как</w:t>
      </w:r>
      <w:r w:rsidR="00024366" w:rsidRPr="001A5195">
        <w:rPr>
          <w:sz w:val="28"/>
          <w:szCs w:val="28"/>
        </w:rPr>
        <w:t xml:space="preserve"> </w:t>
      </w:r>
      <w:r w:rsidR="00AF02F1" w:rsidRPr="001A5195">
        <w:rPr>
          <w:sz w:val="28"/>
          <w:szCs w:val="28"/>
        </w:rPr>
        <w:t>фрески заканчиваются новыми пр</w:t>
      </w:r>
      <w:r w:rsidR="00AF02F1" w:rsidRPr="001A5195">
        <w:rPr>
          <w:sz w:val="28"/>
          <w:szCs w:val="28"/>
        </w:rPr>
        <w:t>о</w:t>
      </w:r>
      <w:r w:rsidR="00AF02F1" w:rsidRPr="001A5195">
        <w:rPr>
          <w:sz w:val="28"/>
          <w:szCs w:val="28"/>
        </w:rPr>
        <w:t>явлениями конфликта. И каждое из трёх действий оперы можно охарактер</w:t>
      </w:r>
      <w:r w:rsidR="00AF02F1" w:rsidRPr="001A5195">
        <w:rPr>
          <w:sz w:val="28"/>
          <w:szCs w:val="28"/>
        </w:rPr>
        <w:t>и</w:t>
      </w:r>
      <w:r w:rsidR="00AF02F1" w:rsidRPr="001A5195">
        <w:rPr>
          <w:sz w:val="28"/>
          <w:szCs w:val="28"/>
        </w:rPr>
        <w:t>зовать по роду ведущих противоречий. 1 акт – борьба</w:t>
      </w:r>
      <w:r w:rsidR="00024366" w:rsidRPr="001A5195">
        <w:rPr>
          <w:sz w:val="28"/>
          <w:szCs w:val="28"/>
        </w:rPr>
        <w:t xml:space="preserve"> </w:t>
      </w:r>
      <w:r w:rsidR="00AF02F1" w:rsidRPr="001A5195">
        <w:rPr>
          <w:sz w:val="28"/>
          <w:szCs w:val="28"/>
        </w:rPr>
        <w:t>за власть. 2 акт – бор</w:t>
      </w:r>
      <w:r w:rsidR="00AF02F1" w:rsidRPr="001A5195">
        <w:rPr>
          <w:sz w:val="28"/>
          <w:szCs w:val="28"/>
        </w:rPr>
        <w:t>ь</w:t>
      </w:r>
      <w:r w:rsidR="00AF02F1" w:rsidRPr="001A5195">
        <w:rPr>
          <w:sz w:val="28"/>
          <w:szCs w:val="28"/>
        </w:rPr>
        <w:t xml:space="preserve">ба с невежеством. 3 акт – борьба с внешним врагом. </w:t>
      </w:r>
      <w:r w:rsidR="006E685A" w:rsidRPr="001A5195">
        <w:rPr>
          <w:sz w:val="28"/>
          <w:szCs w:val="28"/>
        </w:rPr>
        <w:t>В финале борьба, по х</w:t>
      </w:r>
      <w:r w:rsidR="006E685A" w:rsidRPr="001A5195">
        <w:rPr>
          <w:sz w:val="28"/>
          <w:szCs w:val="28"/>
        </w:rPr>
        <w:t>о</w:t>
      </w:r>
      <w:r w:rsidR="006E685A" w:rsidRPr="001A5195">
        <w:rPr>
          <w:sz w:val="28"/>
          <w:szCs w:val="28"/>
        </w:rPr>
        <w:t>ду</w:t>
      </w:r>
      <w:r w:rsidR="006E3929" w:rsidRPr="001A5195">
        <w:rPr>
          <w:sz w:val="28"/>
          <w:szCs w:val="28"/>
        </w:rPr>
        <w:t xml:space="preserve"> сюжета менявшая обличие, сменяется иным действием</w:t>
      </w:r>
      <w:r w:rsidR="00917BEA">
        <w:rPr>
          <w:sz w:val="28"/>
          <w:szCs w:val="28"/>
        </w:rPr>
        <w:t xml:space="preserve"> – </w:t>
      </w:r>
      <w:r w:rsidR="006E3929" w:rsidRPr="001A5195">
        <w:rPr>
          <w:sz w:val="28"/>
          <w:szCs w:val="28"/>
        </w:rPr>
        <w:t>созиданием.</w:t>
      </w:r>
    </w:p>
    <w:p w:rsidR="00F151C2" w:rsidRPr="001A5195" w:rsidRDefault="0067208B" w:rsidP="003C2660">
      <w:pPr>
        <w:spacing w:line="276" w:lineRule="auto"/>
        <w:ind w:firstLine="709"/>
        <w:contextualSpacing/>
        <w:jc w:val="both"/>
        <w:rPr>
          <w:sz w:val="28"/>
          <w:szCs w:val="28"/>
        </w:rPr>
      </w:pPr>
      <w:r w:rsidRPr="001A5195">
        <w:rPr>
          <w:sz w:val="28"/>
          <w:szCs w:val="28"/>
        </w:rPr>
        <w:t>В добавление к сказанно</w:t>
      </w:r>
      <w:r w:rsidR="009A1C98" w:rsidRPr="001A5195">
        <w:rPr>
          <w:sz w:val="28"/>
          <w:szCs w:val="28"/>
        </w:rPr>
        <w:t>му необходимо</w:t>
      </w:r>
      <w:r w:rsidRPr="001A5195">
        <w:rPr>
          <w:sz w:val="28"/>
          <w:szCs w:val="28"/>
        </w:rPr>
        <w:t xml:space="preserve"> проанализировать текст ли</w:t>
      </w:r>
      <w:r w:rsidRPr="001A5195">
        <w:rPr>
          <w:sz w:val="28"/>
          <w:szCs w:val="28"/>
        </w:rPr>
        <w:t>б</w:t>
      </w:r>
      <w:r w:rsidRPr="001A5195">
        <w:rPr>
          <w:sz w:val="28"/>
          <w:szCs w:val="28"/>
        </w:rPr>
        <w:t>ретто как таковой.</w:t>
      </w:r>
      <w:r w:rsidR="00F151C2" w:rsidRPr="001A5195">
        <w:rPr>
          <w:sz w:val="28"/>
          <w:szCs w:val="28"/>
        </w:rPr>
        <w:t xml:space="preserve"> Стилевая эклектика языка, несмотря на критику концер</w:t>
      </w:r>
      <w:r w:rsidR="00F151C2" w:rsidRPr="001A5195">
        <w:rPr>
          <w:sz w:val="28"/>
          <w:szCs w:val="28"/>
        </w:rPr>
        <w:t>т</w:t>
      </w:r>
      <w:r w:rsidR="00F151C2" w:rsidRPr="001A5195">
        <w:rPr>
          <w:sz w:val="28"/>
          <w:szCs w:val="28"/>
        </w:rPr>
        <w:t>ной сюиты и усилия либреттистов, была сглажена не везде. Например, итал</w:t>
      </w:r>
      <w:r w:rsidR="00F151C2" w:rsidRPr="001A5195">
        <w:rPr>
          <w:sz w:val="28"/>
          <w:szCs w:val="28"/>
        </w:rPr>
        <w:t>ь</w:t>
      </w:r>
      <w:r w:rsidR="00F151C2" w:rsidRPr="001A5195">
        <w:rPr>
          <w:sz w:val="28"/>
          <w:szCs w:val="28"/>
        </w:rPr>
        <w:t>янизированное обращение «Мадонна!» в устах шведской прачки. О несура</w:t>
      </w:r>
      <w:r w:rsidR="00F151C2" w:rsidRPr="001A5195">
        <w:rPr>
          <w:sz w:val="28"/>
          <w:szCs w:val="28"/>
        </w:rPr>
        <w:t>з</w:t>
      </w:r>
      <w:r w:rsidR="00F151C2" w:rsidRPr="001A5195">
        <w:rPr>
          <w:sz w:val="28"/>
          <w:szCs w:val="28"/>
        </w:rPr>
        <w:t>ностях писала Хентова: «</w:t>
      </w:r>
      <w:r w:rsidR="00917BEA">
        <w:rPr>
          <w:sz w:val="28"/>
          <w:szCs w:val="28"/>
        </w:rPr>
        <w:t>.</w:t>
      </w:r>
      <w:r w:rsidR="00F151C2" w:rsidRPr="001A5195">
        <w:rPr>
          <w:sz w:val="28"/>
          <w:szCs w:val="28"/>
        </w:rPr>
        <w:t>. всё-таки не удалось избежать смеси архаичного и неуклюже-современного («воспарю в небе своей удачи», «Я приехал сюда ради приобретения морских путей»): тексты арий в естественности заметно уступают хоровым и сольно-речитативным»</w:t>
      </w:r>
      <w:r w:rsidR="00F151C2" w:rsidRPr="001A5195">
        <w:rPr>
          <w:rStyle w:val="a8"/>
          <w:sz w:val="28"/>
          <w:szCs w:val="28"/>
        </w:rPr>
        <w:footnoteReference w:id="129"/>
      </w:r>
      <w:r w:rsidR="00F151C2" w:rsidRPr="001A5195">
        <w:rPr>
          <w:sz w:val="28"/>
          <w:szCs w:val="28"/>
        </w:rPr>
        <w:t xml:space="preserve">. </w:t>
      </w:r>
    </w:p>
    <w:p w:rsidR="0067208B" w:rsidRPr="001A5195" w:rsidRDefault="006E3929" w:rsidP="003C2660">
      <w:pPr>
        <w:spacing w:line="276" w:lineRule="auto"/>
        <w:ind w:firstLine="709"/>
        <w:contextualSpacing/>
        <w:jc w:val="both"/>
        <w:rPr>
          <w:sz w:val="28"/>
          <w:szCs w:val="28"/>
        </w:rPr>
      </w:pPr>
      <w:r w:rsidRPr="001A5195">
        <w:rPr>
          <w:sz w:val="28"/>
          <w:szCs w:val="28"/>
        </w:rPr>
        <w:t xml:space="preserve"> </w:t>
      </w:r>
      <w:r w:rsidR="006E685A" w:rsidRPr="001A5195">
        <w:rPr>
          <w:sz w:val="28"/>
          <w:szCs w:val="28"/>
        </w:rPr>
        <w:t>В либретто встречаются</w:t>
      </w:r>
      <w:r w:rsidR="0067208B" w:rsidRPr="001A5195">
        <w:rPr>
          <w:sz w:val="28"/>
          <w:szCs w:val="28"/>
        </w:rPr>
        <w:t xml:space="preserve"> отдельные реплики, которые можно произн</w:t>
      </w:r>
      <w:r w:rsidR="0067208B" w:rsidRPr="001A5195">
        <w:rPr>
          <w:sz w:val="28"/>
          <w:szCs w:val="28"/>
        </w:rPr>
        <w:t>о</w:t>
      </w:r>
      <w:r w:rsidR="006E685A" w:rsidRPr="001A5195">
        <w:rPr>
          <w:sz w:val="28"/>
          <w:szCs w:val="28"/>
        </w:rPr>
        <w:t>сить или петь речитативом,</w:t>
      </w:r>
      <w:r w:rsidR="0067208B" w:rsidRPr="001A5195">
        <w:rPr>
          <w:sz w:val="28"/>
          <w:szCs w:val="28"/>
        </w:rPr>
        <w:t xml:space="preserve"> монологи-ариозо в форме белого стиха или стиха со свободной рифмовкой (иногда на документальный текст)</w:t>
      </w:r>
      <w:r w:rsidR="005A56FC" w:rsidRPr="001A5195">
        <w:rPr>
          <w:sz w:val="28"/>
          <w:szCs w:val="28"/>
        </w:rPr>
        <w:t>,</w:t>
      </w:r>
      <w:r w:rsidR="0067208B" w:rsidRPr="001A5195">
        <w:rPr>
          <w:sz w:val="28"/>
          <w:szCs w:val="28"/>
        </w:rPr>
        <w:t xml:space="preserve"> и жанровые куплеты, рифмованные в строгом размере, и слова народных песен.</w:t>
      </w:r>
    </w:p>
    <w:p w:rsidR="0067208B" w:rsidRPr="001A5195" w:rsidRDefault="0067208B" w:rsidP="003C2660">
      <w:pPr>
        <w:spacing w:line="276" w:lineRule="auto"/>
        <w:ind w:firstLine="709"/>
        <w:contextualSpacing/>
        <w:jc w:val="both"/>
        <w:rPr>
          <w:sz w:val="28"/>
          <w:szCs w:val="28"/>
        </w:rPr>
      </w:pPr>
      <w:r w:rsidRPr="001A5195">
        <w:rPr>
          <w:sz w:val="28"/>
          <w:szCs w:val="28"/>
        </w:rPr>
        <w:t xml:space="preserve">Основой организации текста «Петра </w:t>
      </w:r>
      <w:r w:rsidR="009073DB" w:rsidRPr="001A5195">
        <w:rPr>
          <w:sz w:val="28"/>
          <w:szCs w:val="28"/>
        </w:rPr>
        <w:t>Первого</w:t>
      </w:r>
      <w:r w:rsidRPr="001A5195">
        <w:rPr>
          <w:sz w:val="28"/>
          <w:szCs w:val="28"/>
        </w:rPr>
        <w:t>» является ритм. Именно он позволяет превратить в стихи прозу петровских документов. Стихотво</w:t>
      </w:r>
      <w:r w:rsidRPr="001A5195">
        <w:rPr>
          <w:sz w:val="28"/>
          <w:szCs w:val="28"/>
        </w:rPr>
        <w:t>р</w:t>
      </w:r>
      <w:r w:rsidRPr="001A5195">
        <w:rPr>
          <w:sz w:val="28"/>
          <w:szCs w:val="28"/>
        </w:rPr>
        <w:t>ные размеры почти везде свободные и легко меняются. При эт</w:t>
      </w:r>
      <w:r w:rsidR="00480B31" w:rsidRPr="001A5195">
        <w:rPr>
          <w:sz w:val="28"/>
          <w:szCs w:val="28"/>
        </w:rPr>
        <w:t>ом они д</w:t>
      </w:r>
      <w:r w:rsidR="00480B31" w:rsidRPr="001A5195">
        <w:rPr>
          <w:sz w:val="28"/>
          <w:szCs w:val="28"/>
        </w:rPr>
        <w:t>о</w:t>
      </w:r>
      <w:r w:rsidR="00480B31" w:rsidRPr="001A5195">
        <w:rPr>
          <w:sz w:val="28"/>
          <w:szCs w:val="28"/>
        </w:rPr>
        <w:t>вольно просты и сжаты по количеству стоп</w:t>
      </w:r>
      <w:r w:rsidRPr="001A5195">
        <w:rPr>
          <w:sz w:val="28"/>
          <w:szCs w:val="28"/>
        </w:rPr>
        <w:t xml:space="preserve">. Много повторов. Деления на </w:t>
      </w:r>
      <w:r w:rsidRPr="001A5195">
        <w:rPr>
          <w:sz w:val="28"/>
          <w:szCs w:val="28"/>
        </w:rPr>
        <w:lastRenderedPageBreak/>
        <w:t>строфы практически нет – оно возникает только в жанровых и народных эп</w:t>
      </w:r>
      <w:r w:rsidRPr="001A5195">
        <w:rPr>
          <w:sz w:val="28"/>
          <w:szCs w:val="28"/>
        </w:rPr>
        <w:t>и</w:t>
      </w:r>
      <w:r w:rsidRPr="001A5195">
        <w:rPr>
          <w:sz w:val="28"/>
          <w:szCs w:val="28"/>
        </w:rPr>
        <w:t xml:space="preserve">зодах. То же – со строгой рифмовкой, хотя иногда рифма </w:t>
      </w:r>
      <w:r w:rsidR="009A1C98" w:rsidRPr="001A5195">
        <w:rPr>
          <w:sz w:val="28"/>
          <w:szCs w:val="28"/>
        </w:rPr>
        <w:t>появляется</w:t>
      </w:r>
      <w:r w:rsidRPr="001A5195">
        <w:rPr>
          <w:sz w:val="28"/>
          <w:szCs w:val="28"/>
        </w:rPr>
        <w:t xml:space="preserve"> в ткани писан</w:t>
      </w:r>
      <w:r w:rsidR="005A56FC" w:rsidRPr="001A5195">
        <w:rPr>
          <w:sz w:val="28"/>
          <w:szCs w:val="28"/>
        </w:rPr>
        <w:t>н</w:t>
      </w:r>
      <w:r w:rsidRPr="001A5195">
        <w:rPr>
          <w:sz w:val="28"/>
          <w:szCs w:val="28"/>
        </w:rPr>
        <w:t>ых белым стихом монологов. Всё перечисленное делает текст либре</w:t>
      </w:r>
      <w:r w:rsidRPr="001A5195">
        <w:rPr>
          <w:sz w:val="28"/>
          <w:szCs w:val="28"/>
        </w:rPr>
        <w:t>т</w:t>
      </w:r>
      <w:r w:rsidRPr="001A5195">
        <w:rPr>
          <w:sz w:val="28"/>
          <w:szCs w:val="28"/>
        </w:rPr>
        <w:t>то гибким, оставляя композитору возможность легко менять какие-то вещи, сообразуясь со своим музыкальным мышлением (и это происходило).</w:t>
      </w:r>
    </w:p>
    <w:p w:rsidR="0067208B" w:rsidRPr="001A5195" w:rsidRDefault="009A1C98" w:rsidP="003C2660">
      <w:pPr>
        <w:spacing w:line="276" w:lineRule="auto"/>
        <w:ind w:firstLine="709"/>
        <w:contextualSpacing/>
        <w:jc w:val="both"/>
        <w:rPr>
          <w:sz w:val="28"/>
          <w:szCs w:val="28"/>
        </w:rPr>
      </w:pPr>
      <w:r w:rsidRPr="001A5195">
        <w:rPr>
          <w:sz w:val="28"/>
          <w:szCs w:val="28"/>
        </w:rPr>
        <w:t>Применение тех или иных литературных приёмов, распределение н</w:t>
      </w:r>
      <w:r w:rsidRPr="001A5195">
        <w:rPr>
          <w:sz w:val="28"/>
          <w:szCs w:val="28"/>
        </w:rPr>
        <w:t>о</w:t>
      </w:r>
      <w:r w:rsidRPr="001A5195">
        <w:rPr>
          <w:sz w:val="28"/>
          <w:szCs w:val="28"/>
        </w:rPr>
        <w:t xml:space="preserve">меров и сценического времени зависит от положения героев в действии. </w:t>
      </w:r>
      <w:r w:rsidR="00480B31" w:rsidRPr="001A5195">
        <w:rPr>
          <w:sz w:val="28"/>
          <w:szCs w:val="28"/>
        </w:rPr>
        <w:t>Все</w:t>
      </w:r>
      <w:r w:rsidR="0067208B" w:rsidRPr="001A5195">
        <w:rPr>
          <w:sz w:val="28"/>
          <w:szCs w:val="28"/>
        </w:rPr>
        <w:t xml:space="preserve"> персонажи</w:t>
      </w:r>
      <w:r w:rsidR="00655DDC" w:rsidRPr="001A5195">
        <w:rPr>
          <w:sz w:val="28"/>
          <w:szCs w:val="28"/>
        </w:rPr>
        <w:t>, имеющие особое значение для раскрытия сюжета и проблемат</w:t>
      </w:r>
      <w:r w:rsidR="00655DDC" w:rsidRPr="001A5195">
        <w:rPr>
          <w:sz w:val="28"/>
          <w:szCs w:val="28"/>
        </w:rPr>
        <w:t>и</w:t>
      </w:r>
      <w:r w:rsidR="00655DDC" w:rsidRPr="001A5195">
        <w:rPr>
          <w:sz w:val="28"/>
          <w:szCs w:val="28"/>
        </w:rPr>
        <w:t>ки</w:t>
      </w:r>
      <w:r w:rsidR="0067208B" w:rsidRPr="001A5195">
        <w:rPr>
          <w:sz w:val="28"/>
          <w:szCs w:val="28"/>
        </w:rPr>
        <w:t xml:space="preserve"> Пётр, Софья, Макарий, Влади</w:t>
      </w:r>
      <w:r w:rsidRPr="001A5195">
        <w:rPr>
          <w:sz w:val="28"/>
          <w:szCs w:val="28"/>
        </w:rPr>
        <w:t xml:space="preserve">мир </w:t>
      </w:r>
      <w:r w:rsidR="006E685A" w:rsidRPr="001A5195">
        <w:rPr>
          <w:sz w:val="28"/>
          <w:szCs w:val="28"/>
        </w:rPr>
        <w:t>наделены</w:t>
      </w:r>
      <w:r w:rsidR="0067208B" w:rsidRPr="001A5195">
        <w:rPr>
          <w:sz w:val="28"/>
          <w:szCs w:val="28"/>
        </w:rPr>
        <w:t xml:space="preserve"> монологами, а</w:t>
      </w:r>
      <w:r w:rsidRPr="001A5195">
        <w:rPr>
          <w:sz w:val="28"/>
          <w:szCs w:val="28"/>
        </w:rPr>
        <w:t xml:space="preserve"> фоновые герои</w:t>
      </w:r>
      <w:r w:rsidR="00480B31" w:rsidRPr="001A5195">
        <w:rPr>
          <w:sz w:val="28"/>
          <w:szCs w:val="28"/>
        </w:rPr>
        <w:t xml:space="preserve"> Лефорт, Мен</w:t>
      </w:r>
      <w:r w:rsidR="0067208B" w:rsidRPr="001A5195">
        <w:rPr>
          <w:sz w:val="28"/>
          <w:szCs w:val="28"/>
        </w:rPr>
        <w:t>ши</w:t>
      </w:r>
      <w:r w:rsidR="00480B31" w:rsidRPr="001A5195">
        <w:rPr>
          <w:sz w:val="28"/>
          <w:szCs w:val="28"/>
        </w:rPr>
        <w:t xml:space="preserve">ков, Ржевская, </w:t>
      </w:r>
      <w:r w:rsidR="00623D98">
        <w:rPr>
          <w:sz w:val="28"/>
          <w:szCs w:val="28"/>
        </w:rPr>
        <w:t>Марта</w:t>
      </w:r>
      <w:r w:rsidR="00480B31" w:rsidRPr="001A5195">
        <w:rPr>
          <w:sz w:val="28"/>
          <w:szCs w:val="28"/>
        </w:rPr>
        <w:t>, Солдаты –</w:t>
      </w:r>
      <w:r w:rsidR="002A3A8A" w:rsidRPr="001A5195">
        <w:rPr>
          <w:sz w:val="28"/>
          <w:szCs w:val="28"/>
        </w:rPr>
        <w:t xml:space="preserve"> </w:t>
      </w:r>
      <w:r w:rsidR="0067208B" w:rsidRPr="001A5195">
        <w:rPr>
          <w:sz w:val="28"/>
          <w:szCs w:val="28"/>
        </w:rPr>
        <w:t>различными песенками. Как бы особняком стоят Анастасия и хор – их слова, в основном, народные ил</w:t>
      </w:r>
      <w:r w:rsidR="00655DDC" w:rsidRPr="001A5195">
        <w:rPr>
          <w:sz w:val="28"/>
          <w:szCs w:val="28"/>
        </w:rPr>
        <w:t>и стилизованные</w:t>
      </w:r>
      <w:r w:rsidRPr="001A5195">
        <w:rPr>
          <w:sz w:val="28"/>
          <w:szCs w:val="28"/>
        </w:rPr>
        <w:t xml:space="preserve"> под таковые.</w:t>
      </w:r>
      <w:r w:rsidR="0067208B" w:rsidRPr="001A5195">
        <w:rPr>
          <w:sz w:val="28"/>
          <w:szCs w:val="28"/>
        </w:rPr>
        <w:t xml:space="preserve"> А Тихон вообще лишён своего вокального в</w:t>
      </w:r>
      <w:r w:rsidR="0067208B" w:rsidRPr="001A5195">
        <w:rPr>
          <w:sz w:val="28"/>
          <w:szCs w:val="28"/>
        </w:rPr>
        <w:t>ы</w:t>
      </w:r>
      <w:r w:rsidR="0067208B" w:rsidRPr="001A5195">
        <w:rPr>
          <w:sz w:val="28"/>
          <w:szCs w:val="28"/>
        </w:rPr>
        <w:t xml:space="preserve">сказывания. </w:t>
      </w:r>
      <w:r w:rsidR="006E685A" w:rsidRPr="001A5195">
        <w:rPr>
          <w:sz w:val="28"/>
          <w:szCs w:val="28"/>
        </w:rPr>
        <w:t xml:space="preserve">Критики отмечали это как недостаток. </w:t>
      </w:r>
      <w:r w:rsidRPr="001A5195">
        <w:rPr>
          <w:sz w:val="28"/>
          <w:szCs w:val="28"/>
        </w:rPr>
        <w:t xml:space="preserve">Правда солдат </w:t>
      </w:r>
      <w:r w:rsidR="00571238" w:rsidRPr="001A5195">
        <w:rPr>
          <w:sz w:val="28"/>
          <w:szCs w:val="28"/>
        </w:rPr>
        <w:t>появляется в 7 фресках из 10, почти всегда рядом с Петром. Может быть, замысел з</w:t>
      </w:r>
      <w:r w:rsidR="00571238" w:rsidRPr="001A5195">
        <w:rPr>
          <w:sz w:val="28"/>
          <w:szCs w:val="28"/>
        </w:rPr>
        <w:t>а</w:t>
      </w:r>
      <w:r w:rsidR="00571238" w:rsidRPr="001A5195">
        <w:rPr>
          <w:sz w:val="28"/>
          <w:szCs w:val="28"/>
        </w:rPr>
        <w:t>ключался в том, чтобы показать его, по-пушкински «безмолвствующим» пе</w:t>
      </w:r>
      <w:r w:rsidR="00571238" w:rsidRPr="001A5195">
        <w:rPr>
          <w:sz w:val="28"/>
          <w:szCs w:val="28"/>
        </w:rPr>
        <w:t>р</w:t>
      </w:r>
      <w:r w:rsidR="00571238" w:rsidRPr="001A5195">
        <w:rPr>
          <w:sz w:val="28"/>
          <w:szCs w:val="28"/>
        </w:rPr>
        <w:t>сонажем.</w:t>
      </w:r>
      <w:r w:rsidRPr="001A5195">
        <w:rPr>
          <w:sz w:val="28"/>
          <w:szCs w:val="28"/>
        </w:rPr>
        <w:t xml:space="preserve"> </w:t>
      </w:r>
      <w:r w:rsidR="00571238" w:rsidRPr="001A5195">
        <w:rPr>
          <w:sz w:val="28"/>
          <w:szCs w:val="28"/>
        </w:rPr>
        <w:t>Нельзя думать,</w:t>
      </w:r>
      <w:r w:rsidR="00024366" w:rsidRPr="001A5195">
        <w:rPr>
          <w:sz w:val="28"/>
          <w:szCs w:val="28"/>
        </w:rPr>
        <w:t xml:space="preserve"> </w:t>
      </w:r>
      <w:r w:rsidR="00571238" w:rsidRPr="001A5195">
        <w:rPr>
          <w:sz w:val="28"/>
          <w:szCs w:val="28"/>
        </w:rPr>
        <w:t>чтобы авторы, так тщательно выверившие композ</w:t>
      </w:r>
      <w:r w:rsidR="00571238" w:rsidRPr="001A5195">
        <w:rPr>
          <w:sz w:val="28"/>
          <w:szCs w:val="28"/>
        </w:rPr>
        <w:t>и</w:t>
      </w:r>
      <w:r w:rsidR="00571238" w:rsidRPr="001A5195">
        <w:rPr>
          <w:sz w:val="28"/>
          <w:szCs w:val="28"/>
        </w:rPr>
        <w:t>цию, лишили Тихона словесной (и музыкальной) индивидуальности</w:t>
      </w:r>
      <w:r w:rsidR="00024366" w:rsidRPr="001A5195">
        <w:rPr>
          <w:sz w:val="28"/>
          <w:szCs w:val="28"/>
        </w:rPr>
        <w:t xml:space="preserve"> </w:t>
      </w:r>
      <w:r w:rsidR="00571238" w:rsidRPr="001A5195">
        <w:rPr>
          <w:sz w:val="28"/>
          <w:szCs w:val="28"/>
        </w:rPr>
        <w:t>случа</w:t>
      </w:r>
      <w:r w:rsidR="00571238" w:rsidRPr="001A5195">
        <w:rPr>
          <w:sz w:val="28"/>
          <w:szCs w:val="28"/>
        </w:rPr>
        <w:t>й</w:t>
      </w:r>
      <w:r w:rsidR="00571238" w:rsidRPr="001A5195">
        <w:rPr>
          <w:sz w:val="28"/>
          <w:szCs w:val="28"/>
        </w:rPr>
        <w:t>но. И имя дали созвучное: Тихон – тихий.</w:t>
      </w:r>
    </w:p>
    <w:p w:rsidR="00EC13D9" w:rsidRPr="001A5195" w:rsidRDefault="00571238" w:rsidP="003C2660">
      <w:pPr>
        <w:spacing w:line="276" w:lineRule="auto"/>
        <w:ind w:firstLine="709"/>
        <w:contextualSpacing/>
        <w:jc w:val="both"/>
        <w:rPr>
          <w:sz w:val="28"/>
          <w:szCs w:val="28"/>
        </w:rPr>
      </w:pPr>
      <w:r w:rsidRPr="001A5195">
        <w:rPr>
          <w:sz w:val="28"/>
          <w:szCs w:val="28"/>
        </w:rPr>
        <w:t>Правда, Касаткина и Василёв допустили просчёт в драматургии «П</w:t>
      </w:r>
      <w:r w:rsidRPr="001A5195">
        <w:rPr>
          <w:sz w:val="28"/>
          <w:szCs w:val="28"/>
        </w:rPr>
        <w:t>о</w:t>
      </w:r>
      <w:r w:rsidRPr="001A5195">
        <w:rPr>
          <w:sz w:val="28"/>
          <w:szCs w:val="28"/>
        </w:rPr>
        <w:t>кушения». Но просчёт этот не формальный. В плане формы «По</w:t>
      </w:r>
      <w:r w:rsidR="008D6C9B" w:rsidRPr="001A5195">
        <w:rPr>
          <w:sz w:val="28"/>
          <w:szCs w:val="28"/>
        </w:rPr>
        <w:t xml:space="preserve">кушение» необходимо – как «перемычка» </w:t>
      </w:r>
      <w:r w:rsidRPr="001A5195">
        <w:rPr>
          <w:sz w:val="28"/>
          <w:szCs w:val="28"/>
        </w:rPr>
        <w:t>между двумя массовыми сценами, как «з</w:t>
      </w:r>
      <w:r w:rsidRPr="001A5195">
        <w:rPr>
          <w:sz w:val="28"/>
          <w:szCs w:val="28"/>
        </w:rPr>
        <w:t>а</w:t>
      </w:r>
      <w:r w:rsidRPr="001A5195">
        <w:rPr>
          <w:sz w:val="28"/>
          <w:szCs w:val="28"/>
        </w:rPr>
        <w:t xml:space="preserve">тишье перед бурей» финала. 9-я фреска – наиболее камерная во всей опере, единственная, где не участвует хор. </w:t>
      </w:r>
      <w:r w:rsidR="00EC13D9" w:rsidRPr="001A5195">
        <w:rPr>
          <w:sz w:val="28"/>
          <w:szCs w:val="28"/>
        </w:rPr>
        <w:t>В логике целого это момент задержки, накопления напряжения перед финальным апофеозом. Другое дело, что авт</w:t>
      </w:r>
      <w:r w:rsidR="00EC13D9" w:rsidRPr="001A5195">
        <w:rPr>
          <w:sz w:val="28"/>
          <w:szCs w:val="28"/>
        </w:rPr>
        <w:t>о</w:t>
      </w:r>
      <w:r w:rsidR="00EC13D9" w:rsidRPr="001A5195">
        <w:rPr>
          <w:sz w:val="28"/>
          <w:szCs w:val="28"/>
        </w:rPr>
        <w:t>ры помешали самим себе, насытив тихую картину агрессивными физическ</w:t>
      </w:r>
      <w:r w:rsidR="00EC13D9" w:rsidRPr="001A5195">
        <w:rPr>
          <w:sz w:val="28"/>
          <w:szCs w:val="28"/>
        </w:rPr>
        <w:t>и</w:t>
      </w:r>
      <w:r w:rsidR="00EC13D9" w:rsidRPr="001A5195">
        <w:rPr>
          <w:sz w:val="28"/>
          <w:szCs w:val="28"/>
        </w:rPr>
        <w:t>ми де</w:t>
      </w:r>
      <w:r w:rsidR="0099630B" w:rsidRPr="001A5195">
        <w:rPr>
          <w:sz w:val="28"/>
          <w:szCs w:val="28"/>
        </w:rPr>
        <w:t xml:space="preserve">йствованиями. Положение </w:t>
      </w:r>
      <w:r w:rsidR="00EC13D9" w:rsidRPr="001A5195">
        <w:rPr>
          <w:sz w:val="28"/>
          <w:szCs w:val="28"/>
        </w:rPr>
        <w:t>режиссёров здесь сыграло дурную роль: драматургия спектакля в «Покушении» подменила драматур</w:t>
      </w:r>
      <w:r w:rsidR="0099630B" w:rsidRPr="001A5195">
        <w:rPr>
          <w:sz w:val="28"/>
          <w:szCs w:val="28"/>
        </w:rPr>
        <w:t>гию либретто</w:t>
      </w:r>
      <w:r w:rsidR="00EC13D9" w:rsidRPr="001A5195">
        <w:rPr>
          <w:sz w:val="28"/>
          <w:szCs w:val="28"/>
        </w:rPr>
        <w:t>.</w:t>
      </w:r>
      <w:r w:rsidR="0099630B" w:rsidRPr="001A5195">
        <w:rPr>
          <w:sz w:val="28"/>
          <w:szCs w:val="28"/>
        </w:rPr>
        <w:t xml:space="preserve"> И потому на сцене возникло ощущение падения содержательного объёма в этой фреске.</w:t>
      </w:r>
    </w:p>
    <w:p w:rsidR="00480B31" w:rsidRPr="001A5195" w:rsidRDefault="0067208B" w:rsidP="003C2660">
      <w:pPr>
        <w:spacing w:line="276" w:lineRule="auto"/>
        <w:ind w:firstLine="709"/>
        <w:contextualSpacing/>
        <w:jc w:val="both"/>
        <w:rPr>
          <w:sz w:val="28"/>
          <w:szCs w:val="28"/>
        </w:rPr>
      </w:pPr>
      <w:r w:rsidRPr="001A5195">
        <w:rPr>
          <w:sz w:val="28"/>
          <w:szCs w:val="28"/>
        </w:rPr>
        <w:t>Предпосылки музыкальной ф</w:t>
      </w:r>
      <w:r w:rsidR="00EC13D9" w:rsidRPr="001A5195">
        <w:rPr>
          <w:sz w:val="28"/>
          <w:szCs w:val="28"/>
        </w:rPr>
        <w:t>ормы в сценах либретто возникали</w:t>
      </w:r>
      <w:r w:rsidRPr="001A5195">
        <w:rPr>
          <w:sz w:val="28"/>
          <w:szCs w:val="28"/>
        </w:rPr>
        <w:t xml:space="preserve"> во многом благодаря соединению разных типов словесного текста. Например, во фреске «Восшествие на престол».</w:t>
      </w:r>
    </w:p>
    <w:p w:rsidR="0067208B" w:rsidRPr="001A5195" w:rsidRDefault="0067208B" w:rsidP="003C2660">
      <w:pPr>
        <w:spacing w:line="276" w:lineRule="auto"/>
        <w:ind w:firstLine="709"/>
        <w:contextualSpacing/>
        <w:jc w:val="center"/>
        <w:rPr>
          <w:sz w:val="28"/>
          <w:szCs w:val="28"/>
        </w:rPr>
      </w:pPr>
      <w:r w:rsidRPr="001A5195">
        <w:rPr>
          <w:sz w:val="28"/>
          <w:szCs w:val="28"/>
        </w:rPr>
        <w:t>«ЛЕФОРТ.</w:t>
      </w:r>
    </w:p>
    <w:p w:rsidR="0067208B" w:rsidRPr="001A5195" w:rsidRDefault="0067208B" w:rsidP="003C2660">
      <w:pPr>
        <w:spacing w:line="276" w:lineRule="auto"/>
        <w:ind w:firstLine="709"/>
        <w:contextualSpacing/>
        <w:jc w:val="both"/>
        <w:rPr>
          <w:sz w:val="28"/>
          <w:szCs w:val="28"/>
        </w:rPr>
      </w:pPr>
      <w:r w:rsidRPr="001A5195">
        <w:rPr>
          <w:sz w:val="28"/>
          <w:szCs w:val="28"/>
        </w:rPr>
        <w:t xml:space="preserve">Страх умерь свой, ведь ты же царь. </w:t>
      </w:r>
    </w:p>
    <w:p w:rsidR="0067208B" w:rsidRPr="001A5195" w:rsidRDefault="0067208B" w:rsidP="003C2660">
      <w:pPr>
        <w:spacing w:line="276" w:lineRule="auto"/>
        <w:ind w:firstLine="709"/>
        <w:contextualSpacing/>
        <w:jc w:val="both"/>
        <w:rPr>
          <w:sz w:val="28"/>
          <w:szCs w:val="28"/>
        </w:rPr>
      </w:pPr>
      <w:r w:rsidRPr="001A5195">
        <w:rPr>
          <w:sz w:val="28"/>
          <w:szCs w:val="28"/>
        </w:rPr>
        <w:t xml:space="preserve">Оденься, как царю подобает. </w:t>
      </w:r>
    </w:p>
    <w:p w:rsidR="0067208B" w:rsidRPr="001A5195" w:rsidRDefault="0067208B" w:rsidP="003C2660">
      <w:pPr>
        <w:spacing w:line="276" w:lineRule="auto"/>
        <w:ind w:firstLine="709"/>
        <w:contextualSpacing/>
        <w:jc w:val="both"/>
        <w:rPr>
          <w:sz w:val="28"/>
          <w:szCs w:val="28"/>
        </w:rPr>
      </w:pPr>
      <w:r w:rsidRPr="001A5195">
        <w:rPr>
          <w:sz w:val="28"/>
          <w:szCs w:val="28"/>
        </w:rPr>
        <w:t>Пришла твоя пора – бери</w:t>
      </w:r>
    </w:p>
    <w:p w:rsidR="0067208B" w:rsidRPr="001A5195" w:rsidRDefault="0067208B" w:rsidP="003C2660">
      <w:pPr>
        <w:spacing w:line="276" w:lineRule="auto"/>
        <w:ind w:firstLine="709"/>
        <w:contextualSpacing/>
        <w:jc w:val="both"/>
        <w:rPr>
          <w:sz w:val="28"/>
          <w:szCs w:val="28"/>
        </w:rPr>
      </w:pPr>
      <w:r w:rsidRPr="001A5195">
        <w:rPr>
          <w:sz w:val="28"/>
          <w:szCs w:val="28"/>
        </w:rPr>
        <w:t>Бразды правления державой!</w:t>
      </w:r>
    </w:p>
    <w:p w:rsidR="0067208B" w:rsidRPr="001A5195" w:rsidRDefault="0067208B" w:rsidP="003C2660">
      <w:pPr>
        <w:spacing w:line="276" w:lineRule="auto"/>
        <w:ind w:firstLine="709"/>
        <w:contextualSpacing/>
        <w:jc w:val="center"/>
        <w:rPr>
          <w:sz w:val="28"/>
          <w:szCs w:val="28"/>
        </w:rPr>
      </w:pPr>
      <w:r w:rsidRPr="001A5195">
        <w:rPr>
          <w:sz w:val="28"/>
          <w:szCs w:val="28"/>
        </w:rPr>
        <w:t>МЕНШИКОВ.</w:t>
      </w:r>
    </w:p>
    <w:p w:rsidR="0067208B" w:rsidRPr="001A5195" w:rsidRDefault="0067208B" w:rsidP="003C2660">
      <w:pPr>
        <w:spacing w:line="276" w:lineRule="auto"/>
        <w:ind w:firstLine="709"/>
        <w:contextualSpacing/>
        <w:jc w:val="both"/>
        <w:rPr>
          <w:sz w:val="28"/>
          <w:szCs w:val="28"/>
        </w:rPr>
      </w:pPr>
      <w:proofErr w:type="spellStart"/>
      <w:r w:rsidRPr="001A5195">
        <w:rPr>
          <w:sz w:val="28"/>
          <w:szCs w:val="28"/>
        </w:rPr>
        <w:t>Глянька</w:t>
      </w:r>
      <w:proofErr w:type="spellEnd"/>
      <w:r w:rsidRPr="001A5195">
        <w:rPr>
          <w:sz w:val="28"/>
          <w:szCs w:val="28"/>
        </w:rPr>
        <w:t>, Пётр Алексеевич! Франц Яковлевич! Сухарев полк прибыл!</w:t>
      </w:r>
    </w:p>
    <w:p w:rsidR="0067208B" w:rsidRPr="001A5195" w:rsidRDefault="0067208B" w:rsidP="003C2660">
      <w:pPr>
        <w:spacing w:line="276" w:lineRule="auto"/>
        <w:ind w:firstLine="709"/>
        <w:contextualSpacing/>
        <w:jc w:val="center"/>
        <w:rPr>
          <w:sz w:val="28"/>
          <w:szCs w:val="28"/>
        </w:rPr>
      </w:pPr>
      <w:r w:rsidRPr="001A5195">
        <w:rPr>
          <w:sz w:val="28"/>
          <w:szCs w:val="28"/>
        </w:rPr>
        <w:lastRenderedPageBreak/>
        <w:t>ЛЕФОРТ.</w:t>
      </w:r>
    </w:p>
    <w:p w:rsidR="0067208B" w:rsidRPr="001A5195" w:rsidRDefault="0067208B" w:rsidP="003C2660">
      <w:pPr>
        <w:spacing w:line="276" w:lineRule="auto"/>
        <w:ind w:firstLine="709"/>
        <w:contextualSpacing/>
        <w:jc w:val="both"/>
        <w:rPr>
          <w:sz w:val="28"/>
          <w:szCs w:val="28"/>
        </w:rPr>
      </w:pPr>
      <w:r w:rsidRPr="001A5195">
        <w:rPr>
          <w:sz w:val="28"/>
          <w:szCs w:val="28"/>
        </w:rPr>
        <w:t xml:space="preserve">Давно тебя Россия ждёт </w:t>
      </w:r>
    </w:p>
    <w:p w:rsidR="0067208B" w:rsidRPr="001A5195" w:rsidRDefault="0067208B" w:rsidP="003C2660">
      <w:pPr>
        <w:spacing w:line="276" w:lineRule="auto"/>
        <w:ind w:firstLine="709"/>
        <w:contextualSpacing/>
        <w:jc w:val="both"/>
        <w:rPr>
          <w:sz w:val="28"/>
          <w:szCs w:val="28"/>
        </w:rPr>
      </w:pPr>
      <w:r w:rsidRPr="001A5195">
        <w:rPr>
          <w:sz w:val="28"/>
          <w:szCs w:val="28"/>
        </w:rPr>
        <w:t xml:space="preserve">Давно готова к обновленью </w:t>
      </w:r>
    </w:p>
    <w:p w:rsidR="0067208B" w:rsidRPr="001A5195" w:rsidRDefault="0067208B" w:rsidP="003C2660">
      <w:pPr>
        <w:spacing w:line="276" w:lineRule="auto"/>
        <w:ind w:firstLine="709"/>
        <w:contextualSpacing/>
        <w:jc w:val="both"/>
        <w:rPr>
          <w:sz w:val="28"/>
          <w:szCs w:val="28"/>
        </w:rPr>
      </w:pPr>
      <w:r w:rsidRPr="001A5195">
        <w:rPr>
          <w:sz w:val="28"/>
          <w:szCs w:val="28"/>
        </w:rPr>
        <w:t xml:space="preserve">Поверить должен твой народ </w:t>
      </w:r>
    </w:p>
    <w:p w:rsidR="0067208B" w:rsidRPr="001A5195" w:rsidRDefault="0067208B" w:rsidP="003C2660">
      <w:pPr>
        <w:spacing w:line="276" w:lineRule="auto"/>
        <w:ind w:firstLine="709"/>
        <w:contextualSpacing/>
        <w:jc w:val="both"/>
        <w:rPr>
          <w:sz w:val="28"/>
          <w:szCs w:val="28"/>
        </w:rPr>
      </w:pPr>
      <w:r w:rsidRPr="001A5195">
        <w:rPr>
          <w:sz w:val="28"/>
          <w:szCs w:val="28"/>
        </w:rPr>
        <w:t>В твои благие устремленья!</w:t>
      </w:r>
    </w:p>
    <w:p w:rsidR="0067208B" w:rsidRPr="001A5195" w:rsidRDefault="0067208B" w:rsidP="003C2660">
      <w:pPr>
        <w:spacing w:line="276" w:lineRule="auto"/>
        <w:ind w:firstLine="709"/>
        <w:contextualSpacing/>
        <w:jc w:val="center"/>
        <w:rPr>
          <w:sz w:val="28"/>
          <w:szCs w:val="28"/>
        </w:rPr>
      </w:pPr>
      <w:r w:rsidRPr="001A5195">
        <w:rPr>
          <w:sz w:val="28"/>
          <w:szCs w:val="28"/>
        </w:rPr>
        <w:t>МЕНШИКОВ.</w:t>
      </w:r>
    </w:p>
    <w:p w:rsidR="0067208B" w:rsidRPr="001A5195" w:rsidRDefault="0067208B" w:rsidP="003C2660">
      <w:pPr>
        <w:spacing w:line="276" w:lineRule="auto"/>
        <w:ind w:firstLine="709"/>
        <w:contextualSpacing/>
        <w:jc w:val="both"/>
        <w:rPr>
          <w:sz w:val="28"/>
          <w:szCs w:val="28"/>
        </w:rPr>
      </w:pPr>
      <w:r w:rsidRPr="001A5195">
        <w:rPr>
          <w:sz w:val="28"/>
          <w:szCs w:val="28"/>
        </w:rPr>
        <w:t>Преображенцы пришли! Генерал Гордон со своим войском пожаловал! Дворяне не таясь из Москвы к тебе бегут!</w:t>
      </w:r>
    </w:p>
    <w:p w:rsidR="0067208B" w:rsidRPr="001A5195" w:rsidRDefault="0067208B" w:rsidP="003C2660">
      <w:pPr>
        <w:spacing w:line="276" w:lineRule="auto"/>
        <w:ind w:firstLine="709"/>
        <w:contextualSpacing/>
        <w:jc w:val="both"/>
        <w:rPr>
          <w:sz w:val="28"/>
          <w:szCs w:val="28"/>
        </w:rPr>
      </w:pPr>
    </w:p>
    <w:p w:rsidR="0067208B" w:rsidRPr="001A5195" w:rsidRDefault="0067208B" w:rsidP="003C2660">
      <w:pPr>
        <w:spacing w:line="276" w:lineRule="auto"/>
        <w:ind w:firstLine="709"/>
        <w:contextualSpacing/>
        <w:jc w:val="both"/>
        <w:rPr>
          <w:i/>
          <w:sz w:val="28"/>
          <w:szCs w:val="28"/>
        </w:rPr>
      </w:pPr>
      <w:r w:rsidRPr="001A5195">
        <w:rPr>
          <w:i/>
          <w:sz w:val="28"/>
          <w:szCs w:val="28"/>
        </w:rPr>
        <w:t>(Петр, ободрённый словами Меншикова и Лефорта, постепенно усп</w:t>
      </w:r>
      <w:r w:rsidRPr="001A5195">
        <w:rPr>
          <w:i/>
          <w:sz w:val="28"/>
          <w:szCs w:val="28"/>
        </w:rPr>
        <w:t>о</w:t>
      </w:r>
      <w:r w:rsidRPr="001A5195">
        <w:rPr>
          <w:i/>
          <w:sz w:val="28"/>
          <w:szCs w:val="28"/>
        </w:rPr>
        <w:t>каивается.)</w:t>
      </w:r>
    </w:p>
    <w:p w:rsidR="0099630B" w:rsidRPr="001A5195" w:rsidRDefault="0099630B" w:rsidP="003C2660">
      <w:pPr>
        <w:spacing w:line="276" w:lineRule="auto"/>
        <w:ind w:firstLine="709"/>
        <w:contextualSpacing/>
        <w:jc w:val="center"/>
        <w:rPr>
          <w:sz w:val="28"/>
          <w:szCs w:val="28"/>
        </w:rPr>
      </w:pPr>
    </w:p>
    <w:p w:rsidR="0067208B" w:rsidRPr="001A5195" w:rsidRDefault="0067208B" w:rsidP="003C2660">
      <w:pPr>
        <w:spacing w:line="276" w:lineRule="auto"/>
        <w:ind w:firstLine="709"/>
        <w:contextualSpacing/>
        <w:jc w:val="center"/>
        <w:rPr>
          <w:sz w:val="28"/>
          <w:szCs w:val="28"/>
        </w:rPr>
      </w:pPr>
      <w:r w:rsidRPr="001A5195">
        <w:rPr>
          <w:sz w:val="28"/>
          <w:szCs w:val="28"/>
        </w:rPr>
        <w:t>ПЁТР.</w:t>
      </w:r>
    </w:p>
    <w:p w:rsidR="0067208B" w:rsidRPr="001A5195" w:rsidRDefault="0067208B" w:rsidP="003C2660">
      <w:pPr>
        <w:spacing w:line="276" w:lineRule="auto"/>
        <w:ind w:firstLine="709"/>
        <w:contextualSpacing/>
        <w:jc w:val="both"/>
        <w:rPr>
          <w:sz w:val="28"/>
          <w:szCs w:val="28"/>
        </w:rPr>
      </w:pPr>
      <w:r w:rsidRPr="001A5195">
        <w:rPr>
          <w:sz w:val="28"/>
          <w:szCs w:val="28"/>
        </w:rPr>
        <w:t>Придёт время</w:t>
      </w:r>
      <w:r w:rsidR="00917BEA">
        <w:rPr>
          <w:sz w:val="28"/>
          <w:szCs w:val="28"/>
        </w:rPr>
        <w:t xml:space="preserve"> – </w:t>
      </w:r>
      <w:r w:rsidRPr="001A5195">
        <w:rPr>
          <w:sz w:val="28"/>
          <w:szCs w:val="28"/>
        </w:rPr>
        <w:t xml:space="preserve">взойду на свой престол </w:t>
      </w:r>
    </w:p>
    <w:p w:rsidR="0067208B" w:rsidRPr="001A5195" w:rsidRDefault="0067208B" w:rsidP="003C2660">
      <w:pPr>
        <w:spacing w:line="276" w:lineRule="auto"/>
        <w:ind w:firstLine="709"/>
        <w:contextualSpacing/>
        <w:jc w:val="both"/>
        <w:rPr>
          <w:sz w:val="28"/>
          <w:szCs w:val="28"/>
        </w:rPr>
      </w:pPr>
      <w:r w:rsidRPr="001A5195">
        <w:rPr>
          <w:sz w:val="28"/>
          <w:szCs w:val="28"/>
        </w:rPr>
        <w:t xml:space="preserve">Государство своё возвеличу! </w:t>
      </w:r>
    </w:p>
    <w:p w:rsidR="0067208B" w:rsidRPr="001A5195" w:rsidRDefault="0067208B" w:rsidP="003C2660">
      <w:pPr>
        <w:spacing w:line="276" w:lineRule="auto"/>
        <w:ind w:firstLine="709"/>
        <w:contextualSpacing/>
        <w:jc w:val="both"/>
        <w:rPr>
          <w:sz w:val="28"/>
          <w:szCs w:val="28"/>
        </w:rPr>
      </w:pPr>
      <w:r w:rsidRPr="001A5195">
        <w:rPr>
          <w:sz w:val="28"/>
          <w:szCs w:val="28"/>
        </w:rPr>
        <w:t xml:space="preserve">Придёт время и силы обрету </w:t>
      </w:r>
    </w:p>
    <w:p w:rsidR="0067208B" w:rsidRPr="001A5195" w:rsidRDefault="0067208B" w:rsidP="003C2660">
      <w:pPr>
        <w:spacing w:line="276" w:lineRule="auto"/>
        <w:ind w:firstLine="709"/>
        <w:contextualSpacing/>
        <w:jc w:val="both"/>
        <w:rPr>
          <w:sz w:val="28"/>
          <w:szCs w:val="28"/>
        </w:rPr>
      </w:pPr>
      <w:r w:rsidRPr="001A5195">
        <w:rPr>
          <w:sz w:val="28"/>
          <w:szCs w:val="28"/>
        </w:rPr>
        <w:t xml:space="preserve">Все земли морями омою. </w:t>
      </w:r>
    </w:p>
    <w:p w:rsidR="0067208B" w:rsidRPr="001A5195" w:rsidRDefault="0067208B" w:rsidP="003C2660">
      <w:pPr>
        <w:spacing w:line="276" w:lineRule="auto"/>
        <w:ind w:firstLine="709"/>
        <w:contextualSpacing/>
        <w:jc w:val="both"/>
        <w:rPr>
          <w:sz w:val="28"/>
          <w:szCs w:val="28"/>
        </w:rPr>
      </w:pPr>
      <w:r w:rsidRPr="001A5195">
        <w:rPr>
          <w:sz w:val="28"/>
          <w:szCs w:val="28"/>
        </w:rPr>
        <w:t>Все земли</w:t>
      </w:r>
      <w:r w:rsidR="0047787B" w:rsidRPr="001A5195">
        <w:rPr>
          <w:sz w:val="28"/>
          <w:szCs w:val="28"/>
        </w:rPr>
        <w:t xml:space="preserve"> </w:t>
      </w:r>
      <w:r w:rsidR="00236AF6" w:rsidRPr="001A5195">
        <w:rPr>
          <w:rStyle w:val="a8"/>
          <w:sz w:val="28"/>
          <w:szCs w:val="28"/>
        </w:rPr>
        <w:footnoteReference w:id="130"/>
      </w:r>
      <w:r w:rsidRPr="001A5195">
        <w:rPr>
          <w:sz w:val="28"/>
          <w:szCs w:val="28"/>
        </w:rPr>
        <w:t>.</w:t>
      </w:r>
    </w:p>
    <w:p w:rsidR="0067208B" w:rsidRPr="001A5195" w:rsidRDefault="0067208B" w:rsidP="003C2660">
      <w:pPr>
        <w:spacing w:line="276" w:lineRule="auto"/>
        <w:ind w:firstLine="709"/>
        <w:contextualSpacing/>
        <w:jc w:val="both"/>
        <w:rPr>
          <w:sz w:val="28"/>
          <w:szCs w:val="28"/>
        </w:rPr>
      </w:pPr>
      <w:r w:rsidRPr="001A5195">
        <w:rPr>
          <w:sz w:val="28"/>
          <w:szCs w:val="28"/>
        </w:rPr>
        <w:t>Реплик</w:t>
      </w:r>
      <w:r w:rsidR="0099630B" w:rsidRPr="001A5195">
        <w:rPr>
          <w:sz w:val="28"/>
          <w:szCs w:val="28"/>
        </w:rPr>
        <w:t>и Лефорта и Мен</w:t>
      </w:r>
      <w:r w:rsidR="00EC13D9" w:rsidRPr="001A5195">
        <w:rPr>
          <w:sz w:val="28"/>
          <w:szCs w:val="28"/>
        </w:rPr>
        <w:t>шикова</w:t>
      </w:r>
      <w:r w:rsidR="00024366" w:rsidRPr="001A5195">
        <w:rPr>
          <w:sz w:val="28"/>
          <w:szCs w:val="28"/>
        </w:rPr>
        <w:t xml:space="preserve"> </w:t>
      </w:r>
      <w:r w:rsidR="00EC13D9" w:rsidRPr="001A5195">
        <w:rPr>
          <w:sz w:val="28"/>
          <w:szCs w:val="28"/>
        </w:rPr>
        <w:t xml:space="preserve">являют </w:t>
      </w:r>
      <w:r w:rsidRPr="001A5195">
        <w:rPr>
          <w:sz w:val="28"/>
          <w:szCs w:val="28"/>
        </w:rPr>
        <w:t>два смысловых и ритмических плана. Первый тяготеет к строфике и строгой рифмовке и говорит о ма</w:t>
      </w:r>
      <w:r w:rsidRPr="001A5195">
        <w:rPr>
          <w:sz w:val="28"/>
          <w:szCs w:val="28"/>
        </w:rPr>
        <w:t>с</w:t>
      </w:r>
      <w:r w:rsidRPr="001A5195">
        <w:rPr>
          <w:sz w:val="28"/>
          <w:szCs w:val="28"/>
        </w:rPr>
        <w:t>штабных задачах царя, второй</w:t>
      </w:r>
      <w:r w:rsidR="00917BEA">
        <w:rPr>
          <w:sz w:val="28"/>
          <w:szCs w:val="28"/>
        </w:rPr>
        <w:t xml:space="preserve"> – </w:t>
      </w:r>
      <w:r w:rsidRPr="001A5195">
        <w:rPr>
          <w:sz w:val="28"/>
          <w:szCs w:val="28"/>
        </w:rPr>
        <w:t>прозаический, хотя ритмически организован, и говорит о событиях, происходящих в настоящий момент. Эти планы, как две музыкальные темы, сопоставляются, и из них вы</w:t>
      </w:r>
      <w:r w:rsidR="00EC13D9" w:rsidRPr="001A5195">
        <w:rPr>
          <w:sz w:val="28"/>
          <w:szCs w:val="28"/>
        </w:rPr>
        <w:t>растает</w:t>
      </w:r>
      <w:r w:rsidRPr="001A5195">
        <w:rPr>
          <w:sz w:val="28"/>
          <w:szCs w:val="28"/>
        </w:rPr>
        <w:t xml:space="preserve"> монолог Петра, объединяющий в себе и прозаическое («плавающий» размер, отсутствие рифмы) и поэтическое (явная ритмическая организация) начала. И далее сц</w:t>
      </w:r>
      <w:r w:rsidRPr="001A5195">
        <w:rPr>
          <w:sz w:val="28"/>
          <w:szCs w:val="28"/>
        </w:rPr>
        <w:t>е</w:t>
      </w:r>
      <w:r w:rsidRPr="001A5195">
        <w:rPr>
          <w:sz w:val="28"/>
          <w:szCs w:val="28"/>
        </w:rPr>
        <w:t xml:space="preserve">на строится </w:t>
      </w:r>
      <w:r w:rsidR="00EC13D9" w:rsidRPr="001A5195">
        <w:rPr>
          <w:sz w:val="28"/>
          <w:szCs w:val="28"/>
        </w:rPr>
        <w:t xml:space="preserve">на том же приеме </w:t>
      </w:r>
      <w:r w:rsidRPr="001A5195">
        <w:rPr>
          <w:sz w:val="28"/>
          <w:szCs w:val="28"/>
        </w:rPr>
        <w:t>контраста, контрапунк</w:t>
      </w:r>
      <w:r w:rsidR="00EC13D9" w:rsidRPr="001A5195">
        <w:rPr>
          <w:sz w:val="28"/>
          <w:szCs w:val="28"/>
        </w:rPr>
        <w:t>та</w:t>
      </w:r>
      <w:r w:rsidRPr="001A5195">
        <w:rPr>
          <w:sz w:val="28"/>
          <w:szCs w:val="28"/>
        </w:rPr>
        <w:t xml:space="preserve"> и перехода в новое качество.</w:t>
      </w:r>
    </w:p>
    <w:p w:rsidR="00F151C2" w:rsidRDefault="0067208B" w:rsidP="003C2660">
      <w:pPr>
        <w:spacing w:line="276" w:lineRule="auto"/>
        <w:ind w:firstLine="709"/>
        <w:contextualSpacing/>
        <w:jc w:val="both"/>
        <w:rPr>
          <w:sz w:val="28"/>
          <w:szCs w:val="28"/>
        </w:rPr>
      </w:pPr>
      <w:r w:rsidRPr="001A5195">
        <w:rPr>
          <w:sz w:val="28"/>
          <w:szCs w:val="28"/>
        </w:rPr>
        <w:t>Можно сказать, что либретто «Петра Первого» предполагает не номе</w:t>
      </w:r>
      <w:r w:rsidRPr="001A5195">
        <w:rPr>
          <w:sz w:val="28"/>
          <w:szCs w:val="28"/>
        </w:rPr>
        <w:t>р</w:t>
      </w:r>
      <w:r w:rsidRPr="001A5195">
        <w:rPr>
          <w:sz w:val="28"/>
          <w:szCs w:val="28"/>
        </w:rPr>
        <w:t>ную и не ариозно-речитативную оперу. Черты обеих разновидностей здесь объединены и включены в общее симфоническое развитие. Так ли это в м</w:t>
      </w:r>
      <w:r w:rsidRPr="001A5195">
        <w:rPr>
          <w:sz w:val="28"/>
          <w:szCs w:val="28"/>
        </w:rPr>
        <w:t>у</w:t>
      </w:r>
      <w:r w:rsidR="004E4367" w:rsidRPr="001A5195">
        <w:rPr>
          <w:sz w:val="28"/>
          <w:szCs w:val="28"/>
        </w:rPr>
        <w:t>зыке,</w:t>
      </w:r>
      <w:r w:rsidRPr="001A5195">
        <w:rPr>
          <w:sz w:val="28"/>
          <w:szCs w:val="28"/>
        </w:rPr>
        <w:t xml:space="preserve"> рассмотрено ниже.</w:t>
      </w:r>
    </w:p>
    <w:p w:rsidR="008334FC" w:rsidRDefault="008334FC" w:rsidP="003C2660">
      <w:pPr>
        <w:spacing w:line="276" w:lineRule="auto"/>
        <w:ind w:firstLine="709"/>
        <w:contextualSpacing/>
        <w:jc w:val="both"/>
        <w:rPr>
          <w:sz w:val="28"/>
          <w:szCs w:val="28"/>
        </w:rPr>
      </w:pPr>
    </w:p>
    <w:p w:rsidR="008334FC" w:rsidRPr="001A5195" w:rsidRDefault="008334FC" w:rsidP="003C2660">
      <w:pPr>
        <w:spacing w:line="276" w:lineRule="auto"/>
        <w:ind w:firstLine="709"/>
        <w:contextualSpacing/>
        <w:jc w:val="both"/>
        <w:rPr>
          <w:sz w:val="28"/>
          <w:szCs w:val="28"/>
        </w:rPr>
      </w:pPr>
    </w:p>
    <w:p w:rsidR="00CC76BD" w:rsidRPr="001A5195" w:rsidRDefault="00F151C2" w:rsidP="003C2660">
      <w:pPr>
        <w:spacing w:line="276" w:lineRule="auto"/>
        <w:contextualSpacing/>
        <w:jc w:val="center"/>
        <w:rPr>
          <w:b/>
          <w:sz w:val="28"/>
          <w:szCs w:val="28"/>
        </w:rPr>
      </w:pPr>
      <w:r w:rsidRPr="001A5195">
        <w:rPr>
          <w:b/>
          <w:sz w:val="28"/>
          <w:szCs w:val="28"/>
        </w:rPr>
        <w:t xml:space="preserve"> «Звучащие фрески»</w:t>
      </w:r>
      <w:r w:rsidR="004759BF" w:rsidRPr="004759BF">
        <w:rPr>
          <w:sz w:val="28"/>
          <w:szCs w:val="28"/>
          <w:vertAlign w:val="superscript"/>
        </w:rPr>
        <w:t xml:space="preserve"> </w:t>
      </w:r>
      <w:r w:rsidR="004759BF" w:rsidRPr="004759BF">
        <w:rPr>
          <w:b/>
          <w:sz w:val="28"/>
          <w:szCs w:val="28"/>
          <w:vertAlign w:val="superscript"/>
        </w:rPr>
        <w:footnoteReference w:id="131"/>
      </w:r>
      <w:r w:rsidR="004759BF" w:rsidRPr="004759BF">
        <w:rPr>
          <w:b/>
          <w:sz w:val="28"/>
          <w:szCs w:val="28"/>
        </w:rPr>
        <w:t xml:space="preserve"> </w:t>
      </w:r>
    </w:p>
    <w:p w:rsidR="004E4367" w:rsidRPr="001A5195" w:rsidRDefault="004E4367" w:rsidP="003C2660">
      <w:pPr>
        <w:spacing w:line="276" w:lineRule="auto"/>
        <w:ind w:firstLine="708"/>
        <w:contextualSpacing/>
        <w:jc w:val="both"/>
        <w:rPr>
          <w:sz w:val="28"/>
          <w:szCs w:val="28"/>
        </w:rPr>
      </w:pPr>
      <w:r w:rsidRPr="001A5195">
        <w:rPr>
          <w:sz w:val="28"/>
          <w:szCs w:val="28"/>
        </w:rPr>
        <w:t>Партитуре оперы «Пётр Первый» посвящено немало содержательных строк. Поэтому автор данной работы считает возможным уделить музык</w:t>
      </w:r>
      <w:r w:rsidRPr="001A5195">
        <w:rPr>
          <w:sz w:val="28"/>
          <w:szCs w:val="28"/>
        </w:rPr>
        <w:t>о</w:t>
      </w:r>
      <w:r w:rsidRPr="001A5195">
        <w:rPr>
          <w:sz w:val="28"/>
          <w:szCs w:val="28"/>
        </w:rPr>
        <w:t>ведческим вопросам меньше внимания, чем др</w:t>
      </w:r>
      <w:r w:rsidR="00563060" w:rsidRPr="001A5195">
        <w:rPr>
          <w:sz w:val="28"/>
          <w:szCs w:val="28"/>
        </w:rPr>
        <w:t xml:space="preserve">аматургии и проблематике </w:t>
      </w:r>
      <w:r w:rsidR="00563060" w:rsidRPr="001A5195">
        <w:rPr>
          <w:sz w:val="28"/>
          <w:szCs w:val="28"/>
        </w:rPr>
        <w:lastRenderedPageBreak/>
        <w:t>этого произведения</w:t>
      </w:r>
      <w:r w:rsidRPr="001A5195">
        <w:rPr>
          <w:sz w:val="28"/>
          <w:szCs w:val="28"/>
        </w:rPr>
        <w:t>. Но, поскольку в опере драма неотделима от музыки, а музыка от драмы, о фресках звучащих нельзя не сказать.</w:t>
      </w:r>
    </w:p>
    <w:p w:rsidR="00D05761" w:rsidRPr="001A5195" w:rsidRDefault="004E4367" w:rsidP="003C2660">
      <w:pPr>
        <w:spacing w:line="276" w:lineRule="auto"/>
        <w:ind w:firstLine="709"/>
        <w:contextualSpacing/>
        <w:jc w:val="both"/>
        <w:rPr>
          <w:sz w:val="28"/>
          <w:szCs w:val="28"/>
        </w:rPr>
      </w:pPr>
      <w:r w:rsidRPr="001A5195">
        <w:rPr>
          <w:sz w:val="28"/>
          <w:szCs w:val="28"/>
        </w:rPr>
        <w:t>Петрову</w:t>
      </w:r>
      <w:r w:rsidR="0067208B" w:rsidRPr="001A5195">
        <w:rPr>
          <w:sz w:val="28"/>
          <w:szCs w:val="28"/>
        </w:rPr>
        <w:t xml:space="preserve"> удалось объеди</w:t>
      </w:r>
      <w:r w:rsidRPr="001A5195">
        <w:rPr>
          <w:sz w:val="28"/>
          <w:szCs w:val="28"/>
        </w:rPr>
        <w:t>нить ряд разнохарактерных сцен</w:t>
      </w:r>
      <w:r w:rsidR="00E57FA1" w:rsidRPr="001A5195">
        <w:rPr>
          <w:sz w:val="28"/>
          <w:szCs w:val="28"/>
        </w:rPr>
        <w:t xml:space="preserve"> общим ко</w:t>
      </w:r>
      <w:r w:rsidR="00E57FA1" w:rsidRPr="001A5195">
        <w:rPr>
          <w:sz w:val="28"/>
          <w:szCs w:val="28"/>
        </w:rPr>
        <w:t>м</w:t>
      </w:r>
      <w:r w:rsidR="00E57FA1" w:rsidRPr="001A5195">
        <w:rPr>
          <w:sz w:val="28"/>
          <w:szCs w:val="28"/>
        </w:rPr>
        <w:t>позиторским</w:t>
      </w:r>
      <w:r w:rsidR="0067208B" w:rsidRPr="001A5195">
        <w:rPr>
          <w:sz w:val="28"/>
          <w:szCs w:val="28"/>
        </w:rPr>
        <w:t xml:space="preserve"> решением. Это претворение звукового наследия эпохи через призму последующих традиций и мышления ХХ века.</w:t>
      </w:r>
      <w:r w:rsidR="00E57FA1" w:rsidRPr="001A5195">
        <w:rPr>
          <w:sz w:val="28"/>
          <w:szCs w:val="28"/>
        </w:rPr>
        <w:t xml:space="preserve"> И автор музыки</w:t>
      </w:r>
      <w:r w:rsidRPr="001A5195">
        <w:rPr>
          <w:sz w:val="28"/>
          <w:szCs w:val="28"/>
        </w:rPr>
        <w:t xml:space="preserve"> исх</w:t>
      </w:r>
      <w:r w:rsidRPr="001A5195">
        <w:rPr>
          <w:sz w:val="28"/>
          <w:szCs w:val="28"/>
        </w:rPr>
        <w:t>о</w:t>
      </w:r>
      <w:r w:rsidRPr="001A5195">
        <w:rPr>
          <w:sz w:val="28"/>
          <w:szCs w:val="28"/>
        </w:rPr>
        <w:t>дил из тех же при</w:t>
      </w:r>
      <w:r w:rsidR="00563060" w:rsidRPr="001A5195">
        <w:rPr>
          <w:sz w:val="28"/>
          <w:szCs w:val="28"/>
        </w:rPr>
        <w:t>нципов драматургии, что уже были рассмотрены при анал</w:t>
      </w:r>
      <w:r w:rsidR="00563060" w:rsidRPr="001A5195">
        <w:rPr>
          <w:sz w:val="28"/>
          <w:szCs w:val="28"/>
        </w:rPr>
        <w:t>и</w:t>
      </w:r>
      <w:r w:rsidR="00563060" w:rsidRPr="001A5195">
        <w:rPr>
          <w:sz w:val="28"/>
          <w:szCs w:val="28"/>
        </w:rPr>
        <w:t xml:space="preserve">зе </w:t>
      </w:r>
      <w:r w:rsidRPr="001A5195">
        <w:rPr>
          <w:sz w:val="28"/>
          <w:szCs w:val="28"/>
        </w:rPr>
        <w:t>либретто.</w:t>
      </w:r>
    </w:p>
    <w:p w:rsidR="00FF19DD" w:rsidRPr="001A5195" w:rsidRDefault="00350781" w:rsidP="003C2660">
      <w:pPr>
        <w:spacing w:line="276" w:lineRule="auto"/>
        <w:ind w:firstLine="709"/>
        <w:contextualSpacing/>
        <w:jc w:val="both"/>
        <w:rPr>
          <w:sz w:val="28"/>
          <w:szCs w:val="28"/>
        </w:rPr>
      </w:pPr>
      <w:r w:rsidRPr="001A5195">
        <w:rPr>
          <w:sz w:val="28"/>
          <w:szCs w:val="28"/>
        </w:rPr>
        <w:t>Опера действительно стр</w:t>
      </w:r>
      <w:r w:rsidR="004E4367" w:rsidRPr="001A5195">
        <w:rPr>
          <w:sz w:val="28"/>
          <w:szCs w:val="28"/>
        </w:rPr>
        <w:t>оится как симфоническая фор</w:t>
      </w:r>
      <w:r w:rsidR="00FF19DD" w:rsidRPr="001A5195">
        <w:rPr>
          <w:sz w:val="28"/>
          <w:szCs w:val="28"/>
        </w:rPr>
        <w:t>ма, базирующ</w:t>
      </w:r>
      <w:r w:rsidR="00FF19DD" w:rsidRPr="001A5195">
        <w:rPr>
          <w:sz w:val="28"/>
          <w:szCs w:val="28"/>
        </w:rPr>
        <w:t>а</w:t>
      </w:r>
      <w:r w:rsidR="00FF19DD" w:rsidRPr="001A5195">
        <w:rPr>
          <w:sz w:val="28"/>
          <w:szCs w:val="28"/>
        </w:rPr>
        <w:t xml:space="preserve">яся на </w:t>
      </w:r>
      <w:r w:rsidR="009C440D" w:rsidRPr="001A5195">
        <w:rPr>
          <w:sz w:val="28"/>
          <w:szCs w:val="28"/>
        </w:rPr>
        <w:t>сшибке</w:t>
      </w:r>
      <w:r w:rsidR="00FF19DD" w:rsidRPr="001A5195">
        <w:rPr>
          <w:sz w:val="28"/>
          <w:szCs w:val="28"/>
        </w:rPr>
        <w:t xml:space="preserve"> и взаимодействии нескольких ярких звуковых «пластов» и включающая отдельные ст</w:t>
      </w:r>
      <w:r w:rsidR="00563060" w:rsidRPr="001A5195">
        <w:rPr>
          <w:sz w:val="28"/>
          <w:szCs w:val="28"/>
        </w:rPr>
        <w:t>илизованные номера, как</w:t>
      </w:r>
      <w:r w:rsidR="00FF19DD" w:rsidRPr="001A5195">
        <w:rPr>
          <w:sz w:val="28"/>
          <w:szCs w:val="28"/>
        </w:rPr>
        <w:t xml:space="preserve"> эпизоды</w:t>
      </w:r>
      <w:r w:rsidR="00B97DD8" w:rsidRPr="001A5195">
        <w:rPr>
          <w:sz w:val="28"/>
          <w:szCs w:val="28"/>
        </w:rPr>
        <w:t>, оттеняющие сквозное развитие.</w:t>
      </w:r>
    </w:p>
    <w:p w:rsidR="00B97DD8" w:rsidRPr="001A5195" w:rsidRDefault="00B97DD8" w:rsidP="003C2660">
      <w:pPr>
        <w:spacing w:line="276" w:lineRule="auto"/>
        <w:ind w:firstLine="709"/>
        <w:contextualSpacing/>
        <w:jc w:val="both"/>
        <w:rPr>
          <w:sz w:val="28"/>
          <w:szCs w:val="28"/>
        </w:rPr>
      </w:pPr>
      <w:r w:rsidRPr="001A5195">
        <w:rPr>
          <w:sz w:val="28"/>
          <w:szCs w:val="28"/>
        </w:rPr>
        <w:t>С одной стороны – лик допетровской Руси, «старой Москвы», сумра</w:t>
      </w:r>
      <w:r w:rsidRPr="001A5195">
        <w:rPr>
          <w:sz w:val="28"/>
          <w:szCs w:val="28"/>
        </w:rPr>
        <w:t>ч</w:t>
      </w:r>
      <w:r w:rsidRPr="001A5195">
        <w:rPr>
          <w:sz w:val="28"/>
          <w:szCs w:val="28"/>
        </w:rPr>
        <w:t>ный, смятенный, противоречивый, обрисованный в традиции Мусоргского, Прокофьева. Анастасия и народ охарактеризованы уже во вступлении муз</w:t>
      </w:r>
      <w:r w:rsidRPr="001A5195">
        <w:rPr>
          <w:sz w:val="28"/>
          <w:szCs w:val="28"/>
        </w:rPr>
        <w:t>ы</w:t>
      </w:r>
      <w:r w:rsidRPr="001A5195">
        <w:rPr>
          <w:sz w:val="28"/>
          <w:szCs w:val="28"/>
        </w:rPr>
        <w:t>кальными темами, которые повторяются в соответствующих эпизодах ли</w:t>
      </w:r>
      <w:r w:rsidRPr="001A5195">
        <w:rPr>
          <w:sz w:val="28"/>
          <w:szCs w:val="28"/>
        </w:rPr>
        <w:t>б</w:t>
      </w:r>
      <w:r w:rsidRPr="001A5195">
        <w:rPr>
          <w:sz w:val="28"/>
          <w:szCs w:val="28"/>
        </w:rPr>
        <w:t>ретто. У девушки</w:t>
      </w:r>
      <w:r w:rsidR="00563060" w:rsidRPr="001A5195">
        <w:rPr>
          <w:sz w:val="28"/>
          <w:szCs w:val="28"/>
        </w:rPr>
        <w:t xml:space="preserve"> это мотив плача, традиционной протяжной русской песни</w:t>
      </w:r>
      <w:r w:rsidRPr="001A5195">
        <w:rPr>
          <w:sz w:val="28"/>
          <w:szCs w:val="28"/>
        </w:rPr>
        <w:t>, у народной толпы – стилизации знаменного распева («Как на нас Господь поразгевался») и причета («Налетели чёрные вороны»)</w:t>
      </w:r>
      <w:r w:rsidR="008D6C9B" w:rsidRPr="001A5195">
        <w:rPr>
          <w:sz w:val="28"/>
          <w:szCs w:val="28"/>
          <w:vertAlign w:val="superscript"/>
        </w:rPr>
        <w:t xml:space="preserve"> </w:t>
      </w:r>
      <w:r w:rsidR="008D6C9B" w:rsidRPr="001A5195">
        <w:rPr>
          <w:sz w:val="28"/>
          <w:szCs w:val="28"/>
          <w:vertAlign w:val="superscript"/>
        </w:rPr>
        <w:footnoteReference w:id="132"/>
      </w:r>
      <w:r w:rsidRPr="001A5195">
        <w:rPr>
          <w:sz w:val="28"/>
          <w:szCs w:val="28"/>
        </w:rPr>
        <w:t>.</w:t>
      </w:r>
    </w:p>
    <w:p w:rsidR="00B97DD8" w:rsidRPr="001A5195" w:rsidRDefault="00B97DD8" w:rsidP="003C2660">
      <w:pPr>
        <w:spacing w:line="276" w:lineRule="auto"/>
        <w:ind w:firstLine="709"/>
        <w:contextualSpacing/>
        <w:jc w:val="both"/>
        <w:rPr>
          <w:sz w:val="28"/>
          <w:szCs w:val="28"/>
        </w:rPr>
      </w:pPr>
      <w:r w:rsidRPr="001A5195">
        <w:rPr>
          <w:sz w:val="28"/>
          <w:szCs w:val="28"/>
        </w:rPr>
        <w:t>Во вступлении же, несколько притенённый, проходит противополо</w:t>
      </w:r>
      <w:r w:rsidRPr="001A5195">
        <w:rPr>
          <w:sz w:val="28"/>
          <w:szCs w:val="28"/>
        </w:rPr>
        <w:t>ж</w:t>
      </w:r>
      <w:r w:rsidRPr="001A5195">
        <w:rPr>
          <w:sz w:val="28"/>
          <w:szCs w:val="28"/>
        </w:rPr>
        <w:t xml:space="preserve">ный образ петровских сторонников – фанфара труб под </w:t>
      </w:r>
      <w:r w:rsidR="006F2503">
        <w:rPr>
          <w:sz w:val="28"/>
          <w:szCs w:val="28"/>
        </w:rPr>
        <w:t>мар</w:t>
      </w:r>
      <w:r w:rsidR="006F2503" w:rsidRPr="001A5195">
        <w:rPr>
          <w:sz w:val="28"/>
          <w:szCs w:val="28"/>
        </w:rPr>
        <w:t>шевый</w:t>
      </w:r>
      <w:r w:rsidRPr="001A5195">
        <w:rPr>
          <w:sz w:val="28"/>
          <w:szCs w:val="28"/>
        </w:rPr>
        <w:t xml:space="preserve"> аккомп</w:t>
      </w:r>
      <w:r w:rsidRPr="001A5195">
        <w:rPr>
          <w:sz w:val="28"/>
          <w:szCs w:val="28"/>
        </w:rPr>
        <w:t>а</w:t>
      </w:r>
      <w:r w:rsidRPr="001A5195">
        <w:rPr>
          <w:sz w:val="28"/>
          <w:szCs w:val="28"/>
        </w:rPr>
        <w:t>немент ударных, в исполнении предусмотренного композитором сценическ</w:t>
      </w:r>
      <w:r w:rsidRPr="001A5195">
        <w:rPr>
          <w:sz w:val="28"/>
          <w:szCs w:val="28"/>
        </w:rPr>
        <w:t>о</w:t>
      </w:r>
      <w:r w:rsidRPr="001A5195">
        <w:rPr>
          <w:sz w:val="28"/>
          <w:szCs w:val="28"/>
        </w:rPr>
        <w:t xml:space="preserve">го оркестра. В полную силу он звучит во фреске «Пётр», где первоначальный мотив соединяется с узнаваемой мелодией Преображенского </w:t>
      </w:r>
      <w:r w:rsidR="006F2503">
        <w:rPr>
          <w:sz w:val="28"/>
          <w:szCs w:val="28"/>
        </w:rPr>
        <w:t>мар</w:t>
      </w:r>
      <w:r w:rsidR="006F2503" w:rsidRPr="001A5195">
        <w:rPr>
          <w:sz w:val="28"/>
          <w:szCs w:val="28"/>
        </w:rPr>
        <w:t>ша</w:t>
      </w:r>
      <w:r w:rsidRPr="001A5195">
        <w:rPr>
          <w:sz w:val="28"/>
          <w:szCs w:val="28"/>
        </w:rPr>
        <w:t>. Вп</w:t>
      </w:r>
      <w:r w:rsidRPr="001A5195">
        <w:rPr>
          <w:sz w:val="28"/>
          <w:szCs w:val="28"/>
        </w:rPr>
        <w:t>о</w:t>
      </w:r>
      <w:r w:rsidRPr="001A5195">
        <w:rPr>
          <w:sz w:val="28"/>
          <w:szCs w:val="28"/>
        </w:rPr>
        <w:t>следствии тема преображенцев возникает во всех «солдатских» фресках, а фанфара вклинивается в музыкальную ткань сцен старой Руси, как напом</w:t>
      </w:r>
      <w:r w:rsidRPr="001A5195">
        <w:rPr>
          <w:sz w:val="28"/>
          <w:szCs w:val="28"/>
        </w:rPr>
        <w:t>и</w:t>
      </w:r>
      <w:r w:rsidRPr="001A5195">
        <w:rPr>
          <w:sz w:val="28"/>
          <w:szCs w:val="28"/>
        </w:rPr>
        <w:t>нание о драматическом конфликте. Таков образ именно петровского окруж</w:t>
      </w:r>
      <w:r w:rsidRPr="001A5195">
        <w:rPr>
          <w:sz w:val="28"/>
          <w:szCs w:val="28"/>
        </w:rPr>
        <w:t>е</w:t>
      </w:r>
      <w:r w:rsidRPr="001A5195">
        <w:rPr>
          <w:sz w:val="28"/>
          <w:szCs w:val="28"/>
        </w:rPr>
        <w:t>ния, но не самого царя. Его монологи являются как бы ответом на столкнов</w:t>
      </w:r>
      <w:r w:rsidRPr="001A5195">
        <w:rPr>
          <w:sz w:val="28"/>
          <w:szCs w:val="28"/>
        </w:rPr>
        <w:t>е</w:t>
      </w:r>
      <w:r w:rsidRPr="001A5195">
        <w:rPr>
          <w:sz w:val="28"/>
          <w:szCs w:val="28"/>
        </w:rPr>
        <w:t>ние двух музыкальных планов и приобретают совершенно иной характер.</w:t>
      </w:r>
    </w:p>
    <w:p w:rsidR="00B97DD8" w:rsidRPr="001A5195" w:rsidRDefault="00684CE5" w:rsidP="003C2660">
      <w:pPr>
        <w:spacing w:line="276" w:lineRule="auto"/>
        <w:ind w:firstLine="709"/>
        <w:contextualSpacing/>
        <w:jc w:val="both"/>
        <w:rPr>
          <w:sz w:val="28"/>
          <w:szCs w:val="28"/>
        </w:rPr>
      </w:pPr>
      <w:r w:rsidRPr="001A5195">
        <w:rPr>
          <w:sz w:val="28"/>
          <w:szCs w:val="28"/>
        </w:rPr>
        <w:t>Все высказывания заглавного героя связаны с</w:t>
      </w:r>
      <w:r w:rsidR="00563060" w:rsidRPr="001A5195">
        <w:rPr>
          <w:sz w:val="28"/>
          <w:szCs w:val="28"/>
        </w:rPr>
        <w:t xml:space="preserve"> музыкальной</w:t>
      </w:r>
      <w:r w:rsidRPr="001A5195">
        <w:rPr>
          <w:sz w:val="28"/>
          <w:szCs w:val="28"/>
        </w:rPr>
        <w:t xml:space="preserve"> темой, к</w:t>
      </w:r>
      <w:r w:rsidRPr="001A5195">
        <w:rPr>
          <w:sz w:val="28"/>
          <w:szCs w:val="28"/>
        </w:rPr>
        <w:t>о</w:t>
      </w:r>
      <w:r w:rsidRPr="001A5195">
        <w:rPr>
          <w:sz w:val="28"/>
          <w:szCs w:val="28"/>
        </w:rPr>
        <w:t>торую Ручьевская называет темой «славы России». Впервые она оформляется в третьей фреске, в момент</w:t>
      </w:r>
      <w:r w:rsidR="009C440D" w:rsidRPr="001A5195">
        <w:rPr>
          <w:sz w:val="28"/>
          <w:szCs w:val="28"/>
        </w:rPr>
        <w:t xml:space="preserve"> процитированного </w:t>
      </w:r>
      <w:r w:rsidRPr="001A5195">
        <w:rPr>
          <w:sz w:val="28"/>
          <w:szCs w:val="28"/>
        </w:rPr>
        <w:t>выше диалога Лефорта, Ме</w:t>
      </w:r>
      <w:r w:rsidRPr="001A5195">
        <w:rPr>
          <w:sz w:val="28"/>
          <w:szCs w:val="28"/>
        </w:rPr>
        <w:t>н</w:t>
      </w:r>
      <w:r w:rsidRPr="001A5195">
        <w:rPr>
          <w:sz w:val="28"/>
          <w:szCs w:val="28"/>
        </w:rPr>
        <w:t>шико</w:t>
      </w:r>
      <w:r w:rsidR="00563060" w:rsidRPr="001A5195">
        <w:rPr>
          <w:sz w:val="28"/>
          <w:szCs w:val="28"/>
        </w:rPr>
        <w:t>ва и Петра. Этот эпизод</w:t>
      </w:r>
      <w:r w:rsidRPr="001A5195">
        <w:rPr>
          <w:sz w:val="28"/>
          <w:szCs w:val="28"/>
        </w:rPr>
        <w:t>, таким образом, является элементом музыкал</w:t>
      </w:r>
      <w:r w:rsidRPr="001A5195">
        <w:rPr>
          <w:sz w:val="28"/>
          <w:szCs w:val="28"/>
        </w:rPr>
        <w:t>ь</w:t>
      </w:r>
      <w:r w:rsidRPr="001A5195">
        <w:rPr>
          <w:sz w:val="28"/>
          <w:szCs w:val="28"/>
        </w:rPr>
        <w:t xml:space="preserve">ной завязки действия. </w:t>
      </w:r>
    </w:p>
    <w:p w:rsidR="00532068" w:rsidRPr="001A5195" w:rsidRDefault="00D204D7" w:rsidP="003C2660">
      <w:pPr>
        <w:spacing w:line="276" w:lineRule="auto"/>
        <w:ind w:firstLine="709"/>
        <w:contextualSpacing/>
        <w:jc w:val="both"/>
        <w:rPr>
          <w:sz w:val="28"/>
          <w:szCs w:val="28"/>
        </w:rPr>
      </w:pPr>
      <w:r w:rsidRPr="001A5195">
        <w:rPr>
          <w:sz w:val="28"/>
          <w:szCs w:val="28"/>
        </w:rPr>
        <w:t>Некоторые критики обращали внимание, что «тема славы России» впер</w:t>
      </w:r>
      <w:r w:rsidR="00532068" w:rsidRPr="001A5195">
        <w:rPr>
          <w:sz w:val="28"/>
          <w:szCs w:val="28"/>
        </w:rPr>
        <w:t>вые звучит в репликах иноземца</w:t>
      </w:r>
      <w:r w:rsidRPr="001A5195">
        <w:rPr>
          <w:sz w:val="28"/>
          <w:szCs w:val="28"/>
        </w:rPr>
        <w:t xml:space="preserve"> Лефорта, который, к тому же, и слове</w:t>
      </w:r>
      <w:r w:rsidRPr="001A5195">
        <w:rPr>
          <w:sz w:val="28"/>
          <w:szCs w:val="28"/>
        </w:rPr>
        <w:t>с</w:t>
      </w:r>
      <w:r w:rsidRPr="001A5195">
        <w:rPr>
          <w:sz w:val="28"/>
          <w:szCs w:val="28"/>
        </w:rPr>
        <w:t xml:space="preserve">но поучает царя. В. Рубцова писала: «Петра наставляет на великие дела во имя России тот самый Франц Лефорт, который хотя и был искренне предан </w:t>
      </w:r>
      <w:r w:rsidRPr="001A5195">
        <w:rPr>
          <w:sz w:val="28"/>
          <w:szCs w:val="28"/>
        </w:rPr>
        <w:lastRenderedPageBreak/>
        <w:t xml:space="preserve">царю, но проявлял себя главным образом на различных увеселениях.&lt;…&gt; Конечно, авторы в связи со своим замыслом </w:t>
      </w:r>
      <w:r w:rsidR="00532068" w:rsidRPr="001A5195">
        <w:rPr>
          <w:sz w:val="28"/>
          <w:szCs w:val="28"/>
        </w:rPr>
        <w:t>вправе вносить те или иные ко</w:t>
      </w:r>
      <w:r w:rsidR="00532068" w:rsidRPr="001A5195">
        <w:rPr>
          <w:sz w:val="28"/>
          <w:szCs w:val="28"/>
        </w:rPr>
        <w:t>р</w:t>
      </w:r>
      <w:r w:rsidR="00532068" w:rsidRPr="001A5195">
        <w:rPr>
          <w:sz w:val="28"/>
          <w:szCs w:val="28"/>
        </w:rPr>
        <w:t>рективы в портреты отдельных исторических лиц. Однако в данном случае делается как-то неловко, когда чужестранец со столь известной репутацией внушает Петру мысли, которые скоро станут основой всей его грандиозной преобразовательной деятельности»</w:t>
      </w:r>
      <w:r w:rsidR="00532068" w:rsidRPr="001A5195">
        <w:rPr>
          <w:sz w:val="28"/>
          <w:szCs w:val="28"/>
          <w:vertAlign w:val="superscript"/>
        </w:rPr>
        <w:footnoteReference w:id="133"/>
      </w:r>
      <w:r w:rsidR="00532068" w:rsidRPr="001A5195">
        <w:rPr>
          <w:sz w:val="28"/>
          <w:szCs w:val="28"/>
        </w:rPr>
        <w:t xml:space="preserve">. </w:t>
      </w:r>
      <w:r w:rsidR="00563060" w:rsidRPr="001A5195">
        <w:rPr>
          <w:sz w:val="28"/>
          <w:szCs w:val="28"/>
        </w:rPr>
        <w:t>В оценке</w:t>
      </w:r>
      <w:r w:rsidR="00532068" w:rsidRPr="001A5195">
        <w:rPr>
          <w:sz w:val="28"/>
          <w:szCs w:val="28"/>
        </w:rPr>
        <w:t xml:space="preserve"> исследовательницы чувств</w:t>
      </w:r>
      <w:r w:rsidR="00532068" w:rsidRPr="001A5195">
        <w:rPr>
          <w:sz w:val="28"/>
          <w:szCs w:val="28"/>
        </w:rPr>
        <w:t>у</w:t>
      </w:r>
      <w:r w:rsidR="00532068" w:rsidRPr="001A5195">
        <w:rPr>
          <w:sz w:val="28"/>
          <w:szCs w:val="28"/>
        </w:rPr>
        <w:t>ются отголоски общей дискуссии об историче</w:t>
      </w:r>
      <w:r w:rsidR="00563060" w:rsidRPr="001A5195">
        <w:rPr>
          <w:sz w:val="28"/>
          <w:szCs w:val="28"/>
        </w:rPr>
        <w:t>ской рол</w:t>
      </w:r>
      <w:r w:rsidR="009C440D" w:rsidRPr="001A5195">
        <w:rPr>
          <w:sz w:val="28"/>
          <w:szCs w:val="28"/>
        </w:rPr>
        <w:t>и Петра, взаимоде</w:t>
      </w:r>
      <w:r w:rsidR="009C440D" w:rsidRPr="001A5195">
        <w:rPr>
          <w:sz w:val="28"/>
          <w:szCs w:val="28"/>
        </w:rPr>
        <w:t>й</w:t>
      </w:r>
      <w:r w:rsidR="009C440D" w:rsidRPr="001A5195">
        <w:rPr>
          <w:sz w:val="28"/>
          <w:szCs w:val="28"/>
        </w:rPr>
        <w:t>ствии русской и европейской культуры.</w:t>
      </w:r>
      <w:r w:rsidR="00532068" w:rsidRPr="001A5195">
        <w:rPr>
          <w:sz w:val="28"/>
          <w:szCs w:val="28"/>
        </w:rPr>
        <w:t xml:space="preserve"> Как уже говорилось, опера Петрова стала новым пово</w:t>
      </w:r>
      <w:r w:rsidR="009C440D" w:rsidRPr="001A5195">
        <w:rPr>
          <w:sz w:val="28"/>
          <w:szCs w:val="28"/>
        </w:rPr>
        <w:t>дом к</w:t>
      </w:r>
      <w:r w:rsidR="00532068" w:rsidRPr="001A5195">
        <w:rPr>
          <w:sz w:val="28"/>
          <w:szCs w:val="28"/>
        </w:rPr>
        <w:t xml:space="preserve"> разви</w:t>
      </w:r>
      <w:r w:rsidR="009C440D" w:rsidRPr="001A5195">
        <w:rPr>
          <w:sz w:val="28"/>
          <w:szCs w:val="28"/>
        </w:rPr>
        <w:t>тию</w:t>
      </w:r>
      <w:r w:rsidR="00532068" w:rsidRPr="001A5195">
        <w:rPr>
          <w:sz w:val="28"/>
          <w:szCs w:val="28"/>
        </w:rPr>
        <w:t xml:space="preserve"> этой дискуссии.</w:t>
      </w:r>
    </w:p>
    <w:p w:rsidR="00532068" w:rsidRPr="001A5195" w:rsidRDefault="00532068" w:rsidP="003C2660">
      <w:pPr>
        <w:spacing w:line="276" w:lineRule="auto"/>
        <w:ind w:firstLine="709"/>
        <w:contextualSpacing/>
        <w:jc w:val="both"/>
        <w:rPr>
          <w:sz w:val="28"/>
          <w:szCs w:val="28"/>
        </w:rPr>
      </w:pPr>
      <w:r w:rsidRPr="001A5195">
        <w:rPr>
          <w:sz w:val="28"/>
          <w:szCs w:val="28"/>
        </w:rPr>
        <w:t xml:space="preserve">Однако, в своём анализе Рубцова не </w:t>
      </w:r>
      <w:r w:rsidR="00F9185B" w:rsidRPr="001A5195">
        <w:rPr>
          <w:sz w:val="28"/>
          <w:szCs w:val="28"/>
        </w:rPr>
        <w:t xml:space="preserve">совсем </w:t>
      </w:r>
      <w:r w:rsidRPr="001A5195">
        <w:rPr>
          <w:sz w:val="28"/>
          <w:szCs w:val="28"/>
        </w:rPr>
        <w:t xml:space="preserve">точна. </w:t>
      </w:r>
    </w:p>
    <w:p w:rsidR="00574173" w:rsidRPr="001A5195" w:rsidRDefault="00A763C9" w:rsidP="003C2660">
      <w:pPr>
        <w:spacing w:line="276" w:lineRule="auto"/>
        <w:ind w:firstLine="709"/>
        <w:contextualSpacing/>
        <w:jc w:val="both"/>
        <w:rPr>
          <w:sz w:val="28"/>
          <w:szCs w:val="28"/>
        </w:rPr>
      </w:pPr>
      <w:r w:rsidRPr="001A5195">
        <w:rPr>
          <w:sz w:val="28"/>
          <w:szCs w:val="28"/>
        </w:rPr>
        <w:t>Она указывает на близость музыкального образа новой России к мел</w:t>
      </w:r>
      <w:r w:rsidRPr="001A5195">
        <w:rPr>
          <w:sz w:val="28"/>
          <w:szCs w:val="28"/>
        </w:rPr>
        <w:t>о</w:t>
      </w:r>
      <w:r w:rsidRPr="001A5195">
        <w:rPr>
          <w:sz w:val="28"/>
          <w:szCs w:val="28"/>
        </w:rPr>
        <w:t>дическим репликам Лефорта (и это справедливо, потому что их мотив звучит в финальном к</w:t>
      </w:r>
      <w:r w:rsidR="00F9185B" w:rsidRPr="001A5195">
        <w:rPr>
          <w:sz w:val="28"/>
          <w:szCs w:val="28"/>
        </w:rPr>
        <w:t>анте).</w:t>
      </w:r>
      <w:r w:rsidRPr="001A5195">
        <w:rPr>
          <w:sz w:val="28"/>
          <w:szCs w:val="28"/>
        </w:rPr>
        <w:t xml:space="preserve"> Ручьевская</w:t>
      </w:r>
      <w:r w:rsidR="00574173" w:rsidRPr="001A5195">
        <w:rPr>
          <w:sz w:val="28"/>
          <w:szCs w:val="28"/>
        </w:rPr>
        <w:t xml:space="preserve"> же</w:t>
      </w:r>
      <w:r w:rsidR="009C440D" w:rsidRPr="001A5195">
        <w:rPr>
          <w:sz w:val="28"/>
          <w:szCs w:val="28"/>
        </w:rPr>
        <w:t>,</w:t>
      </w:r>
      <w:r w:rsidR="00F9185B" w:rsidRPr="001A5195">
        <w:rPr>
          <w:sz w:val="28"/>
          <w:szCs w:val="28"/>
        </w:rPr>
        <w:t xml:space="preserve"> как пример темы «славы России»</w:t>
      </w:r>
      <w:r w:rsidRPr="001A5195">
        <w:rPr>
          <w:sz w:val="28"/>
          <w:szCs w:val="28"/>
        </w:rPr>
        <w:t xml:space="preserve"> </w:t>
      </w:r>
      <w:r w:rsidR="00F9185B" w:rsidRPr="001A5195">
        <w:rPr>
          <w:sz w:val="28"/>
          <w:szCs w:val="28"/>
        </w:rPr>
        <w:t>даёт</w:t>
      </w:r>
      <w:r w:rsidRPr="001A5195">
        <w:rPr>
          <w:sz w:val="28"/>
          <w:szCs w:val="28"/>
        </w:rPr>
        <w:t xml:space="preserve"> интонацию монолога Пет</w:t>
      </w:r>
      <w:r w:rsidR="00F9185B" w:rsidRPr="001A5195">
        <w:rPr>
          <w:sz w:val="28"/>
          <w:szCs w:val="28"/>
        </w:rPr>
        <w:t>ра «Придёт время, взойду на свой престол». И тоже не ошибаетс</w:t>
      </w:r>
      <w:r w:rsidR="0099630B" w:rsidRPr="001A5195">
        <w:rPr>
          <w:sz w:val="28"/>
          <w:szCs w:val="28"/>
        </w:rPr>
        <w:t>я, так как в десятой фреске родственный</w:t>
      </w:r>
      <w:r w:rsidR="00F9185B" w:rsidRPr="001A5195">
        <w:rPr>
          <w:sz w:val="28"/>
          <w:szCs w:val="28"/>
        </w:rPr>
        <w:t xml:space="preserve"> мотив одухотворяет оба финальных высказывания царя и ключевые слова «Жила бы только Россия, великая Россия, и слава её!» </w:t>
      </w:r>
      <w:r w:rsidR="009C440D" w:rsidRPr="001A5195">
        <w:rPr>
          <w:sz w:val="28"/>
          <w:szCs w:val="28"/>
        </w:rPr>
        <w:t>И</w:t>
      </w:r>
      <w:r w:rsidR="00574173" w:rsidRPr="001A5195">
        <w:rPr>
          <w:sz w:val="28"/>
          <w:szCs w:val="28"/>
        </w:rPr>
        <w:t xml:space="preserve"> по сути, </w:t>
      </w:r>
      <w:r w:rsidR="009C440D" w:rsidRPr="001A5195">
        <w:rPr>
          <w:sz w:val="28"/>
          <w:szCs w:val="28"/>
        </w:rPr>
        <w:t>оба</w:t>
      </w:r>
      <w:r w:rsidR="00574173" w:rsidRPr="001A5195">
        <w:rPr>
          <w:sz w:val="28"/>
          <w:szCs w:val="28"/>
        </w:rPr>
        <w:t xml:space="preserve"> обсуждаемых исследовательн</w:t>
      </w:r>
      <w:r w:rsidR="00574173" w:rsidRPr="001A5195">
        <w:rPr>
          <w:sz w:val="28"/>
          <w:szCs w:val="28"/>
        </w:rPr>
        <w:t>и</w:t>
      </w:r>
      <w:r w:rsidR="00574173" w:rsidRPr="001A5195">
        <w:rPr>
          <w:sz w:val="28"/>
          <w:szCs w:val="28"/>
        </w:rPr>
        <w:t>цами</w:t>
      </w:r>
      <w:r w:rsidR="009C440D" w:rsidRPr="001A5195">
        <w:rPr>
          <w:sz w:val="28"/>
          <w:szCs w:val="28"/>
        </w:rPr>
        <w:t xml:space="preserve"> мотива</w:t>
      </w:r>
      <w:r w:rsidR="00574173" w:rsidRPr="001A5195">
        <w:rPr>
          <w:sz w:val="28"/>
          <w:szCs w:val="28"/>
        </w:rPr>
        <w:t xml:space="preserve"> инто</w:t>
      </w:r>
      <w:r w:rsidR="009C440D" w:rsidRPr="001A5195">
        <w:rPr>
          <w:sz w:val="28"/>
          <w:szCs w:val="28"/>
        </w:rPr>
        <w:t>национно</w:t>
      </w:r>
      <w:r w:rsidR="00574173" w:rsidRPr="001A5195">
        <w:rPr>
          <w:sz w:val="28"/>
          <w:szCs w:val="28"/>
        </w:rPr>
        <w:t xml:space="preserve"> близки, и входят в единый музыкальный образ.</w:t>
      </w:r>
      <w:r w:rsidR="00D94131" w:rsidRPr="001A5195">
        <w:rPr>
          <w:sz w:val="28"/>
          <w:szCs w:val="28"/>
        </w:rPr>
        <w:t xml:space="preserve"> Ручьевс</w:t>
      </w:r>
      <w:r w:rsidR="00574173" w:rsidRPr="001A5195">
        <w:rPr>
          <w:sz w:val="28"/>
          <w:szCs w:val="28"/>
        </w:rPr>
        <w:t>кая верно подметила</w:t>
      </w:r>
      <w:r w:rsidR="00D94131" w:rsidRPr="001A5195">
        <w:rPr>
          <w:sz w:val="28"/>
          <w:szCs w:val="28"/>
        </w:rPr>
        <w:t>: «Тема</w:t>
      </w:r>
      <w:r w:rsidR="00574173" w:rsidRPr="001A5195">
        <w:rPr>
          <w:sz w:val="28"/>
          <w:szCs w:val="28"/>
        </w:rPr>
        <w:t xml:space="preserve"> («славы России»</w:t>
      </w:r>
      <w:r w:rsidR="00917BEA">
        <w:rPr>
          <w:sz w:val="28"/>
          <w:szCs w:val="28"/>
        </w:rPr>
        <w:t xml:space="preserve"> – </w:t>
      </w:r>
      <w:r w:rsidR="00574173" w:rsidRPr="001A5195">
        <w:rPr>
          <w:sz w:val="28"/>
          <w:szCs w:val="28"/>
        </w:rPr>
        <w:t>С. Ж.)</w:t>
      </w:r>
      <w:r w:rsidR="00D94131" w:rsidRPr="001A5195">
        <w:rPr>
          <w:sz w:val="28"/>
          <w:szCs w:val="28"/>
        </w:rPr>
        <w:t xml:space="preserve"> отличается большой мобильностью в развитии. Поэтому её даже нельзя считать лейтт</w:t>
      </w:r>
      <w:r w:rsidR="00D94131" w:rsidRPr="001A5195">
        <w:rPr>
          <w:sz w:val="28"/>
          <w:szCs w:val="28"/>
        </w:rPr>
        <w:t>е</w:t>
      </w:r>
      <w:r w:rsidR="00D94131" w:rsidRPr="001A5195">
        <w:rPr>
          <w:sz w:val="28"/>
          <w:szCs w:val="28"/>
        </w:rPr>
        <w:t>мой в обычном смысле слова, ибо раз навсегда её жёстко закреплённой структуры нет</w:t>
      </w:r>
      <w:r w:rsidR="00574173" w:rsidRPr="001A5195">
        <w:rPr>
          <w:sz w:val="28"/>
          <w:szCs w:val="28"/>
        </w:rPr>
        <w:t>. Основополагающее значение в теме имеют две интонации, два мотива. Первый из них опевание, второй – каданс. &lt;…&gt;</w:t>
      </w:r>
    </w:p>
    <w:p w:rsidR="00954554" w:rsidRPr="001A5195" w:rsidRDefault="000403F1" w:rsidP="003C2660">
      <w:pPr>
        <w:spacing w:line="276" w:lineRule="auto"/>
        <w:ind w:firstLine="709"/>
        <w:contextualSpacing/>
        <w:jc w:val="both"/>
        <w:rPr>
          <w:sz w:val="28"/>
          <w:szCs w:val="28"/>
        </w:rPr>
      </w:pPr>
      <w:r w:rsidRPr="001A5195">
        <w:rPr>
          <w:sz w:val="28"/>
          <w:szCs w:val="28"/>
        </w:rPr>
        <w:t>Оба мотива живут самостоятельной жизнью, свободно срастаются с различным тематизмом партии Петра</w:t>
      </w:r>
      <w:r w:rsidR="00D94131" w:rsidRPr="001A5195">
        <w:rPr>
          <w:sz w:val="28"/>
          <w:szCs w:val="28"/>
        </w:rPr>
        <w:t>»</w:t>
      </w:r>
      <w:r w:rsidRPr="001A5195">
        <w:rPr>
          <w:sz w:val="28"/>
          <w:szCs w:val="28"/>
          <w:vertAlign w:val="superscript"/>
        </w:rPr>
        <w:footnoteReference w:id="134"/>
      </w:r>
      <w:r w:rsidR="00D94131" w:rsidRPr="001A5195">
        <w:rPr>
          <w:sz w:val="28"/>
          <w:szCs w:val="28"/>
        </w:rPr>
        <w:t>.</w:t>
      </w:r>
      <w:r w:rsidR="00024366" w:rsidRPr="001A5195">
        <w:rPr>
          <w:sz w:val="28"/>
          <w:szCs w:val="28"/>
        </w:rPr>
        <w:t xml:space="preserve"> </w:t>
      </w:r>
      <w:r w:rsidR="009C440D" w:rsidRPr="001A5195">
        <w:rPr>
          <w:sz w:val="28"/>
          <w:szCs w:val="28"/>
        </w:rPr>
        <w:t>И у</w:t>
      </w:r>
      <w:r w:rsidR="00CB5D65" w:rsidRPr="001A5195">
        <w:rPr>
          <w:sz w:val="28"/>
          <w:szCs w:val="28"/>
        </w:rPr>
        <w:t>же в первом ариозо Петра во вт</w:t>
      </w:r>
      <w:r w:rsidR="00CB5D65" w:rsidRPr="001A5195">
        <w:rPr>
          <w:sz w:val="28"/>
          <w:szCs w:val="28"/>
        </w:rPr>
        <w:t>о</w:t>
      </w:r>
      <w:r w:rsidR="00CB5D65" w:rsidRPr="001A5195">
        <w:rPr>
          <w:sz w:val="28"/>
          <w:szCs w:val="28"/>
        </w:rPr>
        <w:t xml:space="preserve">рой фреске </w:t>
      </w:r>
      <w:r w:rsidR="00954554" w:rsidRPr="001A5195">
        <w:rPr>
          <w:sz w:val="28"/>
          <w:szCs w:val="28"/>
        </w:rPr>
        <w:t>ощущают</w:t>
      </w:r>
      <w:r w:rsidR="009C440D" w:rsidRPr="001A5195">
        <w:rPr>
          <w:sz w:val="28"/>
          <w:szCs w:val="28"/>
        </w:rPr>
        <w:t>ся</w:t>
      </w:r>
      <w:r w:rsidR="00954554" w:rsidRPr="001A5195">
        <w:rPr>
          <w:sz w:val="28"/>
          <w:szCs w:val="28"/>
        </w:rPr>
        <w:t xml:space="preserve"> «предпосылки» главной темы</w:t>
      </w:r>
      <w:r w:rsidR="00860070" w:rsidRPr="001A5195">
        <w:rPr>
          <w:sz w:val="28"/>
          <w:szCs w:val="28"/>
        </w:rPr>
        <w:t>. Характерный разм</w:t>
      </w:r>
      <w:r w:rsidR="00860070" w:rsidRPr="001A5195">
        <w:rPr>
          <w:sz w:val="28"/>
          <w:szCs w:val="28"/>
        </w:rPr>
        <w:t>е</w:t>
      </w:r>
      <w:r w:rsidR="00860070" w:rsidRPr="001A5195">
        <w:rPr>
          <w:sz w:val="28"/>
          <w:szCs w:val="28"/>
        </w:rPr>
        <w:t>ренный ритм, чёткие законченные фразы с выделением опорных звуков, движение интонации вверх</w:t>
      </w:r>
      <w:r w:rsidR="00954554" w:rsidRPr="001A5195">
        <w:rPr>
          <w:sz w:val="28"/>
          <w:szCs w:val="28"/>
        </w:rPr>
        <w:t>.</w:t>
      </w:r>
      <w:r w:rsidR="00860070" w:rsidRPr="001A5195">
        <w:rPr>
          <w:sz w:val="28"/>
          <w:szCs w:val="28"/>
        </w:rPr>
        <w:t xml:space="preserve"> Так что, даже в момент потрясения и ярости Петра композитор создаёт образ масштаба его мыслей, внутренней силы и уверенности.</w:t>
      </w:r>
      <w:r w:rsidR="00954554" w:rsidRPr="001A5195">
        <w:rPr>
          <w:sz w:val="28"/>
          <w:szCs w:val="28"/>
        </w:rPr>
        <w:t xml:space="preserve"> И получается, что Петров не преувеличивал</w:t>
      </w:r>
      <w:r w:rsidR="00860070" w:rsidRPr="001A5195">
        <w:rPr>
          <w:sz w:val="28"/>
          <w:szCs w:val="28"/>
        </w:rPr>
        <w:t xml:space="preserve"> меру</w:t>
      </w:r>
      <w:r w:rsidR="00802B00" w:rsidRPr="001A5195">
        <w:rPr>
          <w:sz w:val="28"/>
          <w:szCs w:val="28"/>
        </w:rPr>
        <w:t xml:space="preserve"> воздействия Лефорта на заглавного героя, делая</w:t>
      </w:r>
      <w:r w:rsidR="00954554" w:rsidRPr="001A5195">
        <w:rPr>
          <w:sz w:val="28"/>
          <w:szCs w:val="28"/>
        </w:rPr>
        <w:t xml:space="preserve"> советы</w:t>
      </w:r>
      <w:r w:rsidR="00802B00" w:rsidRPr="001A5195">
        <w:rPr>
          <w:sz w:val="28"/>
          <w:szCs w:val="28"/>
        </w:rPr>
        <w:t xml:space="preserve"> иностранца</w:t>
      </w:r>
      <w:r w:rsidR="00954554" w:rsidRPr="001A5195">
        <w:rPr>
          <w:sz w:val="28"/>
          <w:szCs w:val="28"/>
        </w:rPr>
        <w:t xml:space="preserve"> просто созвучными характе</w:t>
      </w:r>
      <w:r w:rsidR="00802B00" w:rsidRPr="001A5195">
        <w:rPr>
          <w:sz w:val="28"/>
          <w:szCs w:val="28"/>
        </w:rPr>
        <w:t>ру Петра</w:t>
      </w:r>
      <w:r w:rsidR="00954554" w:rsidRPr="001A5195">
        <w:rPr>
          <w:sz w:val="28"/>
          <w:szCs w:val="28"/>
        </w:rPr>
        <w:t>, возможно, в</w:t>
      </w:r>
      <w:r w:rsidR="00802B00" w:rsidRPr="001A5195">
        <w:rPr>
          <w:sz w:val="28"/>
          <w:szCs w:val="28"/>
        </w:rPr>
        <w:t>идя Франца</w:t>
      </w:r>
      <w:r w:rsidR="00954554" w:rsidRPr="001A5195">
        <w:rPr>
          <w:sz w:val="28"/>
          <w:szCs w:val="28"/>
        </w:rPr>
        <w:t xml:space="preserve"> как лучшего выразителя дум мол</w:t>
      </w:r>
      <w:r w:rsidR="00954554" w:rsidRPr="001A5195">
        <w:rPr>
          <w:sz w:val="28"/>
          <w:szCs w:val="28"/>
        </w:rPr>
        <w:t>о</w:t>
      </w:r>
      <w:r w:rsidR="00954554" w:rsidRPr="001A5195">
        <w:rPr>
          <w:sz w:val="28"/>
          <w:szCs w:val="28"/>
        </w:rPr>
        <w:t>дого, но вполне самостоятельного царя.</w:t>
      </w:r>
    </w:p>
    <w:p w:rsidR="00B02952" w:rsidRPr="001A5195" w:rsidRDefault="00954554" w:rsidP="003C2660">
      <w:pPr>
        <w:spacing w:line="276" w:lineRule="auto"/>
        <w:ind w:firstLine="709"/>
        <w:contextualSpacing/>
        <w:jc w:val="both"/>
        <w:rPr>
          <w:sz w:val="28"/>
          <w:szCs w:val="28"/>
        </w:rPr>
      </w:pPr>
      <w:r w:rsidRPr="001A5195">
        <w:rPr>
          <w:sz w:val="28"/>
          <w:szCs w:val="28"/>
        </w:rPr>
        <w:t>М</w:t>
      </w:r>
      <w:r w:rsidR="000403F1" w:rsidRPr="001A5195">
        <w:rPr>
          <w:sz w:val="28"/>
          <w:szCs w:val="28"/>
        </w:rPr>
        <w:t>узыкаль</w:t>
      </w:r>
      <w:r w:rsidRPr="001A5195">
        <w:rPr>
          <w:sz w:val="28"/>
          <w:szCs w:val="28"/>
        </w:rPr>
        <w:t>ные</w:t>
      </w:r>
      <w:r w:rsidR="00024366" w:rsidRPr="001A5195">
        <w:rPr>
          <w:sz w:val="28"/>
          <w:szCs w:val="28"/>
        </w:rPr>
        <w:t xml:space="preserve"> </w:t>
      </w:r>
      <w:r w:rsidR="000403F1" w:rsidRPr="001A5195">
        <w:rPr>
          <w:sz w:val="28"/>
          <w:szCs w:val="28"/>
        </w:rPr>
        <w:t>образ</w:t>
      </w:r>
      <w:r w:rsidRPr="001A5195">
        <w:rPr>
          <w:sz w:val="28"/>
          <w:szCs w:val="28"/>
        </w:rPr>
        <w:t>ы</w:t>
      </w:r>
      <w:r w:rsidR="00CB5D65" w:rsidRPr="001A5195">
        <w:rPr>
          <w:sz w:val="28"/>
          <w:szCs w:val="28"/>
        </w:rPr>
        <w:t xml:space="preserve"> Пет</w:t>
      </w:r>
      <w:r w:rsidR="00860070" w:rsidRPr="001A5195">
        <w:rPr>
          <w:sz w:val="28"/>
          <w:szCs w:val="28"/>
        </w:rPr>
        <w:t>ра</w:t>
      </w:r>
      <w:r w:rsidR="00CB5D65" w:rsidRPr="001A5195">
        <w:rPr>
          <w:sz w:val="28"/>
          <w:szCs w:val="28"/>
        </w:rPr>
        <w:t xml:space="preserve"> и</w:t>
      </w:r>
      <w:r w:rsidR="000403F1" w:rsidRPr="001A5195">
        <w:rPr>
          <w:sz w:val="28"/>
          <w:szCs w:val="28"/>
        </w:rPr>
        <w:t xml:space="preserve"> новой России</w:t>
      </w:r>
      <w:r w:rsidRPr="001A5195">
        <w:rPr>
          <w:sz w:val="28"/>
          <w:szCs w:val="28"/>
        </w:rPr>
        <w:t xml:space="preserve"> спаяны композитором и</w:t>
      </w:r>
      <w:r w:rsidRPr="001A5195">
        <w:rPr>
          <w:sz w:val="28"/>
          <w:szCs w:val="28"/>
        </w:rPr>
        <w:t>з</w:t>
      </w:r>
      <w:r w:rsidRPr="001A5195">
        <w:rPr>
          <w:sz w:val="28"/>
          <w:szCs w:val="28"/>
        </w:rPr>
        <w:t>начально. Если в монологах царя не звучат узнаваемые гимнические мел</w:t>
      </w:r>
      <w:r w:rsidRPr="001A5195">
        <w:rPr>
          <w:sz w:val="28"/>
          <w:szCs w:val="28"/>
        </w:rPr>
        <w:t>о</w:t>
      </w:r>
      <w:r w:rsidRPr="001A5195">
        <w:rPr>
          <w:sz w:val="28"/>
          <w:szCs w:val="28"/>
        </w:rPr>
        <w:t>дии, они появляются в аккомпанементе</w:t>
      </w:r>
      <w:r w:rsidR="00BF4D2D" w:rsidRPr="001A5195">
        <w:rPr>
          <w:sz w:val="28"/>
          <w:szCs w:val="28"/>
        </w:rPr>
        <w:t xml:space="preserve"> оркестра</w:t>
      </w:r>
      <w:r w:rsidRPr="001A5195">
        <w:rPr>
          <w:sz w:val="28"/>
          <w:szCs w:val="28"/>
        </w:rPr>
        <w:t>. Если нет ни того, ни друг</w:t>
      </w:r>
      <w:r w:rsidRPr="001A5195">
        <w:rPr>
          <w:sz w:val="28"/>
          <w:szCs w:val="28"/>
        </w:rPr>
        <w:t>о</w:t>
      </w:r>
      <w:r w:rsidRPr="001A5195">
        <w:rPr>
          <w:sz w:val="28"/>
          <w:szCs w:val="28"/>
        </w:rPr>
        <w:lastRenderedPageBreak/>
        <w:t>го, сохраняется сходн</w:t>
      </w:r>
      <w:r w:rsidR="00860070" w:rsidRPr="001A5195">
        <w:rPr>
          <w:sz w:val="28"/>
          <w:szCs w:val="28"/>
        </w:rPr>
        <w:t>ый</w:t>
      </w:r>
      <w:r w:rsidRPr="001A5195">
        <w:rPr>
          <w:sz w:val="28"/>
          <w:szCs w:val="28"/>
        </w:rPr>
        <w:t xml:space="preserve"> ритмический </w:t>
      </w:r>
      <w:r w:rsidR="00860070" w:rsidRPr="001A5195">
        <w:rPr>
          <w:sz w:val="28"/>
          <w:szCs w:val="28"/>
        </w:rPr>
        <w:t xml:space="preserve">или гармонический </w:t>
      </w:r>
      <w:r w:rsidRPr="001A5195">
        <w:rPr>
          <w:sz w:val="28"/>
          <w:szCs w:val="28"/>
        </w:rPr>
        <w:t xml:space="preserve">рисунок. Кроме того, </w:t>
      </w:r>
      <w:r w:rsidR="00860070" w:rsidRPr="001A5195">
        <w:rPr>
          <w:sz w:val="28"/>
          <w:szCs w:val="28"/>
        </w:rPr>
        <w:t xml:space="preserve">и </w:t>
      </w:r>
      <w:r w:rsidRPr="001A5195">
        <w:rPr>
          <w:sz w:val="28"/>
          <w:szCs w:val="28"/>
        </w:rPr>
        <w:t xml:space="preserve">высказывания Петра и проведения темы «славы России» </w:t>
      </w:r>
      <w:r w:rsidR="000403F1" w:rsidRPr="001A5195">
        <w:rPr>
          <w:sz w:val="28"/>
          <w:szCs w:val="28"/>
        </w:rPr>
        <w:t>ли</w:t>
      </w:r>
      <w:r w:rsidR="00CB5D65" w:rsidRPr="001A5195">
        <w:rPr>
          <w:sz w:val="28"/>
          <w:szCs w:val="28"/>
        </w:rPr>
        <w:t>ше</w:t>
      </w:r>
      <w:r w:rsidR="000403F1" w:rsidRPr="001A5195">
        <w:rPr>
          <w:sz w:val="28"/>
          <w:szCs w:val="28"/>
        </w:rPr>
        <w:t>н</w:t>
      </w:r>
      <w:r w:rsidR="00CB5D65" w:rsidRPr="001A5195">
        <w:rPr>
          <w:sz w:val="28"/>
          <w:szCs w:val="28"/>
        </w:rPr>
        <w:t>ы</w:t>
      </w:r>
      <w:r w:rsidR="000403F1" w:rsidRPr="001A5195">
        <w:rPr>
          <w:sz w:val="28"/>
          <w:szCs w:val="28"/>
        </w:rPr>
        <w:t xml:space="preserve"> черт стилизации</w:t>
      </w:r>
      <w:r w:rsidR="00DE229A" w:rsidRPr="001A5195">
        <w:rPr>
          <w:sz w:val="28"/>
          <w:szCs w:val="28"/>
        </w:rPr>
        <w:t xml:space="preserve">. </w:t>
      </w:r>
      <w:r w:rsidR="00860070" w:rsidRPr="001A5195">
        <w:rPr>
          <w:sz w:val="28"/>
          <w:szCs w:val="28"/>
        </w:rPr>
        <w:t>П</w:t>
      </w:r>
      <w:r w:rsidR="000403F1" w:rsidRPr="001A5195">
        <w:rPr>
          <w:sz w:val="28"/>
          <w:szCs w:val="28"/>
        </w:rPr>
        <w:t>о наблюдению Р</w:t>
      </w:r>
      <w:r w:rsidR="00DE229A" w:rsidRPr="001A5195">
        <w:rPr>
          <w:sz w:val="28"/>
          <w:szCs w:val="28"/>
        </w:rPr>
        <w:t>учьевской,</w:t>
      </w:r>
      <w:r w:rsidR="000403F1" w:rsidRPr="001A5195">
        <w:rPr>
          <w:sz w:val="28"/>
          <w:szCs w:val="28"/>
        </w:rPr>
        <w:t xml:space="preserve"> </w:t>
      </w:r>
      <w:r w:rsidR="00860070" w:rsidRPr="001A5195">
        <w:rPr>
          <w:sz w:val="28"/>
          <w:szCs w:val="28"/>
        </w:rPr>
        <w:t xml:space="preserve">они </w:t>
      </w:r>
      <w:r w:rsidR="000403F1" w:rsidRPr="001A5195">
        <w:rPr>
          <w:sz w:val="28"/>
          <w:szCs w:val="28"/>
        </w:rPr>
        <w:t>свя</w:t>
      </w:r>
      <w:r w:rsidRPr="001A5195">
        <w:rPr>
          <w:sz w:val="28"/>
          <w:szCs w:val="28"/>
        </w:rPr>
        <w:t>заны</w:t>
      </w:r>
      <w:r w:rsidR="000403F1" w:rsidRPr="001A5195">
        <w:rPr>
          <w:sz w:val="28"/>
          <w:szCs w:val="28"/>
        </w:rPr>
        <w:t xml:space="preserve"> с гимнами и массов</w:t>
      </w:r>
      <w:r w:rsidR="000403F1" w:rsidRPr="001A5195">
        <w:rPr>
          <w:sz w:val="28"/>
          <w:szCs w:val="28"/>
        </w:rPr>
        <w:t>ы</w:t>
      </w:r>
      <w:r w:rsidR="000403F1" w:rsidRPr="001A5195">
        <w:rPr>
          <w:sz w:val="28"/>
          <w:szCs w:val="28"/>
        </w:rPr>
        <w:t xml:space="preserve">ми песнями ХХ века, в отличие от других </w:t>
      </w:r>
      <w:r w:rsidR="00DE229A" w:rsidRPr="001A5195">
        <w:rPr>
          <w:sz w:val="28"/>
          <w:szCs w:val="28"/>
        </w:rPr>
        <w:t>тем</w:t>
      </w:r>
      <w:r w:rsidR="000403F1" w:rsidRPr="001A5195">
        <w:rPr>
          <w:sz w:val="28"/>
          <w:szCs w:val="28"/>
        </w:rPr>
        <w:t xml:space="preserve"> оперы</w:t>
      </w:r>
      <w:r w:rsidR="00DE229A" w:rsidRPr="001A5195">
        <w:rPr>
          <w:sz w:val="28"/>
          <w:szCs w:val="28"/>
        </w:rPr>
        <w:t xml:space="preserve">, ориентированных на музыкальный язык </w:t>
      </w:r>
      <w:r w:rsidR="00DE229A" w:rsidRPr="001A5195">
        <w:rPr>
          <w:sz w:val="28"/>
          <w:szCs w:val="28"/>
          <w:lang w:val="en-US"/>
        </w:rPr>
        <w:t>XVIII</w:t>
      </w:r>
      <w:r w:rsidR="00DE229A" w:rsidRPr="001A5195">
        <w:rPr>
          <w:sz w:val="28"/>
          <w:szCs w:val="28"/>
        </w:rPr>
        <w:t xml:space="preserve"> столе</w:t>
      </w:r>
      <w:r w:rsidRPr="001A5195">
        <w:rPr>
          <w:sz w:val="28"/>
          <w:szCs w:val="28"/>
        </w:rPr>
        <w:t>тия</w:t>
      </w:r>
      <w:r w:rsidR="00860070" w:rsidRPr="001A5195">
        <w:rPr>
          <w:sz w:val="28"/>
          <w:szCs w:val="28"/>
        </w:rPr>
        <w:t>. Музыкальные образы царя-строителя и «славы России»</w:t>
      </w:r>
      <w:r w:rsidRPr="001A5195">
        <w:rPr>
          <w:sz w:val="28"/>
          <w:szCs w:val="28"/>
        </w:rPr>
        <w:t xml:space="preserve"> как бы направлены в будущее.</w:t>
      </w:r>
    </w:p>
    <w:p w:rsidR="00860070" w:rsidRPr="001A5195" w:rsidRDefault="004C238D" w:rsidP="003C2660">
      <w:pPr>
        <w:spacing w:line="276" w:lineRule="auto"/>
        <w:contextualSpacing/>
        <w:jc w:val="both"/>
        <w:rPr>
          <w:sz w:val="28"/>
          <w:szCs w:val="28"/>
        </w:rPr>
      </w:pPr>
      <w:r w:rsidRPr="001A5195">
        <w:rPr>
          <w:sz w:val="28"/>
          <w:szCs w:val="28"/>
        </w:rPr>
        <w:t xml:space="preserve"> </w:t>
      </w:r>
      <w:r w:rsidRPr="001A5195">
        <w:rPr>
          <w:sz w:val="28"/>
          <w:szCs w:val="28"/>
        </w:rPr>
        <w:tab/>
      </w:r>
      <w:r w:rsidR="00860070" w:rsidRPr="001A5195">
        <w:rPr>
          <w:sz w:val="28"/>
          <w:szCs w:val="28"/>
        </w:rPr>
        <w:t>П</w:t>
      </w:r>
      <w:r w:rsidRPr="001A5195">
        <w:rPr>
          <w:sz w:val="28"/>
          <w:szCs w:val="28"/>
        </w:rPr>
        <w:t xml:space="preserve">риблизив тематизм Петра к современности, </w:t>
      </w:r>
      <w:r w:rsidR="00860070" w:rsidRPr="001A5195">
        <w:rPr>
          <w:sz w:val="28"/>
          <w:szCs w:val="28"/>
        </w:rPr>
        <w:t xml:space="preserve">композитор </w:t>
      </w:r>
      <w:r w:rsidRPr="001A5195">
        <w:rPr>
          <w:sz w:val="28"/>
          <w:szCs w:val="28"/>
        </w:rPr>
        <w:t>вывел героя за рамки конфликтов его эпохи. И, подобно тому, как в драматургии либре</w:t>
      </w:r>
      <w:r w:rsidRPr="001A5195">
        <w:rPr>
          <w:sz w:val="28"/>
          <w:szCs w:val="28"/>
        </w:rPr>
        <w:t>т</w:t>
      </w:r>
      <w:r w:rsidRPr="001A5195">
        <w:rPr>
          <w:sz w:val="28"/>
          <w:szCs w:val="28"/>
        </w:rPr>
        <w:t>то возникают противоречия событийные и философские, в музыкальной др</w:t>
      </w:r>
      <w:r w:rsidRPr="001A5195">
        <w:rPr>
          <w:sz w:val="28"/>
          <w:szCs w:val="28"/>
        </w:rPr>
        <w:t>а</w:t>
      </w:r>
      <w:r w:rsidRPr="001A5195">
        <w:rPr>
          <w:sz w:val="28"/>
          <w:szCs w:val="28"/>
        </w:rPr>
        <w:t>матургии сопоставляются и разные интонации петровской пор</w:t>
      </w:r>
      <w:r w:rsidR="00BF4D2D" w:rsidRPr="001A5195">
        <w:rPr>
          <w:sz w:val="28"/>
          <w:szCs w:val="28"/>
        </w:rPr>
        <w:t>ы, и</w:t>
      </w:r>
      <w:r w:rsidRPr="001A5195">
        <w:rPr>
          <w:sz w:val="28"/>
          <w:szCs w:val="28"/>
        </w:rPr>
        <w:t xml:space="preserve"> музыка старинная и современная. Сопоставление прослеживается и на уровне при</w:t>
      </w:r>
      <w:r w:rsidRPr="001A5195">
        <w:rPr>
          <w:sz w:val="28"/>
          <w:szCs w:val="28"/>
        </w:rPr>
        <w:t>ё</w:t>
      </w:r>
      <w:r w:rsidRPr="001A5195">
        <w:rPr>
          <w:sz w:val="28"/>
          <w:szCs w:val="28"/>
        </w:rPr>
        <w:t xml:space="preserve">мов: стилизация, следование традиции в опере Петрова соединены </w:t>
      </w:r>
      <w:r w:rsidR="00053EB8" w:rsidRPr="001A5195">
        <w:rPr>
          <w:sz w:val="28"/>
          <w:szCs w:val="28"/>
        </w:rPr>
        <w:t>с нахо</w:t>
      </w:r>
      <w:r w:rsidR="00053EB8" w:rsidRPr="001A5195">
        <w:rPr>
          <w:sz w:val="28"/>
          <w:szCs w:val="28"/>
        </w:rPr>
        <w:t>д</w:t>
      </w:r>
      <w:r w:rsidR="00053EB8" w:rsidRPr="001A5195">
        <w:rPr>
          <w:sz w:val="28"/>
          <w:szCs w:val="28"/>
        </w:rPr>
        <w:t xml:space="preserve">ками ХХ века. </w:t>
      </w:r>
    </w:p>
    <w:p w:rsidR="005057BB" w:rsidRPr="001A5195" w:rsidRDefault="00860070" w:rsidP="003C2660">
      <w:pPr>
        <w:spacing w:line="276" w:lineRule="auto"/>
        <w:ind w:firstLine="708"/>
        <w:contextualSpacing/>
        <w:jc w:val="both"/>
        <w:rPr>
          <w:sz w:val="28"/>
          <w:szCs w:val="28"/>
        </w:rPr>
      </w:pPr>
      <w:r w:rsidRPr="001A5195">
        <w:rPr>
          <w:sz w:val="28"/>
          <w:szCs w:val="28"/>
        </w:rPr>
        <w:t xml:space="preserve">Объединение разноплановых </w:t>
      </w:r>
      <w:r w:rsidR="00BF4D2D" w:rsidRPr="001A5195">
        <w:rPr>
          <w:sz w:val="28"/>
          <w:szCs w:val="28"/>
        </w:rPr>
        <w:t xml:space="preserve">выразительных средств </w:t>
      </w:r>
      <w:r w:rsidRPr="001A5195">
        <w:rPr>
          <w:sz w:val="28"/>
          <w:szCs w:val="28"/>
        </w:rPr>
        <w:t>оказалось во</w:t>
      </w:r>
      <w:r w:rsidRPr="001A5195">
        <w:rPr>
          <w:sz w:val="28"/>
          <w:szCs w:val="28"/>
        </w:rPr>
        <w:t>з</w:t>
      </w:r>
      <w:r w:rsidRPr="001A5195">
        <w:rPr>
          <w:sz w:val="28"/>
          <w:szCs w:val="28"/>
        </w:rPr>
        <w:t xml:space="preserve">можным </w:t>
      </w:r>
      <w:r w:rsidR="00BF4D2D" w:rsidRPr="001A5195">
        <w:rPr>
          <w:sz w:val="28"/>
          <w:szCs w:val="28"/>
        </w:rPr>
        <w:t>благодаря ясной музыкальной драматургии</w:t>
      </w:r>
      <w:r w:rsidR="000E6725" w:rsidRPr="001A5195">
        <w:rPr>
          <w:sz w:val="28"/>
          <w:szCs w:val="28"/>
        </w:rPr>
        <w:t>. Разнородные композ</w:t>
      </w:r>
      <w:r w:rsidR="000E6725" w:rsidRPr="001A5195">
        <w:rPr>
          <w:sz w:val="28"/>
          <w:szCs w:val="28"/>
        </w:rPr>
        <w:t>и</w:t>
      </w:r>
      <w:r w:rsidR="000E6725" w:rsidRPr="001A5195">
        <w:rPr>
          <w:sz w:val="28"/>
          <w:szCs w:val="28"/>
        </w:rPr>
        <w:t>торские находки выполняют в опере Петрова чёткие театральные функции, и потому не противоречат друг другу</w:t>
      </w:r>
      <w:r w:rsidR="00BF4D2D" w:rsidRPr="001A5195">
        <w:rPr>
          <w:sz w:val="28"/>
          <w:szCs w:val="28"/>
        </w:rPr>
        <w:t>.</w:t>
      </w:r>
      <w:r w:rsidR="000E6725" w:rsidRPr="001A5195">
        <w:rPr>
          <w:sz w:val="28"/>
          <w:szCs w:val="28"/>
        </w:rPr>
        <w:t xml:space="preserve"> Сам композитор говорил просто: «…Я применяю приёмы сонористики или элементы алеаторики, когда речь идёт о таких эмоциональных состояниях, как смятение, страх, ужас, растеря</w:t>
      </w:r>
      <w:r w:rsidR="000E6725" w:rsidRPr="001A5195">
        <w:rPr>
          <w:sz w:val="28"/>
          <w:szCs w:val="28"/>
        </w:rPr>
        <w:t>н</w:t>
      </w:r>
      <w:r w:rsidR="000E6725" w:rsidRPr="001A5195">
        <w:rPr>
          <w:sz w:val="28"/>
          <w:szCs w:val="28"/>
        </w:rPr>
        <w:t>ность… Ну а если мне надо убедительно выразить эмоции положительные,</w:t>
      </w:r>
      <w:r w:rsidR="00A205F5" w:rsidRPr="001A5195">
        <w:rPr>
          <w:sz w:val="28"/>
          <w:szCs w:val="28"/>
        </w:rPr>
        <w:t xml:space="preserve"> то, думается, здесь особенно уместны мелодичные, песенные в своей основе вокальные линии». На самом деле, всё сложнее, и намного больше градаций как в плане использования мелодии, так и в плане применения новейших изобретений композиторской техники. Не говоря об этом подробно, необх</w:t>
      </w:r>
      <w:r w:rsidR="00A205F5" w:rsidRPr="001A5195">
        <w:rPr>
          <w:sz w:val="28"/>
          <w:szCs w:val="28"/>
        </w:rPr>
        <w:t>о</w:t>
      </w:r>
      <w:r w:rsidR="00A205F5" w:rsidRPr="001A5195">
        <w:rPr>
          <w:sz w:val="28"/>
          <w:szCs w:val="28"/>
        </w:rPr>
        <w:t>димо подчеркнуть, что все решения Петрова образны и театрально содерж</w:t>
      </w:r>
      <w:r w:rsidR="00A205F5" w:rsidRPr="001A5195">
        <w:rPr>
          <w:sz w:val="28"/>
          <w:szCs w:val="28"/>
        </w:rPr>
        <w:t>а</w:t>
      </w:r>
      <w:r w:rsidR="00A205F5" w:rsidRPr="001A5195">
        <w:rPr>
          <w:sz w:val="28"/>
          <w:szCs w:val="28"/>
        </w:rPr>
        <w:t>тельны. Он искал наиболее выразительное воплощение каждого момента действия</w:t>
      </w:r>
      <w:r w:rsidR="005057BB" w:rsidRPr="001A5195">
        <w:rPr>
          <w:sz w:val="28"/>
          <w:szCs w:val="28"/>
        </w:rPr>
        <w:t>, каждого эмоционального состояния героев, свободно обращаясь ко всем классическим оперным формам и не оглядываясь на сложившиеся тр</w:t>
      </w:r>
      <w:r w:rsidR="005057BB" w:rsidRPr="001A5195">
        <w:rPr>
          <w:sz w:val="28"/>
          <w:szCs w:val="28"/>
        </w:rPr>
        <w:t>а</w:t>
      </w:r>
      <w:r w:rsidR="005057BB" w:rsidRPr="001A5195">
        <w:rPr>
          <w:sz w:val="28"/>
          <w:szCs w:val="28"/>
        </w:rPr>
        <w:t>диции их применения. Поэтому в «Петре» органично соединились речитат</w:t>
      </w:r>
      <w:r w:rsidR="005057BB" w:rsidRPr="001A5195">
        <w:rPr>
          <w:sz w:val="28"/>
          <w:szCs w:val="28"/>
        </w:rPr>
        <w:t>и</w:t>
      </w:r>
      <w:r w:rsidR="005057BB" w:rsidRPr="001A5195">
        <w:rPr>
          <w:sz w:val="28"/>
          <w:szCs w:val="28"/>
        </w:rPr>
        <w:t>вы, ариозо-монологи, декламационные реплики, монументальные разнох</w:t>
      </w:r>
      <w:r w:rsidR="005057BB" w:rsidRPr="001A5195">
        <w:rPr>
          <w:sz w:val="28"/>
          <w:szCs w:val="28"/>
        </w:rPr>
        <w:t>а</w:t>
      </w:r>
      <w:r w:rsidR="005057BB" w:rsidRPr="001A5195">
        <w:rPr>
          <w:sz w:val="28"/>
          <w:szCs w:val="28"/>
        </w:rPr>
        <w:t>рактерные хоры, куплетные песенки и классическая большая ария Екатер</w:t>
      </w:r>
      <w:r w:rsidR="005057BB" w:rsidRPr="001A5195">
        <w:rPr>
          <w:sz w:val="28"/>
          <w:szCs w:val="28"/>
        </w:rPr>
        <w:t>и</w:t>
      </w:r>
      <w:r w:rsidR="005057BB" w:rsidRPr="001A5195">
        <w:rPr>
          <w:sz w:val="28"/>
          <w:szCs w:val="28"/>
        </w:rPr>
        <w:t xml:space="preserve">ны. </w:t>
      </w:r>
    </w:p>
    <w:p w:rsidR="00000AB1" w:rsidRPr="001A5195" w:rsidRDefault="005057BB" w:rsidP="003C2660">
      <w:pPr>
        <w:spacing w:line="276" w:lineRule="auto"/>
        <w:ind w:firstLine="708"/>
        <w:contextualSpacing/>
        <w:jc w:val="both"/>
        <w:rPr>
          <w:sz w:val="28"/>
          <w:szCs w:val="28"/>
        </w:rPr>
      </w:pPr>
      <w:r w:rsidRPr="001A5195">
        <w:rPr>
          <w:sz w:val="28"/>
          <w:szCs w:val="28"/>
        </w:rPr>
        <w:t>Позднее один язвител</w:t>
      </w:r>
      <w:r w:rsidR="00000AB1" w:rsidRPr="001A5195">
        <w:rPr>
          <w:sz w:val="28"/>
          <w:szCs w:val="28"/>
        </w:rPr>
        <w:t>ьный критик в пух и прах разнося и творение Петрова, и спектакль Гаудасинского (заодно помянул недобрым словом и либреттистов), упрекал оперу за отсутствие ансамблей</w:t>
      </w:r>
      <w:r w:rsidR="0012210F" w:rsidRPr="001A5195">
        <w:rPr>
          <w:sz w:val="28"/>
          <w:szCs w:val="28"/>
          <w:vertAlign w:val="superscript"/>
        </w:rPr>
        <w:t xml:space="preserve"> </w:t>
      </w:r>
      <w:r w:rsidR="0012210F" w:rsidRPr="001A5195">
        <w:rPr>
          <w:sz w:val="28"/>
          <w:szCs w:val="28"/>
          <w:vertAlign w:val="superscript"/>
        </w:rPr>
        <w:footnoteReference w:id="135"/>
      </w:r>
      <w:r w:rsidR="00000AB1" w:rsidRPr="001A5195">
        <w:rPr>
          <w:sz w:val="28"/>
          <w:szCs w:val="28"/>
        </w:rPr>
        <w:t xml:space="preserve">. Да, традиционных квартетов, трио, дуэтов в «Петре Первом» нет. Есть драматические сцены – например, диалог Петра и Софьи в монастыре. А также особые моменты совместного пения, когда происходит наложение не просто разных голосов, </w:t>
      </w:r>
      <w:r w:rsidR="00000AB1" w:rsidRPr="001A5195">
        <w:rPr>
          <w:sz w:val="28"/>
          <w:szCs w:val="28"/>
        </w:rPr>
        <w:lastRenderedPageBreak/>
        <w:t>но и разных эпизо</w:t>
      </w:r>
      <w:r w:rsidR="00B716F3" w:rsidRPr="001A5195">
        <w:rPr>
          <w:sz w:val="28"/>
          <w:szCs w:val="28"/>
        </w:rPr>
        <w:t>дов действия. Так в диктовку петровского письма вклин</w:t>
      </w:r>
      <w:r w:rsidR="00B716F3" w:rsidRPr="001A5195">
        <w:rPr>
          <w:sz w:val="28"/>
          <w:szCs w:val="28"/>
        </w:rPr>
        <w:t>и</w:t>
      </w:r>
      <w:r w:rsidR="00B716F3" w:rsidRPr="001A5195">
        <w:rPr>
          <w:sz w:val="28"/>
          <w:szCs w:val="28"/>
        </w:rPr>
        <w:t>вается голос Владимира. Так среди весёлой музыки Амстердама возникает голос Анастасии. Так во фреске «Покушение» одновременно Екатерина ла</w:t>
      </w:r>
      <w:r w:rsidR="00B716F3" w:rsidRPr="001A5195">
        <w:rPr>
          <w:sz w:val="28"/>
          <w:szCs w:val="28"/>
        </w:rPr>
        <w:t>с</w:t>
      </w:r>
      <w:r w:rsidR="00B716F3" w:rsidRPr="001A5195">
        <w:rPr>
          <w:sz w:val="28"/>
          <w:szCs w:val="28"/>
        </w:rPr>
        <w:t>кает Петра: «Приляг, усни…» и Макарий ведёт Тихона: «Иди, дитятко, от</w:t>
      </w:r>
      <w:r w:rsidR="00B716F3" w:rsidRPr="001A5195">
        <w:rPr>
          <w:sz w:val="28"/>
          <w:szCs w:val="28"/>
        </w:rPr>
        <w:t>о</w:t>
      </w:r>
      <w:r w:rsidR="00B716F3" w:rsidRPr="001A5195">
        <w:rPr>
          <w:sz w:val="28"/>
          <w:szCs w:val="28"/>
        </w:rPr>
        <w:t>мсти антихристу…»</w:t>
      </w:r>
      <w:r w:rsidR="003F199C" w:rsidRPr="001A5195">
        <w:rPr>
          <w:sz w:val="28"/>
          <w:szCs w:val="28"/>
          <w:vertAlign w:val="superscript"/>
        </w:rPr>
        <w:t xml:space="preserve"> </w:t>
      </w:r>
      <w:r w:rsidR="003F199C" w:rsidRPr="001A5195">
        <w:rPr>
          <w:sz w:val="28"/>
          <w:szCs w:val="28"/>
          <w:vertAlign w:val="superscript"/>
        </w:rPr>
        <w:footnoteReference w:id="136"/>
      </w:r>
      <w:r w:rsidR="00B716F3" w:rsidRPr="001A5195">
        <w:rPr>
          <w:sz w:val="28"/>
          <w:szCs w:val="28"/>
        </w:rPr>
        <w:t>. Эти отрывки партитуры нельзя назвать ансамблями в чистом виде, но они требуют от певцов не менее серьёзных навыков муз</w:t>
      </w:r>
      <w:r w:rsidR="00B716F3" w:rsidRPr="001A5195">
        <w:rPr>
          <w:sz w:val="28"/>
          <w:szCs w:val="28"/>
        </w:rPr>
        <w:t>ы</w:t>
      </w:r>
      <w:r w:rsidR="00B716F3" w:rsidRPr="001A5195">
        <w:rPr>
          <w:sz w:val="28"/>
          <w:szCs w:val="28"/>
        </w:rPr>
        <w:t>кального взаимодействия.</w:t>
      </w:r>
    </w:p>
    <w:p w:rsidR="00B716F3" w:rsidRPr="001A5195" w:rsidRDefault="00B716F3" w:rsidP="003C2660">
      <w:pPr>
        <w:spacing w:line="276" w:lineRule="auto"/>
        <w:ind w:firstLine="708"/>
        <w:contextualSpacing/>
        <w:jc w:val="both"/>
        <w:rPr>
          <w:sz w:val="28"/>
          <w:szCs w:val="28"/>
        </w:rPr>
      </w:pPr>
      <w:r w:rsidRPr="001A5195">
        <w:rPr>
          <w:sz w:val="28"/>
          <w:szCs w:val="28"/>
        </w:rPr>
        <w:t>Сходным образом решены и моменты смены сцен, когда музыка одной фрески как бы накладывается на музыку другой. Ещё затихают слова Мак</w:t>
      </w:r>
      <w:r w:rsidRPr="001A5195">
        <w:rPr>
          <w:sz w:val="28"/>
          <w:szCs w:val="28"/>
        </w:rPr>
        <w:t>а</w:t>
      </w:r>
      <w:r w:rsidRPr="001A5195">
        <w:rPr>
          <w:sz w:val="28"/>
          <w:szCs w:val="28"/>
        </w:rPr>
        <w:t>рия «Берегися!», а уже слышатся хмельные клики Всешут</w:t>
      </w:r>
      <w:r w:rsidR="00D73BF1" w:rsidRPr="001A5195">
        <w:rPr>
          <w:sz w:val="28"/>
          <w:szCs w:val="28"/>
        </w:rPr>
        <w:t>е</w:t>
      </w:r>
      <w:r w:rsidRPr="001A5195">
        <w:rPr>
          <w:sz w:val="28"/>
          <w:szCs w:val="28"/>
        </w:rPr>
        <w:t>йшего собора: «Бахусе! Бахусе!». Ещё</w:t>
      </w:r>
      <w:r w:rsidR="00D73BF1" w:rsidRPr="001A5195">
        <w:rPr>
          <w:sz w:val="28"/>
          <w:szCs w:val="28"/>
        </w:rPr>
        <w:t xml:space="preserve"> замирает фанатичный шёпот-причи</w:t>
      </w:r>
      <w:r w:rsidRPr="001A5195">
        <w:rPr>
          <w:sz w:val="28"/>
          <w:szCs w:val="28"/>
        </w:rPr>
        <w:t>тание Софьи «Господи, помилуй!», а уже звучит военный</w:t>
      </w:r>
      <w:r w:rsidR="00024366" w:rsidRPr="001A5195">
        <w:rPr>
          <w:sz w:val="28"/>
          <w:szCs w:val="28"/>
        </w:rPr>
        <w:t xml:space="preserve"> </w:t>
      </w:r>
      <w:r w:rsidR="006F2503">
        <w:rPr>
          <w:sz w:val="28"/>
          <w:szCs w:val="28"/>
        </w:rPr>
        <w:t>мар</w:t>
      </w:r>
      <w:r w:rsidR="006F2503" w:rsidRPr="001A5195">
        <w:rPr>
          <w:sz w:val="28"/>
          <w:szCs w:val="28"/>
        </w:rPr>
        <w:t>ш</w:t>
      </w:r>
      <w:r w:rsidRPr="001A5195">
        <w:rPr>
          <w:sz w:val="28"/>
          <w:szCs w:val="28"/>
        </w:rPr>
        <w:t xml:space="preserve"> лагеря под Нарвой. Созд</w:t>
      </w:r>
      <w:r w:rsidRPr="001A5195">
        <w:rPr>
          <w:sz w:val="28"/>
          <w:szCs w:val="28"/>
        </w:rPr>
        <w:t>а</w:t>
      </w:r>
      <w:r w:rsidRPr="001A5195">
        <w:rPr>
          <w:sz w:val="28"/>
          <w:szCs w:val="28"/>
        </w:rPr>
        <w:t>ётся кинематографический эффект наплыва, когда один кадр как бы раств</w:t>
      </w:r>
      <w:r w:rsidRPr="001A5195">
        <w:rPr>
          <w:sz w:val="28"/>
          <w:szCs w:val="28"/>
        </w:rPr>
        <w:t>о</w:t>
      </w:r>
      <w:r w:rsidRPr="001A5195">
        <w:rPr>
          <w:sz w:val="28"/>
          <w:szCs w:val="28"/>
        </w:rPr>
        <w:t>ряется в другом. А переход от картины к картине осуществляется стрем</w:t>
      </w:r>
      <w:r w:rsidRPr="001A5195">
        <w:rPr>
          <w:sz w:val="28"/>
          <w:szCs w:val="28"/>
        </w:rPr>
        <w:t>и</w:t>
      </w:r>
      <w:r w:rsidRPr="001A5195">
        <w:rPr>
          <w:sz w:val="28"/>
          <w:szCs w:val="28"/>
        </w:rPr>
        <w:t xml:space="preserve">тельно и одновременно плавно. </w:t>
      </w:r>
      <w:r w:rsidR="006F2503" w:rsidRPr="001A5195">
        <w:rPr>
          <w:sz w:val="28"/>
          <w:szCs w:val="28"/>
        </w:rPr>
        <w:t>Музыка,</w:t>
      </w:r>
      <w:r w:rsidR="00D73BF1" w:rsidRPr="001A5195">
        <w:rPr>
          <w:sz w:val="28"/>
          <w:szCs w:val="28"/>
        </w:rPr>
        <w:t xml:space="preserve"> </w:t>
      </w:r>
      <w:r w:rsidR="006F2503" w:rsidRPr="001A5195">
        <w:rPr>
          <w:sz w:val="28"/>
          <w:szCs w:val="28"/>
        </w:rPr>
        <w:t>очевидно,</w:t>
      </w:r>
      <w:r w:rsidR="00D73BF1" w:rsidRPr="001A5195">
        <w:rPr>
          <w:sz w:val="28"/>
          <w:szCs w:val="28"/>
        </w:rPr>
        <w:t xml:space="preserve"> задаёт и темп сценич</w:t>
      </w:r>
      <w:r w:rsidR="00D73BF1" w:rsidRPr="001A5195">
        <w:rPr>
          <w:sz w:val="28"/>
          <w:szCs w:val="28"/>
        </w:rPr>
        <w:t>е</w:t>
      </w:r>
      <w:r w:rsidR="00D73BF1" w:rsidRPr="001A5195">
        <w:rPr>
          <w:sz w:val="28"/>
          <w:szCs w:val="28"/>
        </w:rPr>
        <w:t>ского действия, и влияет на оформления спектаклей, так как требует быстрой смены декораций, не позволяя делать паузы между картинами.</w:t>
      </w:r>
    </w:p>
    <w:p w:rsidR="00D73BF1" w:rsidRPr="001A5195" w:rsidRDefault="00B535C7" w:rsidP="003C2660">
      <w:pPr>
        <w:spacing w:line="276" w:lineRule="auto"/>
        <w:ind w:firstLine="708"/>
        <w:contextualSpacing/>
        <w:jc w:val="both"/>
        <w:rPr>
          <w:sz w:val="28"/>
          <w:szCs w:val="28"/>
        </w:rPr>
      </w:pPr>
      <w:r w:rsidRPr="001A5195">
        <w:rPr>
          <w:sz w:val="28"/>
          <w:szCs w:val="28"/>
        </w:rPr>
        <w:t xml:space="preserve">Стоит привести цитату </w:t>
      </w:r>
      <w:proofErr w:type="spellStart"/>
      <w:r w:rsidRPr="001A5195">
        <w:rPr>
          <w:sz w:val="28"/>
          <w:szCs w:val="28"/>
        </w:rPr>
        <w:t>Ромадиновой</w:t>
      </w:r>
      <w:proofErr w:type="spellEnd"/>
      <w:r w:rsidRPr="001A5195">
        <w:rPr>
          <w:sz w:val="28"/>
          <w:szCs w:val="28"/>
        </w:rPr>
        <w:t>, ёмко обрисовавшей принцип симфонического развития в опере Петрова: «Первые две фрески являют как бы экспозицию, представляющую два противоборствующих начала &lt;…&gt;. З</w:t>
      </w:r>
      <w:r w:rsidRPr="001A5195">
        <w:rPr>
          <w:sz w:val="28"/>
          <w:szCs w:val="28"/>
        </w:rPr>
        <w:t>а</w:t>
      </w:r>
      <w:r w:rsidRPr="001A5195">
        <w:rPr>
          <w:sz w:val="28"/>
          <w:szCs w:val="28"/>
        </w:rPr>
        <w:t>тем два первоначально заявленных «тезиса» резко сталкиваются, образуя н</w:t>
      </w:r>
      <w:r w:rsidRPr="001A5195">
        <w:rPr>
          <w:sz w:val="28"/>
          <w:szCs w:val="28"/>
        </w:rPr>
        <w:t>е</w:t>
      </w:r>
      <w:r w:rsidRPr="001A5195">
        <w:rPr>
          <w:sz w:val="28"/>
          <w:szCs w:val="28"/>
        </w:rPr>
        <w:t>кое подобие разработки, открывающейся острой драматической кульминац</w:t>
      </w:r>
      <w:r w:rsidRPr="001A5195">
        <w:rPr>
          <w:sz w:val="28"/>
          <w:szCs w:val="28"/>
        </w:rPr>
        <w:t>и</w:t>
      </w:r>
      <w:r w:rsidRPr="001A5195">
        <w:rPr>
          <w:sz w:val="28"/>
          <w:szCs w:val="28"/>
        </w:rPr>
        <w:t>ей (третья фреска – «Восшествие на престол»). Четвёртая фреска… выполн</w:t>
      </w:r>
      <w:r w:rsidRPr="001A5195">
        <w:rPr>
          <w:sz w:val="28"/>
          <w:szCs w:val="28"/>
        </w:rPr>
        <w:t>я</w:t>
      </w:r>
      <w:r w:rsidRPr="001A5195">
        <w:rPr>
          <w:sz w:val="28"/>
          <w:szCs w:val="28"/>
        </w:rPr>
        <w:t>ет функцию некоего «эпизода в разработке», контрастного по материалу.</w:t>
      </w:r>
      <w:r w:rsidR="00141854" w:rsidRPr="001A5195">
        <w:rPr>
          <w:sz w:val="28"/>
          <w:szCs w:val="28"/>
        </w:rPr>
        <w:t xml:space="preserve"> В</w:t>
      </w:r>
      <w:r w:rsidR="00141854" w:rsidRPr="001A5195">
        <w:rPr>
          <w:sz w:val="28"/>
          <w:szCs w:val="28"/>
        </w:rPr>
        <w:t>о</w:t>
      </w:r>
      <w:r w:rsidR="00141854" w:rsidRPr="001A5195">
        <w:rPr>
          <w:sz w:val="28"/>
          <w:szCs w:val="28"/>
        </w:rPr>
        <w:t>обще, жанровые эпизоды, подобные «Всешутейшему собору» («Голландия», «Военный лагерь под Нарвой»), вклинивающиеся между народными и б</w:t>
      </w:r>
      <w:r w:rsidR="00141854" w:rsidRPr="001A5195">
        <w:rPr>
          <w:sz w:val="28"/>
          <w:szCs w:val="28"/>
        </w:rPr>
        <w:t>а</w:t>
      </w:r>
      <w:r w:rsidR="00141854" w:rsidRPr="001A5195">
        <w:rPr>
          <w:sz w:val="28"/>
          <w:szCs w:val="28"/>
        </w:rPr>
        <w:t>тальными сценами… активно способствуют повышению уровня драматич</w:t>
      </w:r>
      <w:r w:rsidR="00141854" w:rsidRPr="001A5195">
        <w:rPr>
          <w:sz w:val="28"/>
          <w:szCs w:val="28"/>
        </w:rPr>
        <w:t>е</w:t>
      </w:r>
      <w:r w:rsidR="00141854" w:rsidRPr="001A5195">
        <w:rPr>
          <w:sz w:val="28"/>
          <w:szCs w:val="28"/>
        </w:rPr>
        <w:t>ской экспрессии. Кульминация приходится на точку «золотого сечения» формы – «Снятие колоколов»… Финал оперы…</w:t>
      </w:r>
      <w:r w:rsidR="00917BEA">
        <w:rPr>
          <w:sz w:val="28"/>
          <w:szCs w:val="28"/>
        </w:rPr>
        <w:t xml:space="preserve"> – </w:t>
      </w:r>
      <w:r w:rsidR="00141854" w:rsidRPr="001A5195">
        <w:rPr>
          <w:sz w:val="28"/>
          <w:szCs w:val="28"/>
        </w:rPr>
        <w:t>своего рода реприза си</w:t>
      </w:r>
      <w:r w:rsidR="00141854" w:rsidRPr="001A5195">
        <w:rPr>
          <w:sz w:val="28"/>
          <w:szCs w:val="28"/>
        </w:rPr>
        <w:t>м</w:t>
      </w:r>
      <w:r w:rsidR="00141854" w:rsidRPr="001A5195">
        <w:rPr>
          <w:sz w:val="28"/>
          <w:szCs w:val="28"/>
        </w:rPr>
        <w:t>фонической формы, где утверждается одна из двух заявленных в экспозиции тем. Причём утверждается не в первоначальном, но в сильно трансформир</w:t>
      </w:r>
      <w:r w:rsidR="00141854" w:rsidRPr="001A5195">
        <w:rPr>
          <w:sz w:val="28"/>
          <w:szCs w:val="28"/>
        </w:rPr>
        <w:t>о</w:t>
      </w:r>
      <w:r w:rsidR="00141854" w:rsidRPr="001A5195">
        <w:rPr>
          <w:sz w:val="28"/>
          <w:szCs w:val="28"/>
        </w:rPr>
        <w:t>ванном, изменённом виде»</w:t>
      </w:r>
      <w:r w:rsidR="0012210F" w:rsidRPr="001A5195">
        <w:rPr>
          <w:sz w:val="28"/>
          <w:szCs w:val="28"/>
          <w:vertAlign w:val="superscript"/>
        </w:rPr>
        <w:t xml:space="preserve"> </w:t>
      </w:r>
      <w:r w:rsidR="0012210F" w:rsidRPr="001A5195">
        <w:rPr>
          <w:sz w:val="28"/>
          <w:szCs w:val="28"/>
          <w:vertAlign w:val="superscript"/>
        </w:rPr>
        <w:footnoteReference w:id="137"/>
      </w:r>
      <w:r w:rsidR="00141854" w:rsidRPr="001A5195">
        <w:rPr>
          <w:sz w:val="28"/>
          <w:szCs w:val="28"/>
        </w:rPr>
        <w:t>.</w:t>
      </w:r>
      <w:r w:rsidR="00D73BF1" w:rsidRPr="001A5195">
        <w:rPr>
          <w:sz w:val="28"/>
          <w:szCs w:val="28"/>
        </w:rPr>
        <w:t xml:space="preserve"> </w:t>
      </w:r>
    </w:p>
    <w:p w:rsidR="00053EB8" w:rsidRPr="001A5195" w:rsidRDefault="00D73BF1" w:rsidP="003C2660">
      <w:pPr>
        <w:spacing w:line="276" w:lineRule="auto"/>
        <w:ind w:firstLine="708"/>
        <w:contextualSpacing/>
        <w:jc w:val="both"/>
        <w:rPr>
          <w:sz w:val="28"/>
          <w:szCs w:val="28"/>
        </w:rPr>
      </w:pPr>
      <w:r w:rsidRPr="001A5195">
        <w:rPr>
          <w:sz w:val="28"/>
          <w:szCs w:val="28"/>
        </w:rPr>
        <w:t xml:space="preserve">Так организована драматургия и целого, и отдельных </w:t>
      </w:r>
      <w:r w:rsidR="00D71735" w:rsidRPr="001A5195">
        <w:rPr>
          <w:sz w:val="28"/>
          <w:szCs w:val="28"/>
        </w:rPr>
        <w:t>фресок</w:t>
      </w:r>
      <w:r w:rsidR="000C26F2" w:rsidRPr="001A5195">
        <w:rPr>
          <w:sz w:val="28"/>
          <w:szCs w:val="28"/>
        </w:rPr>
        <w:t>. Только там каркасом сонатно-симфонической формы может служить сопоставление тем как бы из одного «лагеря»: Анастасии и народного хора, «славы России» и сторонников Петра.</w:t>
      </w:r>
      <w:r w:rsidR="00024366" w:rsidRPr="001A5195">
        <w:rPr>
          <w:sz w:val="28"/>
          <w:szCs w:val="28"/>
        </w:rPr>
        <w:t xml:space="preserve"> </w:t>
      </w:r>
      <w:r w:rsidR="000C26F2" w:rsidRPr="001A5195">
        <w:rPr>
          <w:sz w:val="28"/>
          <w:szCs w:val="28"/>
        </w:rPr>
        <w:t>А другие интонации возникают как элементы разр</w:t>
      </w:r>
      <w:r w:rsidR="000C26F2" w:rsidRPr="001A5195">
        <w:rPr>
          <w:sz w:val="28"/>
          <w:szCs w:val="28"/>
        </w:rPr>
        <w:t>а</w:t>
      </w:r>
      <w:r w:rsidR="000C26F2" w:rsidRPr="001A5195">
        <w:rPr>
          <w:sz w:val="28"/>
          <w:szCs w:val="28"/>
        </w:rPr>
        <w:t>ботки или коды, подготавливающей новую фреску.</w:t>
      </w:r>
      <w:r w:rsidRPr="001A5195">
        <w:rPr>
          <w:sz w:val="28"/>
          <w:szCs w:val="28"/>
        </w:rPr>
        <w:t xml:space="preserve"> </w:t>
      </w:r>
      <w:r w:rsidR="000C26F2" w:rsidRPr="001A5195">
        <w:rPr>
          <w:sz w:val="28"/>
          <w:szCs w:val="28"/>
        </w:rPr>
        <w:t xml:space="preserve">При этом лейтмотивы </w:t>
      </w:r>
      <w:r w:rsidR="000C26F2" w:rsidRPr="001A5195">
        <w:rPr>
          <w:sz w:val="28"/>
          <w:szCs w:val="28"/>
        </w:rPr>
        <w:lastRenderedPageBreak/>
        <w:t>Анастасии, Владимира, Макария, староверских хоров практически не изм</w:t>
      </w:r>
      <w:r w:rsidR="000C26F2" w:rsidRPr="001A5195">
        <w:rPr>
          <w:sz w:val="28"/>
          <w:szCs w:val="28"/>
        </w:rPr>
        <w:t>е</w:t>
      </w:r>
      <w:r w:rsidR="000C26F2" w:rsidRPr="001A5195">
        <w:rPr>
          <w:sz w:val="28"/>
          <w:szCs w:val="28"/>
        </w:rPr>
        <w:t>няются и вводятся новые мелодии стилизованных и жанровых эпизодов. Ра</w:t>
      </w:r>
      <w:r w:rsidR="000C26F2" w:rsidRPr="001A5195">
        <w:rPr>
          <w:sz w:val="28"/>
          <w:szCs w:val="28"/>
        </w:rPr>
        <w:t>з</w:t>
      </w:r>
      <w:r w:rsidR="000C26F2" w:rsidRPr="001A5195">
        <w:rPr>
          <w:sz w:val="28"/>
          <w:szCs w:val="28"/>
        </w:rPr>
        <w:t xml:space="preserve">нообразие являет </w:t>
      </w:r>
      <w:r w:rsidR="00BF4D2D" w:rsidRPr="001A5195">
        <w:rPr>
          <w:sz w:val="28"/>
          <w:szCs w:val="28"/>
        </w:rPr>
        <w:t>тематизм «славы России» и Петра.</w:t>
      </w:r>
      <w:r w:rsidR="00EC29A9" w:rsidRPr="001A5195">
        <w:rPr>
          <w:sz w:val="28"/>
          <w:szCs w:val="28"/>
        </w:rPr>
        <w:t xml:space="preserve"> В финале происходит объединение этих мотивов, Они звучат наиболее развёрнуто, но не преобр</w:t>
      </w:r>
      <w:r w:rsidR="00EC29A9" w:rsidRPr="001A5195">
        <w:rPr>
          <w:sz w:val="28"/>
          <w:szCs w:val="28"/>
        </w:rPr>
        <w:t>а</w:t>
      </w:r>
      <w:r w:rsidR="00EC29A9" w:rsidRPr="001A5195">
        <w:rPr>
          <w:sz w:val="28"/>
          <w:szCs w:val="28"/>
        </w:rPr>
        <w:t>жаются до неузнаваемости.</w:t>
      </w:r>
      <w:r w:rsidR="00024366" w:rsidRPr="001A5195">
        <w:rPr>
          <w:sz w:val="28"/>
          <w:szCs w:val="28"/>
        </w:rPr>
        <w:t xml:space="preserve"> </w:t>
      </w:r>
      <w:r w:rsidR="00EC29A9" w:rsidRPr="001A5195">
        <w:rPr>
          <w:sz w:val="28"/>
          <w:szCs w:val="28"/>
        </w:rPr>
        <w:t>Поэтому можно сказать, что композитор вопл</w:t>
      </w:r>
      <w:r w:rsidR="00EC29A9" w:rsidRPr="001A5195">
        <w:rPr>
          <w:sz w:val="28"/>
          <w:szCs w:val="28"/>
        </w:rPr>
        <w:t>о</w:t>
      </w:r>
      <w:r w:rsidR="00EC29A9" w:rsidRPr="001A5195">
        <w:rPr>
          <w:sz w:val="28"/>
          <w:szCs w:val="28"/>
        </w:rPr>
        <w:t>тил в музыке идею либреттистов: Пётр изначально показан как цельная ли</w:t>
      </w:r>
      <w:r w:rsidR="00EC29A9" w:rsidRPr="001A5195">
        <w:rPr>
          <w:sz w:val="28"/>
          <w:szCs w:val="28"/>
        </w:rPr>
        <w:t>ч</w:t>
      </w:r>
      <w:r w:rsidR="00EC29A9" w:rsidRPr="001A5195">
        <w:rPr>
          <w:sz w:val="28"/>
          <w:szCs w:val="28"/>
        </w:rPr>
        <w:t>ность, его намерения почти сразу ясны, и далее герой</w:t>
      </w:r>
      <w:r w:rsidR="00024366" w:rsidRPr="001A5195">
        <w:rPr>
          <w:sz w:val="28"/>
          <w:szCs w:val="28"/>
        </w:rPr>
        <w:t xml:space="preserve"> </w:t>
      </w:r>
      <w:r w:rsidR="00EC29A9" w:rsidRPr="001A5195">
        <w:rPr>
          <w:sz w:val="28"/>
          <w:szCs w:val="28"/>
        </w:rPr>
        <w:t>и его поступки лишь открывают новые грани.</w:t>
      </w:r>
    </w:p>
    <w:p w:rsidR="00350781" w:rsidRPr="001A5195" w:rsidRDefault="00981DB9" w:rsidP="003C2660">
      <w:pPr>
        <w:spacing w:line="276" w:lineRule="auto"/>
        <w:ind w:firstLine="709"/>
        <w:contextualSpacing/>
        <w:jc w:val="both"/>
        <w:rPr>
          <w:sz w:val="28"/>
          <w:szCs w:val="28"/>
        </w:rPr>
      </w:pPr>
      <w:r w:rsidRPr="001A5195">
        <w:rPr>
          <w:sz w:val="28"/>
          <w:szCs w:val="28"/>
        </w:rPr>
        <w:t>Сцены строятся на непрерывном сквозном развитии, внутри которого обозначены отдельные номер</w:t>
      </w:r>
      <w:r w:rsidR="00EC29A9" w:rsidRPr="001A5195">
        <w:rPr>
          <w:sz w:val="28"/>
          <w:szCs w:val="28"/>
        </w:rPr>
        <w:t>а, либо и по сюжету являющиеся таковыми</w:t>
      </w:r>
      <w:r w:rsidRPr="001A5195">
        <w:rPr>
          <w:sz w:val="28"/>
          <w:szCs w:val="28"/>
        </w:rPr>
        <w:t xml:space="preserve">, как «Песенка </w:t>
      </w:r>
      <w:r w:rsidR="00EC29A9" w:rsidRPr="001A5195">
        <w:rPr>
          <w:sz w:val="28"/>
          <w:szCs w:val="28"/>
        </w:rPr>
        <w:t>Лефорта»</w:t>
      </w:r>
      <w:r w:rsidRPr="001A5195">
        <w:rPr>
          <w:sz w:val="28"/>
          <w:szCs w:val="28"/>
        </w:rPr>
        <w:t>, либо по смыслу – самостоятельными высказываниями, как «Балла</w:t>
      </w:r>
      <w:r w:rsidR="00EC29A9" w:rsidRPr="001A5195">
        <w:rPr>
          <w:sz w:val="28"/>
          <w:szCs w:val="28"/>
        </w:rPr>
        <w:t xml:space="preserve">да </w:t>
      </w:r>
      <w:r w:rsidR="00FC11BF">
        <w:rPr>
          <w:sz w:val="28"/>
          <w:szCs w:val="28"/>
        </w:rPr>
        <w:t>Марты</w:t>
      </w:r>
      <w:r w:rsidR="00EC29A9" w:rsidRPr="001A5195">
        <w:rPr>
          <w:sz w:val="28"/>
          <w:szCs w:val="28"/>
        </w:rPr>
        <w:t>»</w:t>
      </w:r>
      <w:r w:rsidRPr="001A5195">
        <w:rPr>
          <w:sz w:val="28"/>
          <w:szCs w:val="28"/>
        </w:rPr>
        <w:t>. Либо – это обозначение условно, как</w:t>
      </w:r>
      <w:r w:rsidR="00665877" w:rsidRPr="001A5195">
        <w:rPr>
          <w:sz w:val="28"/>
          <w:szCs w:val="28"/>
        </w:rPr>
        <w:t>,</w:t>
      </w:r>
      <w:r w:rsidRPr="001A5195">
        <w:rPr>
          <w:sz w:val="28"/>
          <w:szCs w:val="28"/>
        </w:rPr>
        <w:t xml:space="preserve"> например, в сл</w:t>
      </w:r>
      <w:r w:rsidRPr="001A5195">
        <w:rPr>
          <w:sz w:val="28"/>
          <w:szCs w:val="28"/>
        </w:rPr>
        <w:t>у</w:t>
      </w:r>
      <w:r w:rsidRPr="001A5195">
        <w:rPr>
          <w:sz w:val="28"/>
          <w:szCs w:val="28"/>
        </w:rPr>
        <w:t>чае с «Ариозо Софьи», неразрывном с репликами Макария и всем ходом пе</w:t>
      </w:r>
      <w:r w:rsidRPr="001A5195">
        <w:rPr>
          <w:sz w:val="28"/>
          <w:szCs w:val="28"/>
        </w:rPr>
        <w:t>р</w:t>
      </w:r>
      <w:r w:rsidRPr="001A5195">
        <w:rPr>
          <w:sz w:val="28"/>
          <w:szCs w:val="28"/>
        </w:rPr>
        <w:t>вой фрески.</w:t>
      </w:r>
    </w:p>
    <w:p w:rsidR="00D94CAB" w:rsidRPr="001A5195" w:rsidRDefault="007048C1" w:rsidP="003C2660">
      <w:pPr>
        <w:spacing w:line="276" w:lineRule="auto"/>
        <w:ind w:firstLine="709"/>
        <w:contextualSpacing/>
        <w:jc w:val="both"/>
        <w:rPr>
          <w:sz w:val="28"/>
          <w:szCs w:val="28"/>
        </w:rPr>
      </w:pPr>
      <w:r w:rsidRPr="001A5195">
        <w:rPr>
          <w:sz w:val="28"/>
          <w:szCs w:val="28"/>
        </w:rPr>
        <w:t xml:space="preserve">Размышляя о драматургии оперы, </w:t>
      </w:r>
      <w:proofErr w:type="spellStart"/>
      <w:r w:rsidRPr="001A5195">
        <w:rPr>
          <w:sz w:val="28"/>
          <w:szCs w:val="28"/>
        </w:rPr>
        <w:t>Ромадинова</w:t>
      </w:r>
      <w:proofErr w:type="spellEnd"/>
      <w:r w:rsidRPr="001A5195">
        <w:rPr>
          <w:sz w:val="28"/>
          <w:szCs w:val="28"/>
        </w:rPr>
        <w:t xml:space="preserve"> (как и многие критики) указала на изъян – «Покушение». Если принять то, как критик видела форму «Петра», девятую фреску можно считать необходимым связующим элеме</w:t>
      </w:r>
      <w:r w:rsidRPr="001A5195">
        <w:rPr>
          <w:sz w:val="28"/>
          <w:szCs w:val="28"/>
        </w:rPr>
        <w:t>н</w:t>
      </w:r>
      <w:r w:rsidRPr="001A5195">
        <w:rPr>
          <w:sz w:val="28"/>
          <w:szCs w:val="28"/>
        </w:rPr>
        <w:t xml:space="preserve">том между разработкой и </w:t>
      </w:r>
      <w:r w:rsidR="00C66FB2" w:rsidRPr="001A5195">
        <w:rPr>
          <w:sz w:val="28"/>
          <w:szCs w:val="28"/>
        </w:rPr>
        <w:t>репризой.</w:t>
      </w:r>
      <w:r w:rsidR="006D13E5" w:rsidRPr="001A5195">
        <w:rPr>
          <w:sz w:val="28"/>
          <w:szCs w:val="28"/>
        </w:rPr>
        <w:t xml:space="preserve"> И композитор, с одной стороны, орган</w:t>
      </w:r>
      <w:r w:rsidR="006D13E5" w:rsidRPr="001A5195">
        <w:rPr>
          <w:sz w:val="28"/>
          <w:szCs w:val="28"/>
        </w:rPr>
        <w:t>и</w:t>
      </w:r>
      <w:r w:rsidR="006D13E5" w:rsidRPr="001A5195">
        <w:rPr>
          <w:sz w:val="28"/>
          <w:szCs w:val="28"/>
        </w:rPr>
        <w:t>зовал эту картину именно как связующий элемент формы, дав Петру только несколько коротких реплик, где тема «славы России» проходит отдалённо</w:t>
      </w:r>
      <w:r w:rsidR="00802B00" w:rsidRPr="001A5195">
        <w:rPr>
          <w:sz w:val="28"/>
          <w:szCs w:val="28"/>
        </w:rPr>
        <w:t>,</w:t>
      </w:r>
      <w:r w:rsidR="006D13E5" w:rsidRPr="001A5195">
        <w:rPr>
          <w:sz w:val="28"/>
          <w:szCs w:val="28"/>
        </w:rPr>
        <w:t xml:space="preserve"> и включив в действие яркий эпизод</w:t>
      </w:r>
      <w:r w:rsidR="00917BEA">
        <w:rPr>
          <w:sz w:val="28"/>
          <w:szCs w:val="28"/>
        </w:rPr>
        <w:t xml:space="preserve"> – </w:t>
      </w:r>
      <w:r w:rsidR="006D13E5" w:rsidRPr="001A5195">
        <w:rPr>
          <w:sz w:val="28"/>
          <w:szCs w:val="28"/>
        </w:rPr>
        <w:t>арию Екатерины. С другой стороны, ария Меншикова «Да, шведский Карл силён» обстоятельно рассказывают, почему царь должен победить (видимо, для тех, кто из всей оперы этого не понял). Не случайно впоследствии номер был купирован авторами ленинградского</w:t>
      </w:r>
      <w:r w:rsidR="00024366" w:rsidRPr="001A5195">
        <w:rPr>
          <w:sz w:val="28"/>
          <w:szCs w:val="28"/>
        </w:rPr>
        <w:t xml:space="preserve"> </w:t>
      </w:r>
      <w:r w:rsidR="006D13E5" w:rsidRPr="001A5195">
        <w:rPr>
          <w:sz w:val="28"/>
          <w:szCs w:val="28"/>
        </w:rPr>
        <w:t xml:space="preserve">спектакля. Но вошёл в партитуру. </w:t>
      </w:r>
      <w:r w:rsidR="00EA5C07" w:rsidRPr="001A5195">
        <w:rPr>
          <w:sz w:val="28"/>
          <w:szCs w:val="28"/>
        </w:rPr>
        <w:t>А Пётр, который по фабуле активно де</w:t>
      </w:r>
      <w:r w:rsidR="00EA5C07" w:rsidRPr="001A5195">
        <w:rPr>
          <w:sz w:val="28"/>
          <w:szCs w:val="28"/>
        </w:rPr>
        <w:t>й</w:t>
      </w:r>
      <w:r w:rsidR="00EA5C07" w:rsidRPr="001A5195">
        <w:rPr>
          <w:sz w:val="28"/>
          <w:szCs w:val="28"/>
        </w:rPr>
        <w:t xml:space="preserve">ствует, в этой фреске музыкально пассивен. </w:t>
      </w:r>
      <w:r w:rsidR="00802B00" w:rsidRPr="001A5195">
        <w:rPr>
          <w:sz w:val="28"/>
          <w:szCs w:val="28"/>
        </w:rPr>
        <w:t xml:space="preserve">Ведущий мотив оперы возникает только в начале, а дальше главенствуют интонации Макария и </w:t>
      </w:r>
      <w:r w:rsidR="00FC11BF">
        <w:rPr>
          <w:sz w:val="28"/>
          <w:szCs w:val="28"/>
        </w:rPr>
        <w:t>Марты</w:t>
      </w:r>
      <w:r w:rsidR="00802B00" w:rsidRPr="001A5195">
        <w:rPr>
          <w:sz w:val="28"/>
          <w:szCs w:val="28"/>
        </w:rPr>
        <w:t xml:space="preserve">-Екатерины. </w:t>
      </w:r>
      <w:r w:rsidR="00EA5C07" w:rsidRPr="001A5195">
        <w:rPr>
          <w:sz w:val="28"/>
          <w:szCs w:val="28"/>
        </w:rPr>
        <w:t>И если отход от композиционного принципа большинства фресок</w:t>
      </w:r>
      <w:r w:rsidR="00917BEA">
        <w:rPr>
          <w:sz w:val="28"/>
          <w:szCs w:val="28"/>
        </w:rPr>
        <w:t xml:space="preserve"> – </w:t>
      </w:r>
      <w:r w:rsidR="00EA5C07" w:rsidRPr="001A5195">
        <w:rPr>
          <w:sz w:val="28"/>
          <w:szCs w:val="28"/>
        </w:rPr>
        <w:t>заглавного героя затмевают фоновые персонажи,</w:t>
      </w:r>
      <w:r w:rsidR="00917BEA">
        <w:rPr>
          <w:sz w:val="28"/>
          <w:szCs w:val="28"/>
        </w:rPr>
        <w:t xml:space="preserve"> – </w:t>
      </w:r>
      <w:r w:rsidR="00EA5C07" w:rsidRPr="001A5195">
        <w:rPr>
          <w:sz w:val="28"/>
          <w:szCs w:val="28"/>
        </w:rPr>
        <w:t>может работать на ус</w:t>
      </w:r>
      <w:r w:rsidR="00EA5C07" w:rsidRPr="001A5195">
        <w:rPr>
          <w:sz w:val="28"/>
          <w:szCs w:val="28"/>
        </w:rPr>
        <w:t>и</w:t>
      </w:r>
      <w:r w:rsidR="00EA5C07" w:rsidRPr="001A5195">
        <w:rPr>
          <w:sz w:val="28"/>
          <w:szCs w:val="28"/>
        </w:rPr>
        <w:t xml:space="preserve">ление восприятия финального монолога царя, то нагромождение побочных </w:t>
      </w:r>
      <w:r w:rsidR="00D94CAB" w:rsidRPr="001A5195">
        <w:rPr>
          <w:sz w:val="28"/>
          <w:szCs w:val="28"/>
        </w:rPr>
        <w:t xml:space="preserve">музыкальных тем (мотивы Макария, </w:t>
      </w:r>
      <w:r w:rsidR="00FC11BF">
        <w:rPr>
          <w:sz w:val="28"/>
          <w:szCs w:val="28"/>
        </w:rPr>
        <w:t>Марты</w:t>
      </w:r>
      <w:r w:rsidR="00D94CAB" w:rsidRPr="001A5195">
        <w:rPr>
          <w:sz w:val="28"/>
          <w:szCs w:val="28"/>
        </w:rPr>
        <w:t xml:space="preserve">, картины покушения и драки) скорее рассеивает внимание слушателя, чем подготавливает его к апофеозу. Впрочем, </w:t>
      </w:r>
      <w:r w:rsidR="00802B00" w:rsidRPr="001A5195">
        <w:rPr>
          <w:sz w:val="28"/>
          <w:szCs w:val="28"/>
        </w:rPr>
        <w:t xml:space="preserve">и в этой картине </w:t>
      </w:r>
      <w:r w:rsidR="0025055F" w:rsidRPr="001A5195">
        <w:rPr>
          <w:sz w:val="28"/>
          <w:szCs w:val="28"/>
        </w:rPr>
        <w:t>Петров создал интересную и эмоционально нас</w:t>
      </w:r>
      <w:r w:rsidR="0025055F" w:rsidRPr="001A5195">
        <w:rPr>
          <w:sz w:val="28"/>
          <w:szCs w:val="28"/>
        </w:rPr>
        <w:t>ы</w:t>
      </w:r>
      <w:r w:rsidR="0025055F" w:rsidRPr="001A5195">
        <w:rPr>
          <w:sz w:val="28"/>
          <w:szCs w:val="28"/>
        </w:rPr>
        <w:t xml:space="preserve">щенную музыку. </w:t>
      </w:r>
      <w:r w:rsidR="00802B00" w:rsidRPr="001A5195">
        <w:rPr>
          <w:sz w:val="28"/>
          <w:szCs w:val="28"/>
        </w:rPr>
        <w:t xml:space="preserve">Значит, </w:t>
      </w:r>
      <w:r w:rsidR="0025055F" w:rsidRPr="001A5195">
        <w:rPr>
          <w:sz w:val="28"/>
          <w:szCs w:val="28"/>
        </w:rPr>
        <w:t xml:space="preserve">ошибка была допущена в либретто, и, возможно, в замысле спектакля (об этом далее), а не в решении партитуры. И позднее </w:t>
      </w:r>
      <w:r w:rsidR="00144D61" w:rsidRPr="001A5195">
        <w:rPr>
          <w:sz w:val="28"/>
          <w:szCs w:val="28"/>
        </w:rPr>
        <w:t>к</w:t>
      </w:r>
      <w:r w:rsidR="00144D61" w:rsidRPr="001A5195">
        <w:rPr>
          <w:sz w:val="28"/>
          <w:szCs w:val="28"/>
        </w:rPr>
        <w:t>о</w:t>
      </w:r>
      <w:r w:rsidR="00144D61" w:rsidRPr="001A5195">
        <w:rPr>
          <w:sz w:val="28"/>
          <w:szCs w:val="28"/>
        </w:rPr>
        <w:t xml:space="preserve">гда вносились </w:t>
      </w:r>
      <w:r w:rsidR="0025055F" w:rsidRPr="001A5195">
        <w:rPr>
          <w:sz w:val="28"/>
          <w:szCs w:val="28"/>
        </w:rPr>
        <w:t>изменения в сцену «Покушения»</w:t>
      </w:r>
      <w:r w:rsidR="00144D61" w:rsidRPr="001A5195">
        <w:rPr>
          <w:sz w:val="28"/>
          <w:szCs w:val="28"/>
        </w:rPr>
        <w:t>, режиссёры сохраняли наиболее привлекательные муз</w:t>
      </w:r>
      <w:r w:rsidR="00802B00" w:rsidRPr="001A5195">
        <w:rPr>
          <w:sz w:val="28"/>
          <w:szCs w:val="28"/>
        </w:rPr>
        <w:t>ык</w:t>
      </w:r>
      <w:r w:rsidR="00144D61" w:rsidRPr="001A5195">
        <w:rPr>
          <w:sz w:val="28"/>
          <w:szCs w:val="28"/>
        </w:rPr>
        <w:t>альные моменты.</w:t>
      </w:r>
    </w:p>
    <w:p w:rsidR="003600F8" w:rsidRPr="001A5195" w:rsidRDefault="00D94CAB" w:rsidP="003C2660">
      <w:pPr>
        <w:spacing w:line="276" w:lineRule="auto"/>
        <w:ind w:firstLine="709"/>
        <w:contextualSpacing/>
        <w:jc w:val="both"/>
        <w:rPr>
          <w:sz w:val="28"/>
          <w:szCs w:val="28"/>
        </w:rPr>
      </w:pPr>
      <w:r w:rsidRPr="001A5195">
        <w:rPr>
          <w:sz w:val="28"/>
          <w:szCs w:val="28"/>
        </w:rPr>
        <w:t>В</w:t>
      </w:r>
      <w:r w:rsidR="00144D61" w:rsidRPr="001A5195">
        <w:rPr>
          <w:sz w:val="28"/>
          <w:szCs w:val="28"/>
        </w:rPr>
        <w:t xml:space="preserve">идимо, огрехи в девятой фреске </w:t>
      </w:r>
      <w:r w:rsidR="004470D3" w:rsidRPr="001A5195">
        <w:rPr>
          <w:sz w:val="28"/>
          <w:szCs w:val="28"/>
        </w:rPr>
        <w:t>повлияли на то, как критики оцен</w:t>
      </w:r>
      <w:r w:rsidR="004470D3" w:rsidRPr="001A5195">
        <w:rPr>
          <w:sz w:val="28"/>
          <w:szCs w:val="28"/>
        </w:rPr>
        <w:t>и</w:t>
      </w:r>
      <w:r w:rsidR="004470D3" w:rsidRPr="001A5195">
        <w:rPr>
          <w:sz w:val="28"/>
          <w:szCs w:val="28"/>
        </w:rPr>
        <w:t xml:space="preserve">вали </w:t>
      </w:r>
      <w:r w:rsidRPr="001A5195">
        <w:rPr>
          <w:sz w:val="28"/>
          <w:szCs w:val="28"/>
        </w:rPr>
        <w:t xml:space="preserve">музыкальное решение финала, хотя оно вытекает из логики всей оперы. </w:t>
      </w:r>
      <w:r w:rsidRPr="001A5195">
        <w:rPr>
          <w:sz w:val="28"/>
          <w:szCs w:val="28"/>
        </w:rPr>
        <w:lastRenderedPageBreak/>
        <w:t xml:space="preserve">Правда, в десятой фреске есть ещё оркестровая картина битвы со шведами, которая тоже многих не удовлетворяла. </w:t>
      </w:r>
      <w:r w:rsidR="004470D3" w:rsidRPr="001A5195">
        <w:rPr>
          <w:sz w:val="28"/>
          <w:szCs w:val="28"/>
        </w:rPr>
        <w:t>Но этот эпизод по характеру сходен с музыкой смены фресок, а значит, бой со шведами понимался авторами как ещё один момент разработки, миг перехода, подготавливающий заключ</w:t>
      </w:r>
      <w:r w:rsidR="004470D3" w:rsidRPr="001A5195">
        <w:rPr>
          <w:sz w:val="28"/>
          <w:szCs w:val="28"/>
        </w:rPr>
        <w:t>и</w:t>
      </w:r>
      <w:r w:rsidR="004470D3" w:rsidRPr="001A5195">
        <w:rPr>
          <w:sz w:val="28"/>
          <w:szCs w:val="28"/>
        </w:rPr>
        <w:t xml:space="preserve">тельное </w:t>
      </w:r>
      <w:r w:rsidR="00E94951" w:rsidRPr="001A5195">
        <w:rPr>
          <w:sz w:val="28"/>
          <w:szCs w:val="28"/>
        </w:rPr>
        <w:t xml:space="preserve">краткое проведение основных тем </w:t>
      </w:r>
      <w:r w:rsidR="00BD5469" w:rsidRPr="001A5195">
        <w:rPr>
          <w:sz w:val="28"/>
          <w:szCs w:val="28"/>
        </w:rPr>
        <w:t xml:space="preserve">(реплики-лейтмотивы </w:t>
      </w:r>
      <w:r w:rsidR="00E94951" w:rsidRPr="001A5195">
        <w:rPr>
          <w:sz w:val="28"/>
          <w:szCs w:val="28"/>
        </w:rPr>
        <w:t>Анастасии, Владимира и Макария</w:t>
      </w:r>
      <w:r w:rsidR="00BD5469" w:rsidRPr="001A5195">
        <w:rPr>
          <w:sz w:val="28"/>
          <w:szCs w:val="28"/>
        </w:rPr>
        <w:t>),</w:t>
      </w:r>
      <w:r w:rsidR="002A3A8A" w:rsidRPr="001A5195">
        <w:rPr>
          <w:sz w:val="28"/>
          <w:szCs w:val="28"/>
        </w:rPr>
        <w:t xml:space="preserve"> </w:t>
      </w:r>
      <w:r w:rsidR="003600F8" w:rsidRPr="001A5195">
        <w:rPr>
          <w:sz w:val="28"/>
          <w:szCs w:val="28"/>
        </w:rPr>
        <w:t>ещё один монолог Петра и</w:t>
      </w:r>
      <w:r w:rsidR="004470D3" w:rsidRPr="001A5195">
        <w:rPr>
          <w:sz w:val="28"/>
          <w:szCs w:val="28"/>
        </w:rPr>
        <w:t xml:space="preserve"> финальный</w:t>
      </w:r>
      <w:r w:rsidR="00E94951" w:rsidRPr="001A5195">
        <w:rPr>
          <w:sz w:val="28"/>
          <w:szCs w:val="28"/>
        </w:rPr>
        <w:t xml:space="preserve"> </w:t>
      </w:r>
      <w:r w:rsidR="003600F8" w:rsidRPr="001A5195">
        <w:rPr>
          <w:sz w:val="28"/>
          <w:szCs w:val="28"/>
        </w:rPr>
        <w:t xml:space="preserve">хор. </w:t>
      </w:r>
      <w:r w:rsidR="002669E7">
        <w:rPr>
          <w:sz w:val="28"/>
          <w:szCs w:val="28"/>
        </w:rPr>
        <w:t xml:space="preserve">Хор </w:t>
      </w:r>
      <w:r w:rsidR="003600F8" w:rsidRPr="001A5195">
        <w:rPr>
          <w:sz w:val="28"/>
          <w:szCs w:val="28"/>
        </w:rPr>
        <w:t>начи</w:t>
      </w:r>
      <w:r w:rsidR="00274CB2" w:rsidRPr="001A5195">
        <w:rPr>
          <w:sz w:val="28"/>
          <w:szCs w:val="28"/>
        </w:rPr>
        <w:t>нается намёком на тему сподвижников царя</w:t>
      </w:r>
      <w:r w:rsidR="003600F8" w:rsidRPr="001A5195">
        <w:rPr>
          <w:sz w:val="28"/>
          <w:szCs w:val="28"/>
        </w:rPr>
        <w:t>, виватным кантом и заве</w:t>
      </w:r>
      <w:r w:rsidR="003600F8" w:rsidRPr="001A5195">
        <w:rPr>
          <w:sz w:val="28"/>
          <w:szCs w:val="28"/>
        </w:rPr>
        <w:t>р</w:t>
      </w:r>
      <w:r w:rsidR="003600F8" w:rsidRPr="001A5195">
        <w:rPr>
          <w:sz w:val="28"/>
          <w:szCs w:val="28"/>
        </w:rPr>
        <w:t>шается темой «славы России»</w:t>
      </w:r>
      <w:r w:rsidR="00274CB2" w:rsidRPr="001A5195">
        <w:rPr>
          <w:sz w:val="28"/>
          <w:szCs w:val="28"/>
        </w:rPr>
        <w:t>.</w:t>
      </w:r>
    </w:p>
    <w:p w:rsidR="00A51044" w:rsidRPr="001A5195" w:rsidRDefault="004470D3" w:rsidP="003C2660">
      <w:pPr>
        <w:spacing w:line="276" w:lineRule="auto"/>
        <w:ind w:firstLine="709"/>
        <w:contextualSpacing/>
        <w:jc w:val="both"/>
        <w:rPr>
          <w:sz w:val="28"/>
          <w:szCs w:val="28"/>
        </w:rPr>
      </w:pPr>
      <w:r w:rsidRPr="001A5195">
        <w:rPr>
          <w:sz w:val="28"/>
          <w:szCs w:val="28"/>
        </w:rPr>
        <w:t>П</w:t>
      </w:r>
      <w:r w:rsidR="00274CB2" w:rsidRPr="001A5195">
        <w:rPr>
          <w:sz w:val="28"/>
          <w:szCs w:val="28"/>
        </w:rPr>
        <w:t>оскольку тема «славы России»</w:t>
      </w:r>
      <w:r w:rsidR="002A3A8A" w:rsidRPr="001A5195">
        <w:rPr>
          <w:sz w:val="28"/>
          <w:szCs w:val="28"/>
        </w:rPr>
        <w:t xml:space="preserve"> </w:t>
      </w:r>
      <w:r w:rsidR="004E1D86" w:rsidRPr="001A5195">
        <w:rPr>
          <w:sz w:val="28"/>
          <w:szCs w:val="28"/>
        </w:rPr>
        <w:t>связана</w:t>
      </w:r>
      <w:r w:rsidR="006B3D94" w:rsidRPr="001A5195">
        <w:rPr>
          <w:sz w:val="28"/>
          <w:szCs w:val="28"/>
        </w:rPr>
        <w:t xml:space="preserve"> с характеристикой</w:t>
      </w:r>
      <w:r w:rsidR="004E1D86" w:rsidRPr="001A5195">
        <w:rPr>
          <w:sz w:val="28"/>
          <w:szCs w:val="28"/>
        </w:rPr>
        <w:t xml:space="preserve"> заглавного героя,</w:t>
      </w:r>
      <w:r w:rsidR="00274CB2" w:rsidRPr="001A5195">
        <w:rPr>
          <w:sz w:val="28"/>
          <w:szCs w:val="28"/>
        </w:rPr>
        <w:t xml:space="preserve"> </w:t>
      </w:r>
      <w:r w:rsidRPr="001A5195">
        <w:rPr>
          <w:sz w:val="28"/>
          <w:szCs w:val="28"/>
        </w:rPr>
        <w:t xml:space="preserve">получается, что </w:t>
      </w:r>
      <w:r w:rsidR="004E1D86" w:rsidRPr="001A5195">
        <w:rPr>
          <w:sz w:val="28"/>
          <w:szCs w:val="28"/>
        </w:rPr>
        <w:t>его</w:t>
      </w:r>
      <w:r w:rsidR="003600F8" w:rsidRPr="001A5195">
        <w:rPr>
          <w:sz w:val="28"/>
          <w:szCs w:val="28"/>
        </w:rPr>
        <w:t xml:space="preserve"> противоречивость в финале сглажи</w:t>
      </w:r>
      <w:r w:rsidR="006B3D94" w:rsidRPr="001A5195">
        <w:rPr>
          <w:sz w:val="28"/>
          <w:szCs w:val="28"/>
        </w:rPr>
        <w:t>вается</w:t>
      </w:r>
      <w:r w:rsidR="003600F8" w:rsidRPr="001A5195">
        <w:rPr>
          <w:sz w:val="28"/>
          <w:szCs w:val="28"/>
        </w:rPr>
        <w:t>.</w:t>
      </w:r>
      <w:r w:rsidR="00BD5469" w:rsidRPr="001A5195">
        <w:rPr>
          <w:sz w:val="28"/>
          <w:szCs w:val="28"/>
        </w:rPr>
        <w:t xml:space="preserve"> То есть, в музыке не ре</w:t>
      </w:r>
      <w:r w:rsidRPr="001A5195">
        <w:rPr>
          <w:sz w:val="28"/>
          <w:szCs w:val="28"/>
        </w:rPr>
        <w:t>ализу</w:t>
      </w:r>
      <w:r w:rsidR="00BD5469" w:rsidRPr="001A5195">
        <w:rPr>
          <w:sz w:val="28"/>
          <w:szCs w:val="28"/>
        </w:rPr>
        <w:t>ется изменение сторон конфликта, намеченное в либре</w:t>
      </w:r>
      <w:r w:rsidR="00BD5469" w:rsidRPr="001A5195">
        <w:rPr>
          <w:sz w:val="28"/>
          <w:szCs w:val="28"/>
        </w:rPr>
        <w:t>т</w:t>
      </w:r>
      <w:r w:rsidR="00BD5469" w:rsidRPr="001A5195">
        <w:rPr>
          <w:sz w:val="28"/>
          <w:szCs w:val="28"/>
        </w:rPr>
        <w:t>то.</w:t>
      </w:r>
      <w:r w:rsidR="003600F8" w:rsidRPr="001A5195">
        <w:rPr>
          <w:sz w:val="28"/>
          <w:szCs w:val="28"/>
        </w:rPr>
        <w:t xml:space="preserve"> </w:t>
      </w:r>
      <w:r w:rsidR="006B3D94" w:rsidRPr="001A5195">
        <w:rPr>
          <w:sz w:val="28"/>
          <w:szCs w:val="28"/>
        </w:rPr>
        <w:t>Народ, Анастасия, Владимир</w:t>
      </w:r>
      <w:r w:rsidR="003600F8" w:rsidRPr="001A5195">
        <w:rPr>
          <w:sz w:val="28"/>
          <w:szCs w:val="28"/>
        </w:rPr>
        <w:t xml:space="preserve"> не преобража</w:t>
      </w:r>
      <w:r w:rsidR="006B3D94" w:rsidRPr="001A5195">
        <w:rPr>
          <w:sz w:val="28"/>
          <w:szCs w:val="28"/>
        </w:rPr>
        <w:t>ю</w:t>
      </w:r>
      <w:r w:rsidR="003600F8" w:rsidRPr="001A5195">
        <w:rPr>
          <w:sz w:val="28"/>
          <w:szCs w:val="28"/>
        </w:rPr>
        <w:t xml:space="preserve">тся и не преображают </w:t>
      </w:r>
      <w:r w:rsidR="00A51044" w:rsidRPr="001A5195">
        <w:rPr>
          <w:sz w:val="28"/>
          <w:szCs w:val="28"/>
        </w:rPr>
        <w:t>ст</w:t>
      </w:r>
      <w:r w:rsidR="00A51044" w:rsidRPr="001A5195">
        <w:rPr>
          <w:sz w:val="28"/>
          <w:szCs w:val="28"/>
        </w:rPr>
        <w:t>о</w:t>
      </w:r>
      <w:r w:rsidR="00A51044" w:rsidRPr="001A5195">
        <w:rPr>
          <w:sz w:val="28"/>
          <w:szCs w:val="28"/>
        </w:rPr>
        <w:t>ронников Петра. Они просто исчезают в заключительном хоре. И Пётр</w:t>
      </w:r>
      <w:r w:rsidR="006B3D94" w:rsidRPr="001A5195">
        <w:rPr>
          <w:sz w:val="28"/>
          <w:szCs w:val="28"/>
        </w:rPr>
        <w:t xml:space="preserve"> </w:t>
      </w:r>
      <w:r w:rsidR="00A51044" w:rsidRPr="001A5195">
        <w:rPr>
          <w:sz w:val="28"/>
          <w:szCs w:val="28"/>
        </w:rPr>
        <w:t>не изменяется под их влиянием.</w:t>
      </w:r>
      <w:r w:rsidR="00BD5469" w:rsidRPr="001A5195">
        <w:rPr>
          <w:sz w:val="28"/>
          <w:szCs w:val="28"/>
        </w:rPr>
        <w:t xml:space="preserve"> </w:t>
      </w:r>
    </w:p>
    <w:p w:rsidR="00A51044" w:rsidRPr="001A5195" w:rsidRDefault="00A51044" w:rsidP="003C2660">
      <w:pPr>
        <w:spacing w:line="276" w:lineRule="auto"/>
        <w:ind w:firstLine="709"/>
        <w:contextualSpacing/>
        <w:jc w:val="both"/>
        <w:rPr>
          <w:sz w:val="28"/>
          <w:szCs w:val="28"/>
        </w:rPr>
      </w:pPr>
      <w:r w:rsidRPr="001A5195">
        <w:rPr>
          <w:sz w:val="28"/>
          <w:szCs w:val="28"/>
        </w:rPr>
        <w:t>Лик об</w:t>
      </w:r>
      <w:r w:rsidR="00802B00" w:rsidRPr="001A5195">
        <w:rPr>
          <w:sz w:val="28"/>
          <w:szCs w:val="28"/>
        </w:rPr>
        <w:t>новлённой России, явленный</w:t>
      </w:r>
      <w:r w:rsidRPr="001A5195">
        <w:rPr>
          <w:sz w:val="28"/>
          <w:szCs w:val="28"/>
        </w:rPr>
        <w:t xml:space="preserve"> героем в</w:t>
      </w:r>
      <w:r w:rsidR="00BD5469" w:rsidRPr="001A5195">
        <w:rPr>
          <w:sz w:val="28"/>
          <w:szCs w:val="28"/>
        </w:rPr>
        <w:t xml:space="preserve"> первом действии оперы</w:t>
      </w:r>
      <w:r w:rsidRPr="001A5195">
        <w:rPr>
          <w:sz w:val="28"/>
          <w:szCs w:val="28"/>
        </w:rPr>
        <w:t>, по сути, не развивается, а только находит своё полное выражение. Поэтому возникает ощущение схематично</w:t>
      </w:r>
      <w:r w:rsidR="004E1D86" w:rsidRPr="001A5195">
        <w:rPr>
          <w:sz w:val="28"/>
          <w:szCs w:val="28"/>
        </w:rPr>
        <w:t>сти</w:t>
      </w:r>
      <w:r w:rsidR="006B3D94" w:rsidRPr="001A5195">
        <w:rPr>
          <w:sz w:val="28"/>
          <w:szCs w:val="28"/>
        </w:rPr>
        <w:t xml:space="preserve"> разрешения противоречий</w:t>
      </w:r>
      <w:r w:rsidR="004E1D86" w:rsidRPr="001A5195">
        <w:rPr>
          <w:sz w:val="28"/>
          <w:szCs w:val="28"/>
        </w:rPr>
        <w:t>.</w:t>
      </w:r>
      <w:r w:rsidR="00370422" w:rsidRPr="001A5195">
        <w:rPr>
          <w:sz w:val="28"/>
          <w:szCs w:val="28"/>
        </w:rPr>
        <w:t xml:space="preserve"> </w:t>
      </w:r>
      <w:r w:rsidR="004470D3" w:rsidRPr="001A5195">
        <w:rPr>
          <w:sz w:val="28"/>
          <w:szCs w:val="28"/>
        </w:rPr>
        <w:t xml:space="preserve">Не случайно соавторы </w:t>
      </w:r>
      <w:r w:rsidRPr="001A5195">
        <w:rPr>
          <w:sz w:val="28"/>
          <w:szCs w:val="28"/>
        </w:rPr>
        <w:t>меняли музыкальное и постановочное решение финала.</w:t>
      </w:r>
    </w:p>
    <w:p w:rsidR="00AB150A" w:rsidRPr="001A5195" w:rsidRDefault="004470D3" w:rsidP="003C2660">
      <w:pPr>
        <w:spacing w:line="276" w:lineRule="auto"/>
        <w:ind w:firstLine="709"/>
        <w:contextualSpacing/>
        <w:jc w:val="both"/>
        <w:rPr>
          <w:sz w:val="28"/>
          <w:szCs w:val="28"/>
        </w:rPr>
      </w:pPr>
      <w:r w:rsidRPr="001A5195">
        <w:rPr>
          <w:sz w:val="28"/>
          <w:szCs w:val="28"/>
        </w:rPr>
        <w:t>Но н</w:t>
      </w:r>
      <w:r w:rsidR="00CB4A84" w:rsidRPr="001A5195">
        <w:rPr>
          <w:sz w:val="28"/>
          <w:szCs w:val="28"/>
        </w:rPr>
        <w:t xml:space="preserve">адо сказать, что </w:t>
      </w:r>
      <w:r w:rsidR="006B3D94" w:rsidRPr="001A5195">
        <w:rPr>
          <w:sz w:val="28"/>
          <w:szCs w:val="28"/>
        </w:rPr>
        <w:t xml:space="preserve">философский подтекст «Петра» </w:t>
      </w:r>
      <w:r w:rsidR="00CB4A84" w:rsidRPr="001A5195">
        <w:rPr>
          <w:sz w:val="28"/>
          <w:szCs w:val="28"/>
        </w:rPr>
        <w:t>в целом не проп</w:t>
      </w:r>
      <w:r w:rsidR="00CB4A84" w:rsidRPr="001A5195">
        <w:rPr>
          <w:sz w:val="28"/>
          <w:szCs w:val="28"/>
        </w:rPr>
        <w:t>а</w:t>
      </w:r>
      <w:r w:rsidR="00CB4A84" w:rsidRPr="001A5195">
        <w:rPr>
          <w:sz w:val="28"/>
          <w:szCs w:val="28"/>
        </w:rPr>
        <w:t>дает, несмотря на неточности и противоречия литературной и музыкальной драматургии</w:t>
      </w:r>
      <w:r w:rsidR="006B3D94" w:rsidRPr="001A5195">
        <w:rPr>
          <w:sz w:val="28"/>
          <w:szCs w:val="28"/>
        </w:rPr>
        <w:t>. Во многом благодаря</w:t>
      </w:r>
      <w:r w:rsidR="00CB4A84" w:rsidRPr="001A5195">
        <w:rPr>
          <w:sz w:val="28"/>
          <w:szCs w:val="28"/>
        </w:rPr>
        <w:t xml:space="preserve"> вниманию композитора к слову. </w:t>
      </w:r>
      <w:r w:rsidR="00AB150A" w:rsidRPr="001A5195">
        <w:rPr>
          <w:sz w:val="28"/>
          <w:szCs w:val="28"/>
        </w:rPr>
        <w:t>В «Петре Первом», помимо монологов, подчёркиваются музыкально текстовые лей</w:t>
      </w:r>
      <w:r w:rsidR="00AB150A" w:rsidRPr="001A5195">
        <w:rPr>
          <w:sz w:val="28"/>
          <w:szCs w:val="28"/>
        </w:rPr>
        <w:t>т</w:t>
      </w:r>
      <w:r w:rsidR="00AB150A" w:rsidRPr="001A5195">
        <w:rPr>
          <w:sz w:val="28"/>
          <w:szCs w:val="28"/>
        </w:rPr>
        <w:t>мотивы, немало произносимых реплик, отрывков, читаемых нараспев на фоне музыки.</w:t>
      </w:r>
      <w:r w:rsidR="002A3A8A" w:rsidRPr="001A5195">
        <w:rPr>
          <w:sz w:val="28"/>
          <w:szCs w:val="28"/>
        </w:rPr>
        <w:t xml:space="preserve"> </w:t>
      </w:r>
      <w:r w:rsidR="00AB150A" w:rsidRPr="001A5195">
        <w:rPr>
          <w:sz w:val="28"/>
          <w:szCs w:val="28"/>
        </w:rPr>
        <w:t>Это подтверждает точность жанрового определения: не опе</w:t>
      </w:r>
      <w:r w:rsidR="00AB150A" w:rsidRPr="001A5195">
        <w:rPr>
          <w:sz w:val="28"/>
          <w:szCs w:val="28"/>
        </w:rPr>
        <w:t>р</w:t>
      </w:r>
      <w:r w:rsidR="00AB150A" w:rsidRPr="001A5195">
        <w:rPr>
          <w:sz w:val="28"/>
          <w:szCs w:val="28"/>
        </w:rPr>
        <w:t>ные, а музыкально</w:t>
      </w:r>
      <w:r w:rsidR="00BD5469" w:rsidRPr="001A5195">
        <w:rPr>
          <w:sz w:val="28"/>
          <w:szCs w:val="28"/>
        </w:rPr>
        <w:t>-</w:t>
      </w:r>
      <w:r w:rsidR="00AB150A" w:rsidRPr="001A5195">
        <w:rPr>
          <w:sz w:val="28"/>
          <w:szCs w:val="28"/>
        </w:rPr>
        <w:t>драматические фрески.</w:t>
      </w:r>
    </w:p>
    <w:p w:rsidR="0067208B" w:rsidRPr="001A5195" w:rsidRDefault="00AB150A" w:rsidP="003C2660">
      <w:pPr>
        <w:spacing w:line="276" w:lineRule="auto"/>
        <w:ind w:firstLine="709"/>
        <w:contextualSpacing/>
        <w:jc w:val="both"/>
        <w:rPr>
          <w:sz w:val="28"/>
          <w:szCs w:val="28"/>
        </w:rPr>
      </w:pPr>
      <w:r w:rsidRPr="001A5195">
        <w:rPr>
          <w:sz w:val="28"/>
          <w:szCs w:val="28"/>
        </w:rPr>
        <w:t xml:space="preserve"> </w:t>
      </w:r>
      <w:r w:rsidR="006B3D94" w:rsidRPr="001A5195">
        <w:rPr>
          <w:sz w:val="28"/>
          <w:szCs w:val="28"/>
        </w:rPr>
        <w:t>Итак, с</w:t>
      </w:r>
      <w:r w:rsidRPr="001A5195">
        <w:rPr>
          <w:sz w:val="28"/>
          <w:szCs w:val="28"/>
        </w:rPr>
        <w:t xml:space="preserve"> одной стороны, музыка</w:t>
      </w:r>
      <w:r w:rsidR="00BD5469" w:rsidRPr="001A5195">
        <w:rPr>
          <w:sz w:val="28"/>
          <w:szCs w:val="28"/>
        </w:rPr>
        <w:t xml:space="preserve"> в целом</w:t>
      </w:r>
      <w:r w:rsidRPr="001A5195">
        <w:rPr>
          <w:sz w:val="28"/>
          <w:szCs w:val="28"/>
        </w:rPr>
        <w:t xml:space="preserve"> настр</w:t>
      </w:r>
      <w:r w:rsidR="00A825A1" w:rsidRPr="001A5195">
        <w:rPr>
          <w:sz w:val="28"/>
          <w:szCs w:val="28"/>
        </w:rPr>
        <w:t>оила драматургию оперы</w:t>
      </w:r>
      <w:r w:rsidR="002A3A8A" w:rsidRPr="001A5195">
        <w:rPr>
          <w:sz w:val="28"/>
          <w:szCs w:val="28"/>
        </w:rPr>
        <w:t xml:space="preserve"> </w:t>
      </w:r>
      <w:r w:rsidR="00A825A1" w:rsidRPr="001A5195">
        <w:rPr>
          <w:sz w:val="28"/>
          <w:szCs w:val="28"/>
        </w:rPr>
        <w:t>на большее, нежели в либретто, оправдание Петра, несколько сгладив</w:t>
      </w:r>
      <w:r w:rsidRPr="001A5195">
        <w:rPr>
          <w:sz w:val="28"/>
          <w:szCs w:val="28"/>
        </w:rPr>
        <w:t xml:space="preserve"> при этом пробле</w:t>
      </w:r>
      <w:r w:rsidR="00BD5469" w:rsidRPr="001A5195">
        <w:rPr>
          <w:sz w:val="28"/>
          <w:szCs w:val="28"/>
        </w:rPr>
        <w:t>матику</w:t>
      </w:r>
      <w:r w:rsidRPr="001A5195">
        <w:rPr>
          <w:sz w:val="28"/>
          <w:szCs w:val="28"/>
        </w:rPr>
        <w:t xml:space="preserve">. </w:t>
      </w:r>
      <w:r w:rsidR="00E12C49" w:rsidRPr="001A5195">
        <w:rPr>
          <w:sz w:val="28"/>
          <w:szCs w:val="28"/>
        </w:rPr>
        <w:t>Поэтому финал оперы получился «назывным», хотя ли</w:t>
      </w:r>
      <w:r w:rsidR="00E12C49" w:rsidRPr="001A5195">
        <w:rPr>
          <w:sz w:val="28"/>
          <w:szCs w:val="28"/>
        </w:rPr>
        <w:t>б</w:t>
      </w:r>
      <w:r w:rsidR="00E12C49" w:rsidRPr="001A5195">
        <w:rPr>
          <w:sz w:val="28"/>
          <w:szCs w:val="28"/>
        </w:rPr>
        <w:t>ретто оставляло возможность решить его иначе. С друго</w:t>
      </w:r>
      <w:r w:rsidR="00370422" w:rsidRPr="001A5195">
        <w:rPr>
          <w:sz w:val="28"/>
          <w:szCs w:val="28"/>
        </w:rPr>
        <w:t xml:space="preserve">й стороны, опера восприняла и </w:t>
      </w:r>
      <w:r w:rsidR="00E12C49" w:rsidRPr="001A5195">
        <w:rPr>
          <w:sz w:val="28"/>
          <w:szCs w:val="28"/>
        </w:rPr>
        <w:t>достоин</w:t>
      </w:r>
      <w:r w:rsidR="00370422" w:rsidRPr="001A5195">
        <w:rPr>
          <w:sz w:val="28"/>
          <w:szCs w:val="28"/>
        </w:rPr>
        <w:t>ства</w:t>
      </w:r>
      <w:r w:rsidR="00E12C49" w:rsidRPr="001A5195">
        <w:rPr>
          <w:sz w:val="28"/>
          <w:szCs w:val="28"/>
        </w:rPr>
        <w:t xml:space="preserve"> литературного текста. Од</w:t>
      </w:r>
      <w:r w:rsidR="00370422" w:rsidRPr="001A5195">
        <w:rPr>
          <w:sz w:val="28"/>
          <w:szCs w:val="28"/>
        </w:rPr>
        <w:t>ни проблемы</w:t>
      </w:r>
      <w:r w:rsidR="004470D3" w:rsidRPr="001A5195">
        <w:rPr>
          <w:sz w:val="28"/>
          <w:szCs w:val="28"/>
        </w:rPr>
        <w:t xml:space="preserve"> умалились, </w:t>
      </w:r>
      <w:r w:rsidR="00E12C49" w:rsidRPr="001A5195">
        <w:rPr>
          <w:sz w:val="28"/>
          <w:szCs w:val="28"/>
        </w:rPr>
        <w:t>другие нет –</w:t>
      </w:r>
      <w:r w:rsidR="002669E7">
        <w:rPr>
          <w:sz w:val="28"/>
          <w:szCs w:val="28"/>
        </w:rPr>
        <w:t xml:space="preserve"> интересное и сложное</w:t>
      </w:r>
      <w:r w:rsidR="00370422" w:rsidRPr="001A5195">
        <w:rPr>
          <w:sz w:val="28"/>
          <w:szCs w:val="28"/>
        </w:rPr>
        <w:t xml:space="preserve"> по замыслу </w:t>
      </w:r>
      <w:r w:rsidR="002669E7">
        <w:rPr>
          <w:sz w:val="28"/>
          <w:szCs w:val="28"/>
        </w:rPr>
        <w:t>сочинение потребовало</w:t>
      </w:r>
      <w:r w:rsidR="00370422" w:rsidRPr="001A5195">
        <w:rPr>
          <w:sz w:val="28"/>
          <w:szCs w:val="28"/>
        </w:rPr>
        <w:t xml:space="preserve"> аде</w:t>
      </w:r>
      <w:r w:rsidR="00370422" w:rsidRPr="001A5195">
        <w:rPr>
          <w:sz w:val="28"/>
          <w:szCs w:val="28"/>
        </w:rPr>
        <w:t>к</w:t>
      </w:r>
      <w:r w:rsidR="00370422" w:rsidRPr="001A5195">
        <w:rPr>
          <w:sz w:val="28"/>
          <w:szCs w:val="28"/>
        </w:rPr>
        <w:t>ватного воплощения в спектаклях</w:t>
      </w:r>
      <w:r w:rsidR="00E12C49" w:rsidRPr="001A5195">
        <w:rPr>
          <w:sz w:val="28"/>
          <w:szCs w:val="28"/>
        </w:rPr>
        <w:t>.</w:t>
      </w:r>
    </w:p>
    <w:p w:rsidR="002669E7" w:rsidRDefault="002669E7" w:rsidP="003C2660">
      <w:pPr>
        <w:spacing w:line="276" w:lineRule="auto"/>
        <w:ind w:firstLine="709"/>
        <w:contextualSpacing/>
        <w:jc w:val="center"/>
        <w:rPr>
          <w:b/>
          <w:sz w:val="28"/>
          <w:szCs w:val="28"/>
        </w:rPr>
      </w:pPr>
    </w:p>
    <w:p w:rsidR="00AB150A" w:rsidRPr="001A5195" w:rsidRDefault="0015204C" w:rsidP="003C2660">
      <w:pPr>
        <w:spacing w:line="276" w:lineRule="auto"/>
        <w:ind w:firstLine="709"/>
        <w:contextualSpacing/>
        <w:jc w:val="center"/>
        <w:rPr>
          <w:b/>
          <w:sz w:val="28"/>
          <w:szCs w:val="28"/>
        </w:rPr>
      </w:pPr>
      <w:r w:rsidRPr="001A5195">
        <w:rPr>
          <w:b/>
          <w:sz w:val="28"/>
          <w:szCs w:val="28"/>
        </w:rPr>
        <w:t>Глава третья</w:t>
      </w:r>
    </w:p>
    <w:p w:rsidR="002E2295" w:rsidRPr="001A5195" w:rsidRDefault="002E2295" w:rsidP="003C2660">
      <w:pPr>
        <w:spacing w:line="276" w:lineRule="auto"/>
        <w:ind w:firstLine="709"/>
        <w:contextualSpacing/>
        <w:jc w:val="center"/>
        <w:rPr>
          <w:b/>
          <w:sz w:val="28"/>
          <w:szCs w:val="28"/>
        </w:rPr>
      </w:pPr>
      <w:r w:rsidRPr="001A5195">
        <w:rPr>
          <w:b/>
          <w:sz w:val="28"/>
          <w:szCs w:val="28"/>
        </w:rPr>
        <w:t>«Музыкальная и сценическая полифония»</w:t>
      </w:r>
      <w:r w:rsidR="00766DC6" w:rsidRPr="001A5195">
        <w:rPr>
          <w:rStyle w:val="a8"/>
          <w:sz w:val="28"/>
          <w:szCs w:val="28"/>
        </w:rPr>
        <w:footnoteReference w:id="138"/>
      </w:r>
    </w:p>
    <w:p w:rsidR="00D57CA9" w:rsidRPr="001A5195" w:rsidRDefault="00AF4DDB" w:rsidP="003C2660">
      <w:pPr>
        <w:spacing w:line="276" w:lineRule="auto"/>
        <w:ind w:firstLine="709"/>
        <w:contextualSpacing/>
        <w:jc w:val="both"/>
        <w:rPr>
          <w:sz w:val="28"/>
          <w:szCs w:val="28"/>
        </w:rPr>
      </w:pPr>
      <w:r w:rsidRPr="001A5195">
        <w:rPr>
          <w:sz w:val="28"/>
          <w:szCs w:val="28"/>
        </w:rPr>
        <w:t xml:space="preserve">Нелишне повторить, что опера «Пётр Первый» создавалась командой единомышленников практически одновременно со спектаклем. Либреттисты </w:t>
      </w:r>
      <w:r w:rsidRPr="001A5195">
        <w:rPr>
          <w:sz w:val="28"/>
          <w:szCs w:val="28"/>
        </w:rPr>
        <w:lastRenderedPageBreak/>
        <w:t>являлись режиссёрами,</w:t>
      </w:r>
      <w:r w:rsidR="00024366" w:rsidRPr="001A5195">
        <w:rPr>
          <w:sz w:val="28"/>
          <w:szCs w:val="28"/>
        </w:rPr>
        <w:t xml:space="preserve"> </w:t>
      </w:r>
      <w:r w:rsidRPr="001A5195">
        <w:rPr>
          <w:sz w:val="28"/>
          <w:szCs w:val="28"/>
        </w:rPr>
        <w:t>и работа композитора велась в неотрывном единстве с театральным замыслом.</w:t>
      </w:r>
      <w:r w:rsidR="00024366" w:rsidRPr="001A5195">
        <w:rPr>
          <w:sz w:val="28"/>
          <w:szCs w:val="28"/>
        </w:rPr>
        <w:t xml:space="preserve"> </w:t>
      </w:r>
      <w:r w:rsidRPr="001A5195">
        <w:rPr>
          <w:sz w:val="28"/>
          <w:szCs w:val="28"/>
        </w:rPr>
        <w:t xml:space="preserve">Это единство подтверждается и рассмотренными выше текстами либретто и </w:t>
      </w:r>
      <w:r w:rsidR="00D57CA9" w:rsidRPr="001A5195">
        <w:rPr>
          <w:sz w:val="28"/>
          <w:szCs w:val="28"/>
        </w:rPr>
        <w:t>партитуры, и воспоминаниями свидетелей, указ</w:t>
      </w:r>
      <w:r w:rsidR="00D57CA9" w:rsidRPr="001A5195">
        <w:rPr>
          <w:sz w:val="28"/>
          <w:szCs w:val="28"/>
        </w:rPr>
        <w:t>ы</w:t>
      </w:r>
      <w:r w:rsidR="00D57CA9" w:rsidRPr="001A5195">
        <w:rPr>
          <w:sz w:val="28"/>
          <w:szCs w:val="28"/>
        </w:rPr>
        <w:t>вавших, что Петров сочинял музыку, рассчитывая на конкретных артистов Кировского театра (известно, что в соответствии с его пожеланиями и сфо</w:t>
      </w:r>
      <w:r w:rsidR="00D57CA9" w:rsidRPr="001A5195">
        <w:rPr>
          <w:sz w:val="28"/>
          <w:szCs w:val="28"/>
        </w:rPr>
        <w:t>р</w:t>
      </w:r>
      <w:r w:rsidR="00D57CA9" w:rsidRPr="001A5195">
        <w:rPr>
          <w:sz w:val="28"/>
          <w:szCs w:val="28"/>
        </w:rPr>
        <w:t>мировался</w:t>
      </w:r>
      <w:r w:rsidR="00DE76A7" w:rsidRPr="001A5195">
        <w:rPr>
          <w:sz w:val="28"/>
          <w:szCs w:val="28"/>
        </w:rPr>
        <w:t xml:space="preserve"> состав премьерных исполнителей</w:t>
      </w:r>
      <w:r w:rsidR="00D57CA9" w:rsidRPr="001A5195">
        <w:rPr>
          <w:sz w:val="28"/>
          <w:szCs w:val="28"/>
        </w:rPr>
        <w:t>). Исходя из приведённых фа</w:t>
      </w:r>
      <w:r w:rsidR="00D57CA9" w:rsidRPr="001A5195">
        <w:rPr>
          <w:sz w:val="28"/>
          <w:szCs w:val="28"/>
        </w:rPr>
        <w:t>к</w:t>
      </w:r>
      <w:r w:rsidR="00D57CA9" w:rsidRPr="001A5195">
        <w:rPr>
          <w:sz w:val="28"/>
          <w:szCs w:val="28"/>
        </w:rPr>
        <w:t>тов, можно говорить о единстве подхода к созданию образов в опере и на сцене.</w:t>
      </w:r>
    </w:p>
    <w:p w:rsidR="00427DC9" w:rsidRPr="001A5195" w:rsidRDefault="00891EA0" w:rsidP="003C2660">
      <w:pPr>
        <w:spacing w:line="276" w:lineRule="auto"/>
        <w:ind w:firstLine="709"/>
        <w:contextualSpacing/>
        <w:jc w:val="both"/>
        <w:rPr>
          <w:sz w:val="28"/>
          <w:szCs w:val="28"/>
        </w:rPr>
      </w:pPr>
      <w:r w:rsidRPr="001A5195">
        <w:rPr>
          <w:sz w:val="28"/>
          <w:szCs w:val="28"/>
        </w:rPr>
        <w:t>Общим для либретто, музыки и спектакля стал принц</w:t>
      </w:r>
      <w:r w:rsidR="008D6C9B" w:rsidRPr="001A5195">
        <w:rPr>
          <w:sz w:val="28"/>
          <w:szCs w:val="28"/>
        </w:rPr>
        <w:t>ип монтажа. Так же, как драматургия оперного сценария строила</w:t>
      </w:r>
      <w:r w:rsidRPr="001A5195">
        <w:rPr>
          <w:sz w:val="28"/>
          <w:szCs w:val="28"/>
        </w:rPr>
        <w:t>сь вокруг заглавного героя, который не столько изменялся, сколько раскрывался в</w:t>
      </w:r>
      <w:r w:rsidR="002E2295" w:rsidRPr="001A5195">
        <w:rPr>
          <w:sz w:val="28"/>
          <w:szCs w:val="28"/>
        </w:rPr>
        <w:t xml:space="preserve"> каждой фреске с н</w:t>
      </w:r>
      <w:r w:rsidR="002E2295" w:rsidRPr="001A5195">
        <w:rPr>
          <w:sz w:val="28"/>
          <w:szCs w:val="28"/>
        </w:rPr>
        <w:t>о</w:t>
      </w:r>
      <w:r w:rsidR="002E2295" w:rsidRPr="001A5195">
        <w:rPr>
          <w:sz w:val="28"/>
          <w:szCs w:val="28"/>
        </w:rPr>
        <w:t>вой стороны</w:t>
      </w:r>
      <w:r w:rsidR="00237C02" w:rsidRPr="001A5195">
        <w:rPr>
          <w:sz w:val="28"/>
          <w:szCs w:val="28"/>
        </w:rPr>
        <w:t>,</w:t>
      </w:r>
      <w:r w:rsidRPr="001A5195">
        <w:rPr>
          <w:sz w:val="28"/>
          <w:szCs w:val="28"/>
        </w:rPr>
        <w:t xml:space="preserve"> </w:t>
      </w:r>
      <w:r w:rsidR="00035DB6" w:rsidRPr="001A5195">
        <w:rPr>
          <w:sz w:val="28"/>
          <w:szCs w:val="28"/>
        </w:rPr>
        <w:t>а</w:t>
      </w:r>
      <w:r w:rsidR="00291372" w:rsidRPr="001A5195">
        <w:rPr>
          <w:sz w:val="28"/>
          <w:szCs w:val="28"/>
        </w:rPr>
        <w:t xml:space="preserve"> в ходе</w:t>
      </w:r>
      <w:r w:rsidR="00024366" w:rsidRPr="001A5195">
        <w:rPr>
          <w:sz w:val="28"/>
          <w:szCs w:val="28"/>
        </w:rPr>
        <w:t xml:space="preserve"> </w:t>
      </w:r>
      <w:r w:rsidR="00291372" w:rsidRPr="001A5195">
        <w:rPr>
          <w:sz w:val="28"/>
          <w:szCs w:val="28"/>
        </w:rPr>
        <w:t>музыкального развития постоянно</w:t>
      </w:r>
      <w:r w:rsidR="00D81790" w:rsidRPr="001A5195">
        <w:rPr>
          <w:sz w:val="28"/>
          <w:szCs w:val="28"/>
        </w:rPr>
        <w:t xml:space="preserve"> возникала</w:t>
      </w:r>
      <w:r w:rsidR="0015204C" w:rsidRPr="001A5195">
        <w:rPr>
          <w:sz w:val="28"/>
          <w:szCs w:val="28"/>
        </w:rPr>
        <w:t xml:space="preserve"> одна лейтте</w:t>
      </w:r>
      <w:r w:rsidR="00DE76A7" w:rsidRPr="001A5195">
        <w:rPr>
          <w:sz w:val="28"/>
          <w:szCs w:val="28"/>
        </w:rPr>
        <w:t>ма</w:t>
      </w:r>
      <w:r w:rsidR="0015204C" w:rsidRPr="001A5195">
        <w:rPr>
          <w:sz w:val="28"/>
          <w:szCs w:val="28"/>
        </w:rPr>
        <w:t>,</w:t>
      </w:r>
      <w:r w:rsidR="00237C02" w:rsidRPr="001A5195">
        <w:rPr>
          <w:sz w:val="28"/>
          <w:szCs w:val="28"/>
        </w:rPr>
        <w:t xml:space="preserve"> –</w:t>
      </w:r>
      <w:r w:rsidR="00291372" w:rsidRPr="001A5195">
        <w:rPr>
          <w:sz w:val="28"/>
          <w:szCs w:val="28"/>
        </w:rPr>
        <w:t xml:space="preserve"> так</w:t>
      </w:r>
      <w:r w:rsidR="00035DB6" w:rsidRPr="001A5195">
        <w:rPr>
          <w:sz w:val="28"/>
          <w:szCs w:val="28"/>
        </w:rPr>
        <w:t xml:space="preserve"> же</w:t>
      </w:r>
      <w:r w:rsidR="00291372" w:rsidRPr="001A5195">
        <w:rPr>
          <w:sz w:val="28"/>
          <w:szCs w:val="28"/>
        </w:rPr>
        <w:t xml:space="preserve"> стержнем спектакля </w:t>
      </w:r>
      <w:r w:rsidR="00DE76A7" w:rsidRPr="001A5195">
        <w:rPr>
          <w:sz w:val="28"/>
          <w:szCs w:val="28"/>
        </w:rPr>
        <w:t xml:space="preserve">была декорация </w:t>
      </w:r>
      <w:r w:rsidR="00237C02" w:rsidRPr="001A5195">
        <w:rPr>
          <w:sz w:val="28"/>
          <w:szCs w:val="28"/>
        </w:rPr>
        <w:t>Сумбаташвили. Она выражала главную режиссёрскую метафору – идею «корабля-России», пер</w:t>
      </w:r>
      <w:r w:rsidR="00237C02" w:rsidRPr="001A5195">
        <w:rPr>
          <w:sz w:val="28"/>
          <w:szCs w:val="28"/>
        </w:rPr>
        <w:t>е</w:t>
      </w:r>
      <w:r w:rsidR="00237C02" w:rsidRPr="001A5195">
        <w:rPr>
          <w:sz w:val="28"/>
          <w:szCs w:val="28"/>
        </w:rPr>
        <w:t>строенного и пущенного</w:t>
      </w:r>
      <w:r w:rsidR="002E2295" w:rsidRPr="001A5195">
        <w:rPr>
          <w:sz w:val="28"/>
          <w:szCs w:val="28"/>
        </w:rPr>
        <w:t xml:space="preserve"> в счастливое плавание Петром. Широкая с</w:t>
      </w:r>
      <w:r w:rsidR="00237C02" w:rsidRPr="001A5195">
        <w:rPr>
          <w:sz w:val="28"/>
          <w:szCs w:val="28"/>
        </w:rPr>
        <w:t xml:space="preserve">ветлая деревянная лестница </w:t>
      </w:r>
      <w:r w:rsidR="0067208B" w:rsidRPr="001A5195">
        <w:rPr>
          <w:sz w:val="28"/>
          <w:szCs w:val="28"/>
        </w:rPr>
        <w:t>под</w:t>
      </w:r>
      <w:r w:rsidR="00237C02" w:rsidRPr="001A5195">
        <w:rPr>
          <w:sz w:val="28"/>
          <w:szCs w:val="28"/>
        </w:rPr>
        <w:t>нимала</w:t>
      </w:r>
      <w:r w:rsidR="0067208B" w:rsidRPr="001A5195">
        <w:rPr>
          <w:sz w:val="28"/>
          <w:szCs w:val="28"/>
        </w:rPr>
        <w:t xml:space="preserve">сь </w:t>
      </w:r>
      <w:r w:rsidR="00237C02" w:rsidRPr="001A5195">
        <w:rPr>
          <w:sz w:val="28"/>
          <w:szCs w:val="28"/>
        </w:rPr>
        <w:t xml:space="preserve">вверх </w:t>
      </w:r>
      <w:r w:rsidR="0067208B" w:rsidRPr="001A5195">
        <w:rPr>
          <w:sz w:val="28"/>
          <w:szCs w:val="28"/>
        </w:rPr>
        <w:t>от авансцены к голубому задни</w:t>
      </w:r>
      <w:r w:rsidR="00FF6A05" w:rsidRPr="001A5195">
        <w:rPr>
          <w:sz w:val="28"/>
          <w:szCs w:val="28"/>
        </w:rPr>
        <w:t>ку – то ли небу, то ли морю, как п</w:t>
      </w:r>
      <w:r w:rsidR="002E2295" w:rsidRPr="001A5195">
        <w:rPr>
          <w:sz w:val="28"/>
          <w:szCs w:val="28"/>
        </w:rPr>
        <w:t>уть восхожде</w:t>
      </w:r>
      <w:r w:rsidR="0015204C" w:rsidRPr="001A5195">
        <w:rPr>
          <w:sz w:val="28"/>
          <w:szCs w:val="28"/>
        </w:rPr>
        <w:t>ния страны и заглавного</w:t>
      </w:r>
      <w:r w:rsidR="002E2295" w:rsidRPr="001A5195">
        <w:rPr>
          <w:sz w:val="28"/>
          <w:szCs w:val="28"/>
        </w:rPr>
        <w:t xml:space="preserve"> героя.</w:t>
      </w:r>
      <w:r w:rsidR="00024366" w:rsidRPr="001A5195">
        <w:rPr>
          <w:sz w:val="28"/>
          <w:szCs w:val="28"/>
        </w:rPr>
        <w:t xml:space="preserve"> </w:t>
      </w:r>
      <w:r w:rsidR="00DE76A7" w:rsidRPr="001A5195">
        <w:rPr>
          <w:sz w:val="28"/>
          <w:szCs w:val="28"/>
        </w:rPr>
        <w:t>Пётр</w:t>
      </w:r>
      <w:r w:rsidR="00035DB6" w:rsidRPr="001A5195">
        <w:rPr>
          <w:sz w:val="28"/>
          <w:szCs w:val="28"/>
        </w:rPr>
        <w:t xml:space="preserve"> по ходу действия</w:t>
      </w:r>
      <w:r w:rsidR="00427DC9" w:rsidRPr="001A5195">
        <w:rPr>
          <w:sz w:val="28"/>
          <w:szCs w:val="28"/>
        </w:rPr>
        <w:t xml:space="preserve"> </w:t>
      </w:r>
      <w:r w:rsidR="002E2295" w:rsidRPr="001A5195">
        <w:rPr>
          <w:sz w:val="28"/>
          <w:szCs w:val="28"/>
        </w:rPr>
        <w:t>перемещался,</w:t>
      </w:r>
      <w:r w:rsidR="00917BEA">
        <w:rPr>
          <w:sz w:val="28"/>
          <w:szCs w:val="28"/>
        </w:rPr>
        <w:t xml:space="preserve"> – </w:t>
      </w:r>
      <w:r w:rsidR="00DE76A7" w:rsidRPr="001A5195">
        <w:rPr>
          <w:sz w:val="28"/>
          <w:szCs w:val="28"/>
        </w:rPr>
        <w:t>то выше, то ниже,</w:t>
      </w:r>
      <w:r w:rsidR="00917BEA">
        <w:rPr>
          <w:sz w:val="28"/>
          <w:szCs w:val="28"/>
        </w:rPr>
        <w:t xml:space="preserve"> – </w:t>
      </w:r>
      <w:r w:rsidR="002E2295" w:rsidRPr="001A5195">
        <w:rPr>
          <w:sz w:val="28"/>
          <w:szCs w:val="28"/>
        </w:rPr>
        <w:t xml:space="preserve">пока </w:t>
      </w:r>
      <w:r w:rsidR="00FF6A05" w:rsidRPr="001A5195">
        <w:rPr>
          <w:sz w:val="28"/>
          <w:szCs w:val="28"/>
        </w:rPr>
        <w:t xml:space="preserve">в финале </w:t>
      </w:r>
      <w:r w:rsidR="002E2295" w:rsidRPr="001A5195">
        <w:rPr>
          <w:sz w:val="28"/>
          <w:szCs w:val="28"/>
        </w:rPr>
        <w:t xml:space="preserve">не оказывался на </w:t>
      </w:r>
      <w:r w:rsidR="00FF6A05" w:rsidRPr="001A5195">
        <w:rPr>
          <w:sz w:val="28"/>
          <w:szCs w:val="28"/>
        </w:rPr>
        <w:t>«верхней палубе» (в центре, ближе к заднику, располагалась большая площадка, как бы окно в плоскости лестницы)</w:t>
      </w:r>
      <w:r w:rsidR="00DE76A7" w:rsidRPr="001A5195">
        <w:rPr>
          <w:sz w:val="28"/>
          <w:szCs w:val="28"/>
        </w:rPr>
        <w:t>. И</w:t>
      </w:r>
      <w:r w:rsidR="00427DC9" w:rsidRPr="001A5195">
        <w:rPr>
          <w:sz w:val="28"/>
          <w:szCs w:val="28"/>
        </w:rPr>
        <w:t xml:space="preserve"> только тогда с</w:t>
      </w:r>
      <w:r w:rsidR="00427DC9" w:rsidRPr="001A5195">
        <w:rPr>
          <w:sz w:val="28"/>
          <w:szCs w:val="28"/>
        </w:rPr>
        <w:t>и</w:t>
      </w:r>
      <w:r w:rsidR="00427DC9" w:rsidRPr="001A5195">
        <w:rPr>
          <w:sz w:val="28"/>
          <w:szCs w:val="28"/>
        </w:rPr>
        <w:t>ний простор за ним ярко и полностью осве</w:t>
      </w:r>
      <w:r w:rsidR="002E2295" w:rsidRPr="001A5195">
        <w:rPr>
          <w:sz w:val="28"/>
          <w:szCs w:val="28"/>
        </w:rPr>
        <w:t>щался</w:t>
      </w:r>
      <w:r w:rsidR="00BA2358" w:rsidRPr="001A5195">
        <w:rPr>
          <w:rStyle w:val="a8"/>
          <w:sz w:val="28"/>
          <w:szCs w:val="28"/>
        </w:rPr>
        <w:footnoteReference w:id="139"/>
      </w:r>
      <w:r w:rsidR="002E2295" w:rsidRPr="001A5195">
        <w:rPr>
          <w:sz w:val="28"/>
          <w:szCs w:val="28"/>
        </w:rPr>
        <w:t xml:space="preserve">. </w:t>
      </w:r>
    </w:p>
    <w:p w:rsidR="008803D9" w:rsidRPr="001A5195" w:rsidRDefault="008803D9" w:rsidP="003C2660">
      <w:pPr>
        <w:spacing w:line="276" w:lineRule="auto"/>
        <w:ind w:firstLine="709"/>
        <w:contextualSpacing/>
        <w:jc w:val="both"/>
        <w:rPr>
          <w:sz w:val="28"/>
          <w:szCs w:val="28"/>
        </w:rPr>
      </w:pPr>
      <w:r w:rsidRPr="001A5195">
        <w:rPr>
          <w:sz w:val="28"/>
          <w:szCs w:val="28"/>
        </w:rPr>
        <w:t>Впереди</w:t>
      </w:r>
      <w:r w:rsidR="00FF6A05" w:rsidRPr="001A5195">
        <w:rPr>
          <w:sz w:val="28"/>
          <w:szCs w:val="28"/>
        </w:rPr>
        <w:t>, на уровне планшета сцены</w:t>
      </w:r>
      <w:r w:rsidR="0015204C" w:rsidRPr="001A5195">
        <w:rPr>
          <w:sz w:val="28"/>
          <w:szCs w:val="28"/>
        </w:rPr>
        <w:t>,</w:t>
      </w:r>
      <w:r w:rsidR="00FF6A05" w:rsidRPr="001A5195">
        <w:rPr>
          <w:sz w:val="28"/>
          <w:szCs w:val="28"/>
        </w:rPr>
        <w:t xml:space="preserve"> в декорации имелись </w:t>
      </w:r>
      <w:r w:rsidRPr="001A5195">
        <w:rPr>
          <w:sz w:val="28"/>
          <w:szCs w:val="28"/>
        </w:rPr>
        <w:t>ещё три «окна» (большее в центре), из которых м</w:t>
      </w:r>
      <w:r w:rsidR="00BA2358" w:rsidRPr="001A5195">
        <w:rPr>
          <w:sz w:val="28"/>
          <w:szCs w:val="28"/>
        </w:rPr>
        <w:t>огли выдвигаться новые части</w:t>
      </w:r>
      <w:r w:rsidR="00024366" w:rsidRPr="001A5195">
        <w:rPr>
          <w:sz w:val="28"/>
          <w:szCs w:val="28"/>
        </w:rPr>
        <w:t xml:space="preserve"> </w:t>
      </w:r>
      <w:r w:rsidR="00BA2358" w:rsidRPr="001A5195">
        <w:rPr>
          <w:sz w:val="28"/>
          <w:szCs w:val="28"/>
        </w:rPr>
        <w:t>оформления</w:t>
      </w:r>
      <w:r w:rsidRPr="001A5195">
        <w:rPr>
          <w:sz w:val="28"/>
          <w:szCs w:val="28"/>
        </w:rPr>
        <w:t>, например, огромная винная бочка во фреске «Всешутейший с</w:t>
      </w:r>
      <w:r w:rsidRPr="001A5195">
        <w:rPr>
          <w:sz w:val="28"/>
          <w:szCs w:val="28"/>
        </w:rPr>
        <w:t>о</w:t>
      </w:r>
      <w:r w:rsidRPr="001A5195">
        <w:rPr>
          <w:sz w:val="28"/>
          <w:szCs w:val="28"/>
        </w:rPr>
        <w:t>бор». Части лестницы между «окнами» были ограждены деревянными пер</w:t>
      </w:r>
      <w:r w:rsidRPr="001A5195">
        <w:rPr>
          <w:sz w:val="28"/>
          <w:szCs w:val="28"/>
        </w:rPr>
        <w:t>и</w:t>
      </w:r>
      <w:r w:rsidRPr="001A5195">
        <w:rPr>
          <w:sz w:val="28"/>
          <w:szCs w:val="28"/>
        </w:rPr>
        <w:t>лами и походили на корабельные трапы.</w:t>
      </w:r>
      <w:r w:rsidR="00BA2358" w:rsidRPr="001A5195">
        <w:rPr>
          <w:sz w:val="28"/>
          <w:szCs w:val="28"/>
        </w:rPr>
        <w:t xml:space="preserve"> Между ними натягивались реи и огромные паруса, бельевые верёвки.</w:t>
      </w:r>
    </w:p>
    <w:p w:rsidR="00E4492D" w:rsidRPr="001A5195" w:rsidRDefault="0067208B" w:rsidP="003C2660">
      <w:pPr>
        <w:spacing w:line="276" w:lineRule="auto"/>
        <w:ind w:firstLine="709"/>
        <w:contextualSpacing/>
        <w:jc w:val="both"/>
        <w:rPr>
          <w:sz w:val="28"/>
          <w:szCs w:val="28"/>
        </w:rPr>
      </w:pPr>
      <w:r w:rsidRPr="001A5195">
        <w:rPr>
          <w:sz w:val="28"/>
          <w:szCs w:val="28"/>
        </w:rPr>
        <w:t>На заднем плане и по бокам</w:t>
      </w:r>
      <w:r w:rsidR="002E2295" w:rsidRPr="001A5195">
        <w:rPr>
          <w:sz w:val="28"/>
          <w:szCs w:val="28"/>
        </w:rPr>
        <w:t xml:space="preserve"> на станке</w:t>
      </w:r>
      <w:r w:rsidR="000C5C96" w:rsidRPr="001A5195">
        <w:rPr>
          <w:sz w:val="28"/>
          <w:szCs w:val="28"/>
        </w:rPr>
        <w:t xml:space="preserve"> располагались </w:t>
      </w:r>
      <w:r w:rsidRPr="001A5195">
        <w:rPr>
          <w:sz w:val="28"/>
          <w:szCs w:val="28"/>
        </w:rPr>
        <w:t>«мачты»</w:t>
      </w:r>
      <w:r w:rsidR="000C5C96" w:rsidRPr="001A5195">
        <w:rPr>
          <w:sz w:val="28"/>
          <w:szCs w:val="28"/>
        </w:rPr>
        <w:t>. Дер</w:t>
      </w:r>
      <w:r w:rsidR="000C5C96" w:rsidRPr="001A5195">
        <w:rPr>
          <w:sz w:val="28"/>
          <w:szCs w:val="28"/>
        </w:rPr>
        <w:t>е</w:t>
      </w:r>
      <w:r w:rsidR="000C5C96" w:rsidRPr="001A5195">
        <w:rPr>
          <w:sz w:val="28"/>
          <w:szCs w:val="28"/>
        </w:rPr>
        <w:t>вянные столбы, увенчанные куполами церквей, крышами теремов, придавали всей конструкции сх</w:t>
      </w:r>
      <w:r w:rsidR="0015204C" w:rsidRPr="001A5195">
        <w:rPr>
          <w:sz w:val="28"/>
          <w:szCs w:val="28"/>
        </w:rPr>
        <w:t>одство</w:t>
      </w:r>
      <w:r w:rsidR="000C5C96" w:rsidRPr="001A5195">
        <w:rPr>
          <w:sz w:val="28"/>
          <w:szCs w:val="28"/>
        </w:rPr>
        <w:t xml:space="preserve"> со строительными лесами, зримо реализуя мет</w:t>
      </w:r>
      <w:r w:rsidR="000C5C96" w:rsidRPr="001A5195">
        <w:rPr>
          <w:sz w:val="28"/>
          <w:szCs w:val="28"/>
        </w:rPr>
        <w:t>а</w:t>
      </w:r>
      <w:r w:rsidR="000C5C96" w:rsidRPr="001A5195">
        <w:rPr>
          <w:sz w:val="28"/>
          <w:szCs w:val="28"/>
        </w:rPr>
        <w:t>фо</w:t>
      </w:r>
      <w:r w:rsidR="0015204C" w:rsidRPr="001A5195">
        <w:rPr>
          <w:sz w:val="28"/>
          <w:szCs w:val="28"/>
        </w:rPr>
        <w:t>ры</w:t>
      </w:r>
      <w:r w:rsidR="000C5C96" w:rsidRPr="001A5195">
        <w:rPr>
          <w:sz w:val="28"/>
          <w:szCs w:val="28"/>
        </w:rPr>
        <w:t xml:space="preserve"> и нового морского пути страны, и </w:t>
      </w:r>
      <w:r w:rsidR="00BA2358" w:rsidRPr="001A5195">
        <w:rPr>
          <w:sz w:val="28"/>
          <w:szCs w:val="28"/>
        </w:rPr>
        <w:t xml:space="preserve">её </w:t>
      </w:r>
      <w:r w:rsidR="000C5C96" w:rsidRPr="001A5195">
        <w:rPr>
          <w:sz w:val="28"/>
          <w:szCs w:val="28"/>
        </w:rPr>
        <w:t>перестройки.</w:t>
      </w:r>
      <w:r w:rsidR="00BA2358" w:rsidRPr="001A5195">
        <w:rPr>
          <w:sz w:val="28"/>
          <w:szCs w:val="28"/>
        </w:rPr>
        <w:t xml:space="preserve"> </w:t>
      </w:r>
    </w:p>
    <w:p w:rsidR="00D705A7" w:rsidRPr="001A5195" w:rsidRDefault="00D705A7" w:rsidP="003C2660">
      <w:pPr>
        <w:spacing w:line="276" w:lineRule="auto"/>
        <w:ind w:firstLine="709"/>
        <w:contextualSpacing/>
        <w:jc w:val="both"/>
        <w:rPr>
          <w:sz w:val="28"/>
          <w:szCs w:val="28"/>
        </w:rPr>
      </w:pPr>
      <w:r w:rsidRPr="001A5195">
        <w:rPr>
          <w:sz w:val="28"/>
          <w:szCs w:val="28"/>
        </w:rPr>
        <w:t>Если оформление нижней части сцены</w:t>
      </w:r>
      <w:r w:rsidR="009135C1" w:rsidRPr="001A5195">
        <w:rPr>
          <w:sz w:val="28"/>
          <w:szCs w:val="28"/>
        </w:rPr>
        <w:t xml:space="preserve"> являлось в основном</w:t>
      </w:r>
      <w:r w:rsidRPr="001A5195">
        <w:rPr>
          <w:sz w:val="28"/>
          <w:szCs w:val="28"/>
        </w:rPr>
        <w:t xml:space="preserve"> постоя</w:t>
      </w:r>
      <w:r w:rsidRPr="001A5195">
        <w:rPr>
          <w:sz w:val="28"/>
          <w:szCs w:val="28"/>
        </w:rPr>
        <w:t>н</w:t>
      </w:r>
      <w:r w:rsidRPr="001A5195">
        <w:rPr>
          <w:sz w:val="28"/>
          <w:szCs w:val="28"/>
        </w:rPr>
        <w:t>ным, облик верха менялся. То над подмостками нависала бревенчатая крыша, перекрещивались</w:t>
      </w:r>
      <w:r w:rsidR="00024366" w:rsidRPr="001A5195">
        <w:rPr>
          <w:sz w:val="28"/>
          <w:szCs w:val="28"/>
        </w:rPr>
        <w:t xml:space="preserve"> </w:t>
      </w:r>
      <w:r w:rsidRPr="001A5195">
        <w:rPr>
          <w:sz w:val="28"/>
          <w:szCs w:val="28"/>
        </w:rPr>
        <w:t>перекладины с парусами, колоколами, то опускались ж</w:t>
      </w:r>
      <w:r w:rsidRPr="001A5195">
        <w:rPr>
          <w:sz w:val="28"/>
          <w:szCs w:val="28"/>
        </w:rPr>
        <w:t>и</w:t>
      </w:r>
      <w:r w:rsidRPr="001A5195">
        <w:rPr>
          <w:sz w:val="28"/>
          <w:szCs w:val="28"/>
        </w:rPr>
        <w:t>вопис</w:t>
      </w:r>
      <w:r w:rsidR="00A136F2" w:rsidRPr="001A5195">
        <w:rPr>
          <w:sz w:val="28"/>
          <w:szCs w:val="28"/>
        </w:rPr>
        <w:t>ные детали</w:t>
      </w:r>
      <w:r w:rsidRPr="001A5195">
        <w:rPr>
          <w:sz w:val="28"/>
          <w:szCs w:val="28"/>
        </w:rPr>
        <w:t xml:space="preserve">, изображавшие купол Троицкого монастыря, </w:t>
      </w:r>
      <w:r w:rsidR="00425681" w:rsidRPr="001A5195">
        <w:rPr>
          <w:sz w:val="28"/>
          <w:szCs w:val="28"/>
        </w:rPr>
        <w:t xml:space="preserve">расписной свод кремлёвской тронной </w:t>
      </w:r>
      <w:r w:rsidR="009135C1" w:rsidRPr="001A5195">
        <w:rPr>
          <w:sz w:val="28"/>
          <w:szCs w:val="28"/>
        </w:rPr>
        <w:t>залы или тяжёлый нависающий потолок</w:t>
      </w:r>
      <w:r w:rsidR="00425681" w:rsidRPr="001A5195">
        <w:rPr>
          <w:sz w:val="28"/>
          <w:szCs w:val="28"/>
        </w:rPr>
        <w:t xml:space="preserve"> кельи Софьи.</w:t>
      </w:r>
    </w:p>
    <w:p w:rsidR="009C1630" w:rsidRPr="001A5195" w:rsidRDefault="00EF3CBC" w:rsidP="003C2660">
      <w:pPr>
        <w:spacing w:line="276" w:lineRule="auto"/>
        <w:ind w:firstLine="709"/>
        <w:contextualSpacing/>
        <w:jc w:val="both"/>
        <w:rPr>
          <w:sz w:val="28"/>
          <w:szCs w:val="28"/>
        </w:rPr>
      </w:pPr>
      <w:r w:rsidRPr="001A5195">
        <w:rPr>
          <w:sz w:val="28"/>
          <w:szCs w:val="28"/>
        </w:rPr>
        <w:lastRenderedPageBreak/>
        <w:t xml:space="preserve">«Цветовое решение сцен сдержанное, скупое. </w:t>
      </w:r>
      <w:r w:rsidR="008D6C9B" w:rsidRPr="001A5195">
        <w:rPr>
          <w:sz w:val="28"/>
          <w:szCs w:val="28"/>
        </w:rPr>
        <w:t>В м</w:t>
      </w:r>
      <w:r w:rsidRPr="001A5195">
        <w:rPr>
          <w:sz w:val="28"/>
          <w:szCs w:val="28"/>
        </w:rPr>
        <w:t>онументальных фре</w:t>
      </w:r>
      <w:r w:rsidRPr="001A5195">
        <w:rPr>
          <w:sz w:val="28"/>
          <w:szCs w:val="28"/>
        </w:rPr>
        <w:t>с</w:t>
      </w:r>
      <w:r w:rsidRPr="001A5195">
        <w:rPr>
          <w:sz w:val="28"/>
          <w:szCs w:val="28"/>
        </w:rPr>
        <w:t>ках «Софья», «Старая Москва», «Снятие колоколов» господствует мрачная цветовая палитра, и это согласуется с трагическим накалом народных сцен, их психологической конфликтностью. Напротив, ряд фресок («Пётр», «А</w:t>
      </w:r>
      <w:r w:rsidRPr="001A5195">
        <w:rPr>
          <w:sz w:val="28"/>
          <w:szCs w:val="28"/>
        </w:rPr>
        <w:t>м</w:t>
      </w:r>
      <w:r w:rsidRPr="001A5195">
        <w:rPr>
          <w:sz w:val="28"/>
          <w:szCs w:val="28"/>
        </w:rPr>
        <w:t>стердам», «Под Нарвой», «Битва со шведами») решён в другом эмоционал</w:t>
      </w:r>
      <w:r w:rsidRPr="001A5195">
        <w:rPr>
          <w:sz w:val="28"/>
          <w:szCs w:val="28"/>
        </w:rPr>
        <w:t>ь</w:t>
      </w:r>
      <w:r w:rsidRPr="001A5195">
        <w:rPr>
          <w:sz w:val="28"/>
          <w:szCs w:val="28"/>
        </w:rPr>
        <w:t>ном ключе.</w:t>
      </w:r>
      <w:r w:rsidR="00024366" w:rsidRPr="001A5195">
        <w:rPr>
          <w:sz w:val="28"/>
          <w:szCs w:val="28"/>
        </w:rPr>
        <w:t xml:space="preserve"> </w:t>
      </w:r>
      <w:r w:rsidRPr="001A5195">
        <w:rPr>
          <w:sz w:val="28"/>
          <w:szCs w:val="28"/>
        </w:rPr>
        <w:t>В них словно ощущается радость грядущих перемен, активная, бьющая через край богатырская сила народа»</w:t>
      </w:r>
      <w:r w:rsidRPr="001A5195">
        <w:rPr>
          <w:sz w:val="28"/>
          <w:szCs w:val="28"/>
          <w:vertAlign w:val="superscript"/>
        </w:rPr>
        <w:t xml:space="preserve"> </w:t>
      </w:r>
      <w:r w:rsidRPr="001A5195">
        <w:rPr>
          <w:sz w:val="28"/>
          <w:szCs w:val="28"/>
          <w:vertAlign w:val="superscript"/>
        </w:rPr>
        <w:footnoteReference w:id="140"/>
      </w:r>
      <w:r w:rsidR="00917BEA">
        <w:rPr>
          <w:sz w:val="28"/>
          <w:szCs w:val="28"/>
        </w:rPr>
        <w:t xml:space="preserve"> – </w:t>
      </w:r>
      <w:r w:rsidRPr="001A5195">
        <w:rPr>
          <w:sz w:val="28"/>
          <w:szCs w:val="28"/>
        </w:rPr>
        <w:t>критик подметил приём сценического контраста, благодаря которому режиссёры поддерживали фо</w:t>
      </w:r>
      <w:r w:rsidRPr="001A5195">
        <w:rPr>
          <w:sz w:val="28"/>
          <w:szCs w:val="28"/>
        </w:rPr>
        <w:t>р</w:t>
      </w:r>
      <w:r w:rsidRPr="001A5195">
        <w:rPr>
          <w:sz w:val="28"/>
          <w:szCs w:val="28"/>
        </w:rPr>
        <w:t>му спектакля (в соответствии с драматургической и музыкальной формой).</w:t>
      </w:r>
    </w:p>
    <w:p w:rsidR="0067208B" w:rsidRPr="001A5195" w:rsidRDefault="00E4492D" w:rsidP="003C2660">
      <w:pPr>
        <w:spacing w:line="276" w:lineRule="auto"/>
        <w:ind w:firstLine="709"/>
        <w:contextualSpacing/>
        <w:jc w:val="both"/>
        <w:rPr>
          <w:sz w:val="28"/>
          <w:szCs w:val="28"/>
        </w:rPr>
      </w:pPr>
      <w:r w:rsidRPr="001A5195">
        <w:rPr>
          <w:sz w:val="28"/>
          <w:szCs w:val="28"/>
        </w:rPr>
        <w:t>Фактура некрашен</w:t>
      </w:r>
      <w:r w:rsidR="00035DB6" w:rsidRPr="001A5195">
        <w:rPr>
          <w:sz w:val="28"/>
          <w:szCs w:val="28"/>
        </w:rPr>
        <w:t>ого дерева передавала атмосферу</w:t>
      </w:r>
      <w:r w:rsidRPr="001A5195">
        <w:rPr>
          <w:sz w:val="28"/>
          <w:szCs w:val="28"/>
        </w:rPr>
        <w:t xml:space="preserve"> старой Руси, её брев</w:t>
      </w:r>
      <w:r w:rsidR="00425681" w:rsidRPr="001A5195">
        <w:rPr>
          <w:sz w:val="28"/>
          <w:szCs w:val="28"/>
        </w:rPr>
        <w:t>енчатых изб, теремов и церквей</w:t>
      </w:r>
      <w:r w:rsidR="00A136F2" w:rsidRPr="001A5195">
        <w:rPr>
          <w:sz w:val="28"/>
          <w:szCs w:val="28"/>
        </w:rPr>
        <w:t>, а рисованные</w:t>
      </w:r>
      <w:r w:rsidR="00425681" w:rsidRPr="001A5195">
        <w:rPr>
          <w:sz w:val="28"/>
          <w:szCs w:val="28"/>
        </w:rPr>
        <w:t xml:space="preserve"> вставки усиливали</w:t>
      </w:r>
      <w:r w:rsidRPr="001A5195">
        <w:rPr>
          <w:sz w:val="28"/>
          <w:szCs w:val="28"/>
        </w:rPr>
        <w:t xml:space="preserve"> ощ</w:t>
      </w:r>
      <w:r w:rsidRPr="001A5195">
        <w:rPr>
          <w:sz w:val="28"/>
          <w:szCs w:val="28"/>
        </w:rPr>
        <w:t>у</w:t>
      </w:r>
      <w:r w:rsidRPr="001A5195">
        <w:rPr>
          <w:sz w:val="28"/>
          <w:szCs w:val="28"/>
        </w:rPr>
        <w:t>щение фрески.</w:t>
      </w:r>
      <w:r w:rsidR="00BD6D9C" w:rsidRPr="001A5195">
        <w:rPr>
          <w:sz w:val="28"/>
          <w:szCs w:val="28"/>
        </w:rPr>
        <w:t xml:space="preserve"> </w:t>
      </w:r>
      <w:r w:rsidR="0015204C" w:rsidRPr="001A5195">
        <w:rPr>
          <w:sz w:val="28"/>
          <w:szCs w:val="28"/>
        </w:rPr>
        <w:t>Одна из рецензенток</w:t>
      </w:r>
      <w:r w:rsidR="00425681" w:rsidRPr="001A5195">
        <w:rPr>
          <w:sz w:val="28"/>
          <w:szCs w:val="28"/>
        </w:rPr>
        <w:t xml:space="preserve"> </w:t>
      </w:r>
      <w:r w:rsidR="00BD6D9C" w:rsidRPr="001A5195">
        <w:rPr>
          <w:sz w:val="28"/>
          <w:szCs w:val="28"/>
        </w:rPr>
        <w:t>отметила: «Высокой оценки заслуживает художественное оформление спектакля. В нём подчас возникают аналогии с картинами выдающихся русских художников, не раз отображавших эпоху Петра».</w:t>
      </w:r>
      <w:r w:rsidR="009135C1" w:rsidRPr="001A5195">
        <w:rPr>
          <w:sz w:val="28"/>
          <w:szCs w:val="28"/>
          <w:vertAlign w:val="superscript"/>
        </w:rPr>
        <w:t xml:space="preserve"> </w:t>
      </w:r>
      <w:r w:rsidR="009135C1" w:rsidRPr="001A5195">
        <w:rPr>
          <w:sz w:val="28"/>
          <w:szCs w:val="28"/>
          <w:vertAlign w:val="superscript"/>
        </w:rPr>
        <w:footnoteReference w:id="141"/>
      </w:r>
      <w:r w:rsidR="009135C1" w:rsidRPr="001A5195">
        <w:rPr>
          <w:sz w:val="28"/>
          <w:szCs w:val="28"/>
        </w:rPr>
        <w:t xml:space="preserve"> </w:t>
      </w:r>
    </w:p>
    <w:p w:rsidR="00425681" w:rsidRPr="001A5195" w:rsidRDefault="00A136F2" w:rsidP="003C2660">
      <w:pPr>
        <w:spacing w:line="276" w:lineRule="auto"/>
        <w:ind w:firstLine="709"/>
        <w:contextualSpacing/>
        <w:jc w:val="both"/>
        <w:rPr>
          <w:sz w:val="28"/>
          <w:szCs w:val="28"/>
        </w:rPr>
      </w:pPr>
      <w:r w:rsidRPr="001A5195">
        <w:rPr>
          <w:sz w:val="28"/>
          <w:szCs w:val="28"/>
        </w:rPr>
        <w:t>Нижняя часть декорации дополнялась предметами, образно характер</w:t>
      </w:r>
      <w:r w:rsidRPr="001A5195">
        <w:rPr>
          <w:sz w:val="28"/>
          <w:szCs w:val="28"/>
        </w:rPr>
        <w:t>и</w:t>
      </w:r>
      <w:r w:rsidRPr="001A5195">
        <w:rPr>
          <w:sz w:val="28"/>
          <w:szCs w:val="28"/>
        </w:rPr>
        <w:t>зующими каждую фреску. «Пётр»</w:t>
      </w:r>
      <w:r w:rsidR="00917BEA">
        <w:rPr>
          <w:sz w:val="28"/>
          <w:szCs w:val="28"/>
        </w:rPr>
        <w:t xml:space="preserve"> – </w:t>
      </w:r>
      <w:r w:rsidRPr="001A5195">
        <w:rPr>
          <w:sz w:val="28"/>
          <w:szCs w:val="28"/>
        </w:rPr>
        <w:t>грубо сбитые деревянные заборы и огромные соломенные чучела в проёмах лестниц, «Восшествие на престол»</w:t>
      </w:r>
      <w:r w:rsidR="00917BEA">
        <w:rPr>
          <w:sz w:val="28"/>
          <w:szCs w:val="28"/>
        </w:rPr>
        <w:t xml:space="preserve"> – </w:t>
      </w:r>
      <w:r w:rsidRPr="001A5195">
        <w:rPr>
          <w:sz w:val="28"/>
          <w:szCs w:val="28"/>
        </w:rPr>
        <w:t>знаменитый двойной трон, «Всешутейший собор»</w:t>
      </w:r>
      <w:r w:rsidR="00917BEA">
        <w:rPr>
          <w:sz w:val="28"/>
          <w:szCs w:val="28"/>
        </w:rPr>
        <w:t xml:space="preserve"> – </w:t>
      </w:r>
      <w:r w:rsidRPr="001A5195">
        <w:rPr>
          <w:sz w:val="28"/>
          <w:szCs w:val="28"/>
        </w:rPr>
        <w:t>бочки, «Под Нарвой»</w:t>
      </w:r>
      <w:r w:rsidR="00917BEA">
        <w:rPr>
          <w:sz w:val="28"/>
          <w:szCs w:val="28"/>
        </w:rPr>
        <w:t xml:space="preserve"> – </w:t>
      </w:r>
      <w:r w:rsidRPr="001A5195">
        <w:rPr>
          <w:sz w:val="28"/>
          <w:szCs w:val="28"/>
        </w:rPr>
        <w:t>маленькая палатка в центральном окне, «Покушение»</w:t>
      </w:r>
      <w:r w:rsidR="00917BEA">
        <w:rPr>
          <w:sz w:val="28"/>
          <w:szCs w:val="28"/>
        </w:rPr>
        <w:t xml:space="preserve"> – </w:t>
      </w:r>
      <w:r w:rsidRPr="001A5195">
        <w:rPr>
          <w:sz w:val="28"/>
          <w:szCs w:val="28"/>
        </w:rPr>
        <w:t>палатка огромная, во всю ширину сцены. Таким образом, единая тема оформления спектакля в о</w:t>
      </w:r>
      <w:r w:rsidRPr="001A5195">
        <w:rPr>
          <w:sz w:val="28"/>
          <w:szCs w:val="28"/>
        </w:rPr>
        <w:t>с</w:t>
      </w:r>
      <w:r w:rsidRPr="001A5195">
        <w:rPr>
          <w:sz w:val="28"/>
          <w:szCs w:val="28"/>
        </w:rPr>
        <w:t xml:space="preserve">нове не изменялась, но всё время по-новому обыгрывалась, раскрываясь в неожиданных нюансах. </w:t>
      </w:r>
    </w:p>
    <w:p w:rsidR="00FF03FA" w:rsidRPr="001A5195" w:rsidRDefault="00427DC9" w:rsidP="003C2660">
      <w:pPr>
        <w:spacing w:line="276" w:lineRule="auto"/>
        <w:ind w:firstLine="709"/>
        <w:contextualSpacing/>
        <w:jc w:val="both"/>
        <w:rPr>
          <w:sz w:val="28"/>
          <w:szCs w:val="28"/>
        </w:rPr>
      </w:pPr>
      <w:r w:rsidRPr="001A5195">
        <w:rPr>
          <w:sz w:val="28"/>
          <w:szCs w:val="28"/>
        </w:rPr>
        <w:t>О приёме монтаж</w:t>
      </w:r>
      <w:r w:rsidR="00A136F2" w:rsidRPr="001A5195">
        <w:rPr>
          <w:sz w:val="28"/>
          <w:szCs w:val="28"/>
        </w:rPr>
        <w:t>а в работе с</w:t>
      </w:r>
      <w:r w:rsidRPr="001A5195">
        <w:rPr>
          <w:sz w:val="28"/>
          <w:szCs w:val="28"/>
        </w:rPr>
        <w:t xml:space="preserve"> декорацией можно говорить</w:t>
      </w:r>
      <w:r w:rsidR="00A136F2" w:rsidRPr="001A5195">
        <w:rPr>
          <w:sz w:val="28"/>
          <w:szCs w:val="28"/>
        </w:rPr>
        <w:t xml:space="preserve"> и</w:t>
      </w:r>
      <w:r w:rsidRPr="001A5195">
        <w:rPr>
          <w:sz w:val="28"/>
          <w:szCs w:val="28"/>
        </w:rPr>
        <w:t xml:space="preserve"> потому,</w:t>
      </w:r>
      <w:r w:rsidR="00E4492D" w:rsidRPr="001A5195">
        <w:rPr>
          <w:sz w:val="28"/>
          <w:szCs w:val="28"/>
        </w:rPr>
        <w:t xml:space="preserve"> что она представала как целое </w:t>
      </w:r>
      <w:r w:rsidRPr="001A5195">
        <w:rPr>
          <w:sz w:val="28"/>
          <w:szCs w:val="28"/>
        </w:rPr>
        <w:t>только в фин</w:t>
      </w:r>
      <w:r w:rsidR="00D80CA1" w:rsidRPr="001A5195">
        <w:rPr>
          <w:sz w:val="28"/>
          <w:szCs w:val="28"/>
        </w:rPr>
        <w:t>а</w:t>
      </w:r>
      <w:r w:rsidR="008803D9" w:rsidRPr="001A5195">
        <w:rPr>
          <w:sz w:val="28"/>
          <w:szCs w:val="28"/>
        </w:rPr>
        <w:t>ле (</w:t>
      </w:r>
      <w:r w:rsidR="00A73E04" w:rsidRPr="001A5195">
        <w:rPr>
          <w:sz w:val="28"/>
          <w:szCs w:val="28"/>
        </w:rPr>
        <w:t>думается, эта идея остав</w:t>
      </w:r>
      <w:r w:rsidR="00A73E04" w:rsidRPr="001A5195">
        <w:rPr>
          <w:sz w:val="28"/>
          <w:szCs w:val="28"/>
        </w:rPr>
        <w:t>а</w:t>
      </w:r>
      <w:r w:rsidR="00A73E04" w:rsidRPr="001A5195">
        <w:rPr>
          <w:sz w:val="28"/>
          <w:szCs w:val="28"/>
        </w:rPr>
        <w:t>лась неизменной во всех вариантах режиссёрского решения, отличались м</w:t>
      </w:r>
      <w:r w:rsidR="00A73E04" w:rsidRPr="001A5195">
        <w:rPr>
          <w:sz w:val="28"/>
          <w:szCs w:val="28"/>
        </w:rPr>
        <w:t>и</w:t>
      </w:r>
      <w:r w:rsidR="00A73E04" w:rsidRPr="001A5195">
        <w:rPr>
          <w:sz w:val="28"/>
          <w:szCs w:val="28"/>
        </w:rPr>
        <w:t>зансцены</w:t>
      </w:r>
      <w:r w:rsidR="008803D9" w:rsidRPr="001A5195">
        <w:rPr>
          <w:sz w:val="28"/>
          <w:szCs w:val="28"/>
        </w:rPr>
        <w:t>)</w:t>
      </w:r>
      <w:r w:rsidR="00D80CA1" w:rsidRPr="001A5195">
        <w:rPr>
          <w:sz w:val="28"/>
          <w:szCs w:val="28"/>
        </w:rPr>
        <w:t>.</w:t>
      </w:r>
      <w:r w:rsidRPr="001A5195">
        <w:rPr>
          <w:sz w:val="28"/>
          <w:szCs w:val="28"/>
        </w:rPr>
        <w:t xml:space="preserve"> </w:t>
      </w:r>
      <w:r w:rsidR="00E4492D" w:rsidRPr="001A5195">
        <w:rPr>
          <w:sz w:val="28"/>
          <w:szCs w:val="28"/>
        </w:rPr>
        <w:t xml:space="preserve">Прежде </w:t>
      </w:r>
      <w:r w:rsidR="00CE56F4" w:rsidRPr="001A5195">
        <w:rPr>
          <w:sz w:val="28"/>
          <w:szCs w:val="28"/>
        </w:rPr>
        <w:t>различными способами (светом, появлен</w:t>
      </w:r>
      <w:r w:rsidR="00035DB6" w:rsidRPr="001A5195">
        <w:rPr>
          <w:sz w:val="28"/>
          <w:szCs w:val="28"/>
        </w:rPr>
        <w:t>ием значимых предме</w:t>
      </w:r>
      <w:r w:rsidR="00A73E04" w:rsidRPr="001A5195">
        <w:rPr>
          <w:sz w:val="28"/>
          <w:szCs w:val="28"/>
        </w:rPr>
        <w:t>тов или положением актёров)</w:t>
      </w:r>
      <w:r w:rsidR="00CE56F4" w:rsidRPr="001A5195">
        <w:rPr>
          <w:sz w:val="28"/>
          <w:szCs w:val="28"/>
        </w:rPr>
        <w:t xml:space="preserve"> </w:t>
      </w:r>
      <w:r w:rsidR="0015204C" w:rsidRPr="001A5195">
        <w:rPr>
          <w:sz w:val="28"/>
          <w:szCs w:val="28"/>
        </w:rPr>
        <w:t xml:space="preserve">выделялись только некоторые </w:t>
      </w:r>
      <w:r w:rsidR="00E4492D" w:rsidRPr="001A5195">
        <w:rPr>
          <w:sz w:val="28"/>
          <w:szCs w:val="28"/>
        </w:rPr>
        <w:t>области</w:t>
      </w:r>
      <w:r w:rsidR="008803D9" w:rsidRPr="001A5195">
        <w:rPr>
          <w:sz w:val="28"/>
          <w:szCs w:val="28"/>
        </w:rPr>
        <w:t xml:space="preserve">. </w:t>
      </w:r>
      <w:r w:rsidR="00CE56F4" w:rsidRPr="001A5195">
        <w:rPr>
          <w:sz w:val="28"/>
          <w:szCs w:val="28"/>
        </w:rPr>
        <w:t>Да</w:t>
      </w:r>
      <w:r w:rsidR="00035DB6" w:rsidRPr="001A5195">
        <w:rPr>
          <w:sz w:val="28"/>
          <w:szCs w:val="28"/>
        </w:rPr>
        <w:t>же в массовых эпизодах</w:t>
      </w:r>
      <w:r w:rsidR="00BC09CF" w:rsidRPr="001A5195">
        <w:rPr>
          <w:sz w:val="28"/>
          <w:szCs w:val="28"/>
        </w:rPr>
        <w:t xml:space="preserve"> часть пространства</w:t>
      </w:r>
      <w:r w:rsidR="008803D9" w:rsidRPr="001A5195">
        <w:rPr>
          <w:sz w:val="28"/>
          <w:szCs w:val="28"/>
        </w:rPr>
        <w:t xml:space="preserve"> </w:t>
      </w:r>
      <w:r w:rsidR="00BC09CF" w:rsidRPr="001A5195">
        <w:rPr>
          <w:sz w:val="28"/>
          <w:szCs w:val="28"/>
        </w:rPr>
        <w:t>затемняла</w:t>
      </w:r>
      <w:r w:rsidR="00CE56F4" w:rsidRPr="001A5195">
        <w:rPr>
          <w:sz w:val="28"/>
          <w:szCs w:val="28"/>
        </w:rPr>
        <w:t>сь, создав</w:t>
      </w:r>
      <w:r w:rsidR="00E4492D" w:rsidRPr="001A5195">
        <w:rPr>
          <w:sz w:val="28"/>
          <w:szCs w:val="28"/>
        </w:rPr>
        <w:t>ая ощущ</w:t>
      </w:r>
      <w:r w:rsidR="00E4492D" w:rsidRPr="001A5195">
        <w:rPr>
          <w:sz w:val="28"/>
          <w:szCs w:val="28"/>
        </w:rPr>
        <w:t>е</w:t>
      </w:r>
      <w:r w:rsidR="00E4492D" w:rsidRPr="001A5195">
        <w:rPr>
          <w:sz w:val="28"/>
          <w:szCs w:val="28"/>
        </w:rPr>
        <w:t>ния</w:t>
      </w:r>
      <w:r w:rsidR="00CE56F4" w:rsidRPr="001A5195">
        <w:rPr>
          <w:sz w:val="28"/>
          <w:szCs w:val="28"/>
        </w:rPr>
        <w:t xml:space="preserve"> крупного и среднего пла</w:t>
      </w:r>
      <w:r w:rsidR="008803D9" w:rsidRPr="001A5195">
        <w:rPr>
          <w:sz w:val="28"/>
          <w:szCs w:val="28"/>
        </w:rPr>
        <w:t>нов, усиливая акценты</w:t>
      </w:r>
      <w:r w:rsidR="00E4492D" w:rsidRPr="001A5195">
        <w:rPr>
          <w:sz w:val="28"/>
          <w:szCs w:val="28"/>
        </w:rPr>
        <w:t xml:space="preserve"> мизансцен</w:t>
      </w:r>
      <w:r w:rsidR="008803D9" w:rsidRPr="001A5195">
        <w:rPr>
          <w:sz w:val="28"/>
          <w:szCs w:val="28"/>
        </w:rPr>
        <w:t xml:space="preserve"> и сгущая эм</w:t>
      </w:r>
      <w:r w:rsidR="008803D9" w:rsidRPr="001A5195">
        <w:rPr>
          <w:sz w:val="28"/>
          <w:szCs w:val="28"/>
        </w:rPr>
        <w:t>о</w:t>
      </w:r>
      <w:r w:rsidR="008803D9" w:rsidRPr="001A5195">
        <w:rPr>
          <w:sz w:val="28"/>
          <w:szCs w:val="28"/>
        </w:rPr>
        <w:t>циональные краски.</w:t>
      </w:r>
      <w:r w:rsidR="00CE56F4" w:rsidRPr="001A5195">
        <w:rPr>
          <w:sz w:val="28"/>
          <w:szCs w:val="28"/>
        </w:rPr>
        <w:t xml:space="preserve"> </w:t>
      </w:r>
      <w:r w:rsidR="0015204C" w:rsidRPr="001A5195">
        <w:rPr>
          <w:sz w:val="28"/>
          <w:szCs w:val="28"/>
        </w:rPr>
        <w:t>Вот как критик обрисовал</w:t>
      </w:r>
      <w:r w:rsidR="00FF03FA" w:rsidRPr="001A5195">
        <w:rPr>
          <w:sz w:val="28"/>
          <w:szCs w:val="28"/>
        </w:rPr>
        <w:t xml:space="preserve"> начало спектакля.</w:t>
      </w:r>
    </w:p>
    <w:p w:rsidR="00FF03FA" w:rsidRPr="001A5195" w:rsidRDefault="00FF03FA" w:rsidP="003C2660">
      <w:pPr>
        <w:spacing w:line="276" w:lineRule="auto"/>
        <w:ind w:firstLine="709"/>
        <w:contextualSpacing/>
        <w:jc w:val="both"/>
        <w:rPr>
          <w:sz w:val="28"/>
          <w:szCs w:val="28"/>
        </w:rPr>
      </w:pPr>
      <w:r w:rsidRPr="001A5195">
        <w:rPr>
          <w:sz w:val="28"/>
          <w:szCs w:val="28"/>
        </w:rPr>
        <w:t>«В зале полная темнота. Даже в оркестре – ни проблеска. И соверше</w:t>
      </w:r>
      <w:r w:rsidRPr="001A5195">
        <w:rPr>
          <w:sz w:val="28"/>
          <w:szCs w:val="28"/>
        </w:rPr>
        <w:t>н</w:t>
      </w:r>
      <w:r w:rsidRPr="001A5195">
        <w:rPr>
          <w:sz w:val="28"/>
          <w:szCs w:val="28"/>
        </w:rPr>
        <w:t xml:space="preserve">ное безмолвие. Неярко светящаяся точка возникает </w:t>
      </w:r>
      <w:proofErr w:type="spellStart"/>
      <w:r w:rsidRPr="001A5195">
        <w:rPr>
          <w:sz w:val="28"/>
          <w:szCs w:val="28"/>
        </w:rPr>
        <w:t>вглубине</w:t>
      </w:r>
      <w:proofErr w:type="spellEnd"/>
      <w:r w:rsidRPr="001A5195">
        <w:rPr>
          <w:sz w:val="28"/>
          <w:szCs w:val="28"/>
        </w:rPr>
        <w:t xml:space="preserve"> сцены высоко-высоко. Будто слюдяное оконце отважилось светом своим раздвинуть тьму… Поначалу скорей угадывается, чем видится там, в вышине, девичье лицо. Оно движется, плывёт над</w:t>
      </w:r>
      <w:r w:rsidR="00A73E04" w:rsidRPr="001A5195">
        <w:rPr>
          <w:sz w:val="28"/>
          <w:szCs w:val="28"/>
        </w:rPr>
        <w:t xml:space="preserve"> землёй, укрытой пологом ночи.</w:t>
      </w:r>
      <w:r w:rsidR="00E4492D" w:rsidRPr="001A5195">
        <w:rPr>
          <w:sz w:val="28"/>
          <w:szCs w:val="28"/>
        </w:rPr>
        <w:t xml:space="preserve"> </w:t>
      </w:r>
      <w:r w:rsidR="002A2BBE" w:rsidRPr="001A5195">
        <w:rPr>
          <w:sz w:val="28"/>
          <w:szCs w:val="28"/>
        </w:rPr>
        <w:t xml:space="preserve">&lt;…&gt; </w:t>
      </w:r>
      <w:r w:rsidRPr="001A5195">
        <w:rPr>
          <w:sz w:val="28"/>
          <w:szCs w:val="28"/>
        </w:rPr>
        <w:t xml:space="preserve">Чистый-чистый голос звучит, как еле слышный лепет родника. Ни один шорох в зале не </w:t>
      </w:r>
      <w:r w:rsidRPr="001A5195">
        <w:rPr>
          <w:sz w:val="28"/>
          <w:szCs w:val="28"/>
        </w:rPr>
        <w:lastRenderedPageBreak/>
        <w:t>спугнёт, не оскорбит это за душу берущее пение. Всё выше поднимается г</w:t>
      </w:r>
      <w:r w:rsidRPr="001A5195">
        <w:rPr>
          <w:sz w:val="28"/>
          <w:szCs w:val="28"/>
        </w:rPr>
        <w:t>о</w:t>
      </w:r>
      <w:r w:rsidRPr="001A5195">
        <w:rPr>
          <w:sz w:val="28"/>
          <w:szCs w:val="28"/>
        </w:rPr>
        <w:t>лос, трогательный и кроткий, как выстраданный вздох о несчастливой д</w:t>
      </w:r>
      <w:r w:rsidRPr="001A5195">
        <w:rPr>
          <w:sz w:val="28"/>
          <w:szCs w:val="28"/>
        </w:rPr>
        <w:t>о</w:t>
      </w:r>
      <w:r w:rsidRPr="001A5195">
        <w:rPr>
          <w:sz w:val="28"/>
          <w:szCs w:val="28"/>
        </w:rPr>
        <w:t>ле…»</w:t>
      </w:r>
      <w:r w:rsidR="009135C1" w:rsidRPr="001A5195">
        <w:rPr>
          <w:sz w:val="28"/>
          <w:szCs w:val="28"/>
          <w:vertAlign w:val="superscript"/>
        </w:rPr>
        <w:t xml:space="preserve"> </w:t>
      </w:r>
      <w:r w:rsidR="009135C1" w:rsidRPr="001A5195">
        <w:rPr>
          <w:sz w:val="28"/>
          <w:szCs w:val="28"/>
          <w:vertAlign w:val="superscript"/>
        </w:rPr>
        <w:footnoteReference w:id="142"/>
      </w:r>
      <w:r w:rsidR="009135C1" w:rsidRPr="001A5195">
        <w:rPr>
          <w:sz w:val="28"/>
          <w:szCs w:val="28"/>
        </w:rPr>
        <w:t xml:space="preserve">. </w:t>
      </w:r>
      <w:r w:rsidRPr="001A5195">
        <w:rPr>
          <w:sz w:val="28"/>
          <w:szCs w:val="28"/>
        </w:rPr>
        <w:t>Можно себе представить, какое по</w:t>
      </w:r>
      <w:r w:rsidR="00A73E04" w:rsidRPr="001A5195">
        <w:rPr>
          <w:sz w:val="28"/>
          <w:szCs w:val="28"/>
        </w:rPr>
        <w:t>трясающее впечатление на публ</w:t>
      </w:r>
      <w:r w:rsidR="00A73E04" w:rsidRPr="001A5195">
        <w:rPr>
          <w:sz w:val="28"/>
          <w:szCs w:val="28"/>
        </w:rPr>
        <w:t>и</w:t>
      </w:r>
      <w:r w:rsidR="00A73E04" w:rsidRPr="001A5195">
        <w:rPr>
          <w:sz w:val="28"/>
          <w:szCs w:val="28"/>
        </w:rPr>
        <w:t>ку, ещё не видевшую</w:t>
      </w:r>
      <w:r w:rsidR="009135C1" w:rsidRPr="001A5195">
        <w:rPr>
          <w:sz w:val="28"/>
          <w:szCs w:val="28"/>
        </w:rPr>
        <w:t xml:space="preserve"> лестницы, </w:t>
      </w:r>
      <w:r w:rsidR="00A73E04" w:rsidRPr="001A5195">
        <w:rPr>
          <w:sz w:val="28"/>
          <w:szCs w:val="28"/>
        </w:rPr>
        <w:t xml:space="preserve">производил </w:t>
      </w:r>
      <w:r w:rsidR="0033245E" w:rsidRPr="001A5195">
        <w:rPr>
          <w:sz w:val="28"/>
          <w:szCs w:val="28"/>
        </w:rPr>
        <w:t xml:space="preserve">светлый девичий лик, плывущий </w:t>
      </w:r>
      <w:r w:rsidR="008803D9" w:rsidRPr="001A5195">
        <w:rPr>
          <w:sz w:val="28"/>
          <w:szCs w:val="28"/>
        </w:rPr>
        <w:t xml:space="preserve">высоко </w:t>
      </w:r>
      <w:r w:rsidR="0033245E" w:rsidRPr="001A5195">
        <w:rPr>
          <w:sz w:val="28"/>
          <w:szCs w:val="28"/>
        </w:rPr>
        <w:t>во тьме!</w:t>
      </w:r>
    </w:p>
    <w:p w:rsidR="00427DC9" w:rsidRPr="001A5195" w:rsidRDefault="00E4492D" w:rsidP="003C2660">
      <w:pPr>
        <w:spacing w:line="276" w:lineRule="auto"/>
        <w:ind w:firstLine="709"/>
        <w:contextualSpacing/>
        <w:jc w:val="both"/>
        <w:rPr>
          <w:sz w:val="28"/>
          <w:szCs w:val="28"/>
        </w:rPr>
      </w:pPr>
      <w:r w:rsidRPr="001A5195">
        <w:rPr>
          <w:sz w:val="28"/>
          <w:szCs w:val="28"/>
        </w:rPr>
        <w:t>Игра</w:t>
      </w:r>
      <w:r w:rsidR="00FF03FA" w:rsidRPr="001A5195">
        <w:rPr>
          <w:sz w:val="28"/>
          <w:szCs w:val="28"/>
        </w:rPr>
        <w:t xml:space="preserve"> светом и особая планировка пространства позволяла режиссёрам быстро перемещать зрительский взгляд из одной точки сцены в другую, сужать и расширять круги внимания, осуществлять быструю смену картин, применяя, по сути, кинематографический принцип.</w:t>
      </w:r>
    </w:p>
    <w:p w:rsidR="00C46157" w:rsidRPr="001A5195" w:rsidRDefault="00C46157" w:rsidP="003C2660">
      <w:pPr>
        <w:spacing w:line="276" w:lineRule="auto"/>
        <w:ind w:firstLine="709"/>
        <w:contextualSpacing/>
        <w:jc w:val="both"/>
        <w:rPr>
          <w:sz w:val="28"/>
          <w:szCs w:val="28"/>
        </w:rPr>
      </w:pPr>
      <w:r w:rsidRPr="001A5195">
        <w:rPr>
          <w:sz w:val="28"/>
          <w:szCs w:val="28"/>
        </w:rPr>
        <w:t>Стремительность</w:t>
      </w:r>
      <w:r w:rsidR="008803D9" w:rsidRPr="001A5195">
        <w:rPr>
          <w:sz w:val="28"/>
          <w:szCs w:val="28"/>
        </w:rPr>
        <w:t xml:space="preserve"> смены</w:t>
      </w:r>
      <w:r w:rsidR="0033245E" w:rsidRPr="001A5195">
        <w:rPr>
          <w:sz w:val="28"/>
          <w:szCs w:val="28"/>
        </w:rPr>
        <w:t xml:space="preserve"> ракурсов</w:t>
      </w:r>
      <w:r w:rsidR="00024366" w:rsidRPr="001A5195">
        <w:rPr>
          <w:sz w:val="28"/>
          <w:szCs w:val="28"/>
        </w:rPr>
        <w:t xml:space="preserve"> </w:t>
      </w:r>
      <w:r w:rsidR="0033245E" w:rsidRPr="001A5195">
        <w:rPr>
          <w:sz w:val="28"/>
          <w:szCs w:val="28"/>
        </w:rPr>
        <w:t>соединялась с пластичностью и м</w:t>
      </w:r>
      <w:r w:rsidR="0033245E" w:rsidRPr="001A5195">
        <w:rPr>
          <w:sz w:val="28"/>
          <w:szCs w:val="28"/>
        </w:rPr>
        <w:t>у</w:t>
      </w:r>
      <w:r w:rsidR="0033245E" w:rsidRPr="001A5195">
        <w:rPr>
          <w:sz w:val="28"/>
          <w:szCs w:val="28"/>
        </w:rPr>
        <w:t>зыкальностью мизансцен, непривычной подвижностью оперных героев. Ст</w:t>
      </w:r>
      <w:r w:rsidR="0033245E" w:rsidRPr="001A5195">
        <w:rPr>
          <w:sz w:val="28"/>
          <w:szCs w:val="28"/>
        </w:rPr>
        <w:t>о</w:t>
      </w:r>
      <w:r w:rsidR="0033245E" w:rsidRPr="001A5195">
        <w:rPr>
          <w:sz w:val="28"/>
          <w:szCs w:val="28"/>
        </w:rPr>
        <w:t>ит заметить – в современном оперном</w:t>
      </w:r>
      <w:r w:rsidR="00024366" w:rsidRPr="001A5195">
        <w:rPr>
          <w:sz w:val="28"/>
          <w:szCs w:val="28"/>
        </w:rPr>
        <w:t xml:space="preserve"> </w:t>
      </w:r>
      <w:r w:rsidR="0033245E" w:rsidRPr="001A5195">
        <w:rPr>
          <w:sz w:val="28"/>
          <w:szCs w:val="28"/>
        </w:rPr>
        <w:t xml:space="preserve">театре </w:t>
      </w:r>
      <w:r w:rsidR="001F3884" w:rsidRPr="001A5195">
        <w:rPr>
          <w:sz w:val="28"/>
          <w:szCs w:val="28"/>
        </w:rPr>
        <w:t>моб</w:t>
      </w:r>
      <w:r w:rsidR="002A2BBE" w:rsidRPr="001A5195">
        <w:rPr>
          <w:sz w:val="28"/>
          <w:szCs w:val="28"/>
        </w:rPr>
        <w:t>ильность, раскованная</w:t>
      </w:r>
      <w:r w:rsidR="001F3884" w:rsidRPr="001A5195">
        <w:rPr>
          <w:sz w:val="28"/>
          <w:szCs w:val="28"/>
        </w:rPr>
        <w:t xml:space="preserve"> пл</w:t>
      </w:r>
      <w:r w:rsidR="001F3884" w:rsidRPr="001A5195">
        <w:rPr>
          <w:sz w:val="28"/>
          <w:szCs w:val="28"/>
        </w:rPr>
        <w:t>а</w:t>
      </w:r>
      <w:r w:rsidR="001F3884" w:rsidRPr="001A5195">
        <w:rPr>
          <w:sz w:val="28"/>
          <w:szCs w:val="28"/>
        </w:rPr>
        <w:t>стика</w:t>
      </w:r>
      <w:r w:rsidR="0033245E" w:rsidRPr="001A5195">
        <w:rPr>
          <w:sz w:val="28"/>
          <w:szCs w:val="28"/>
        </w:rPr>
        <w:t xml:space="preserve"> певцов явление вполне привычное, но для сцены 1970-х хор танцу</w:t>
      </w:r>
      <w:r w:rsidR="0033245E" w:rsidRPr="001A5195">
        <w:rPr>
          <w:sz w:val="28"/>
          <w:szCs w:val="28"/>
        </w:rPr>
        <w:t>ю</w:t>
      </w:r>
      <w:r w:rsidR="0033245E" w:rsidRPr="001A5195">
        <w:rPr>
          <w:sz w:val="28"/>
          <w:szCs w:val="28"/>
        </w:rPr>
        <w:t>щих голландцев во фреске «Амстердам»</w:t>
      </w:r>
      <w:r w:rsidR="0008659E" w:rsidRPr="001A5195">
        <w:rPr>
          <w:sz w:val="28"/>
          <w:szCs w:val="28"/>
        </w:rPr>
        <w:t xml:space="preserve"> выглядел свежо</w:t>
      </w:r>
      <w:r w:rsidR="002A2BBE" w:rsidRPr="001A5195">
        <w:rPr>
          <w:sz w:val="28"/>
          <w:szCs w:val="28"/>
        </w:rPr>
        <w:t>,</w:t>
      </w:r>
      <w:r w:rsidR="0008659E" w:rsidRPr="001A5195">
        <w:rPr>
          <w:sz w:val="28"/>
          <w:szCs w:val="28"/>
        </w:rPr>
        <w:t xml:space="preserve"> и</w:t>
      </w:r>
      <w:r w:rsidR="002A2BBE" w:rsidRPr="001A5195">
        <w:rPr>
          <w:sz w:val="28"/>
          <w:szCs w:val="28"/>
        </w:rPr>
        <w:t xml:space="preserve"> </w:t>
      </w:r>
      <w:r w:rsidR="00BC09CF" w:rsidRPr="001A5195">
        <w:rPr>
          <w:sz w:val="28"/>
          <w:szCs w:val="28"/>
        </w:rPr>
        <w:t xml:space="preserve">пластическая </w:t>
      </w:r>
      <w:r w:rsidR="001F3884" w:rsidRPr="001A5195">
        <w:rPr>
          <w:sz w:val="28"/>
          <w:szCs w:val="28"/>
        </w:rPr>
        <w:t>разработка роли Петра, по словам В. Морозова, потребовавшая от певца</w:t>
      </w:r>
      <w:r w:rsidR="00024366" w:rsidRPr="001A5195">
        <w:rPr>
          <w:sz w:val="28"/>
          <w:szCs w:val="28"/>
        </w:rPr>
        <w:t xml:space="preserve"> </w:t>
      </w:r>
      <w:r w:rsidR="001F3884" w:rsidRPr="001A5195">
        <w:rPr>
          <w:sz w:val="28"/>
          <w:szCs w:val="28"/>
        </w:rPr>
        <w:t>огромных физиче</w:t>
      </w:r>
      <w:r w:rsidR="002A2BBE" w:rsidRPr="001A5195">
        <w:rPr>
          <w:sz w:val="28"/>
          <w:szCs w:val="28"/>
        </w:rPr>
        <w:t>ских усилий, была</w:t>
      </w:r>
      <w:r w:rsidR="0033245E" w:rsidRPr="001A5195">
        <w:rPr>
          <w:sz w:val="28"/>
          <w:szCs w:val="28"/>
        </w:rPr>
        <w:t xml:space="preserve"> животрепещущей новинкой. </w:t>
      </w:r>
    </w:p>
    <w:p w:rsidR="00D80CA1" w:rsidRPr="001A5195" w:rsidRDefault="00D80CA1" w:rsidP="003C2660">
      <w:pPr>
        <w:spacing w:line="276" w:lineRule="auto"/>
        <w:ind w:firstLine="709"/>
        <w:contextualSpacing/>
        <w:jc w:val="both"/>
        <w:rPr>
          <w:sz w:val="28"/>
          <w:szCs w:val="28"/>
        </w:rPr>
      </w:pPr>
      <w:r w:rsidRPr="001A5195">
        <w:rPr>
          <w:sz w:val="28"/>
          <w:szCs w:val="28"/>
        </w:rPr>
        <w:t xml:space="preserve">Группы </w:t>
      </w:r>
      <w:r w:rsidR="00B1232B" w:rsidRPr="001A5195">
        <w:rPr>
          <w:sz w:val="28"/>
          <w:szCs w:val="28"/>
        </w:rPr>
        <w:t>хора, судя по всему,</w:t>
      </w:r>
      <w:r w:rsidRPr="001A5195">
        <w:rPr>
          <w:sz w:val="28"/>
          <w:szCs w:val="28"/>
        </w:rPr>
        <w:t xml:space="preserve"> действовали, подобно кордебалету. Они выступали в разных обличиях – и русских, и голландцев, и </w:t>
      </w:r>
      <w:r w:rsidR="00A73E04" w:rsidRPr="001A5195">
        <w:rPr>
          <w:sz w:val="28"/>
          <w:szCs w:val="28"/>
        </w:rPr>
        <w:t xml:space="preserve">бояр, и </w:t>
      </w:r>
      <w:r w:rsidRPr="001A5195">
        <w:rPr>
          <w:sz w:val="28"/>
          <w:szCs w:val="28"/>
        </w:rPr>
        <w:t>простол</w:t>
      </w:r>
      <w:r w:rsidRPr="001A5195">
        <w:rPr>
          <w:sz w:val="28"/>
          <w:szCs w:val="28"/>
        </w:rPr>
        <w:t>ю</w:t>
      </w:r>
      <w:r w:rsidRPr="001A5195">
        <w:rPr>
          <w:sz w:val="28"/>
          <w:szCs w:val="28"/>
        </w:rPr>
        <w:t>динов, и солдат Петра. Естественно, это требовало разного сценическ</w:t>
      </w:r>
      <w:r w:rsidR="0008659E" w:rsidRPr="001A5195">
        <w:rPr>
          <w:sz w:val="28"/>
          <w:szCs w:val="28"/>
        </w:rPr>
        <w:t>ого п</w:t>
      </w:r>
      <w:r w:rsidR="0008659E" w:rsidRPr="001A5195">
        <w:rPr>
          <w:sz w:val="28"/>
          <w:szCs w:val="28"/>
        </w:rPr>
        <w:t>о</w:t>
      </w:r>
      <w:r w:rsidR="0008659E" w:rsidRPr="001A5195">
        <w:rPr>
          <w:sz w:val="28"/>
          <w:szCs w:val="28"/>
        </w:rPr>
        <w:t>ведения,</w:t>
      </w:r>
      <w:r w:rsidR="001F3884" w:rsidRPr="001A5195">
        <w:rPr>
          <w:sz w:val="28"/>
          <w:szCs w:val="28"/>
        </w:rPr>
        <w:t xml:space="preserve"> эмоционального наполнения</w:t>
      </w:r>
      <w:r w:rsidR="0008659E" w:rsidRPr="001A5195">
        <w:rPr>
          <w:sz w:val="28"/>
          <w:szCs w:val="28"/>
        </w:rPr>
        <w:t>,</w:t>
      </w:r>
      <w:r w:rsidR="001F3884" w:rsidRPr="001A5195">
        <w:rPr>
          <w:sz w:val="28"/>
          <w:szCs w:val="28"/>
        </w:rPr>
        <w:t xml:space="preserve"> </w:t>
      </w:r>
      <w:r w:rsidR="00BA4F87" w:rsidRPr="001A5195">
        <w:rPr>
          <w:sz w:val="28"/>
          <w:szCs w:val="28"/>
        </w:rPr>
        <w:t>разной пластической характер</w:t>
      </w:r>
      <w:r w:rsidR="001F3884" w:rsidRPr="001A5195">
        <w:rPr>
          <w:sz w:val="28"/>
          <w:szCs w:val="28"/>
        </w:rPr>
        <w:t>ности</w:t>
      </w:r>
      <w:r w:rsidR="00BA4F87" w:rsidRPr="001A5195">
        <w:rPr>
          <w:sz w:val="28"/>
          <w:szCs w:val="28"/>
        </w:rPr>
        <w:t>.</w:t>
      </w:r>
    </w:p>
    <w:p w:rsidR="00D45965" w:rsidRPr="001A5195" w:rsidRDefault="00D45965" w:rsidP="003C2660">
      <w:pPr>
        <w:spacing w:line="276" w:lineRule="auto"/>
        <w:ind w:firstLine="709"/>
        <w:contextualSpacing/>
        <w:jc w:val="both"/>
        <w:rPr>
          <w:sz w:val="28"/>
          <w:szCs w:val="28"/>
        </w:rPr>
      </w:pPr>
      <w:r w:rsidRPr="001A5195">
        <w:rPr>
          <w:sz w:val="28"/>
          <w:szCs w:val="28"/>
        </w:rPr>
        <w:t>Уже в ходе репетиций сложилась ос</w:t>
      </w:r>
      <w:r w:rsidR="00A73E04" w:rsidRPr="001A5195">
        <w:rPr>
          <w:sz w:val="28"/>
          <w:szCs w:val="28"/>
        </w:rPr>
        <w:t>об</w:t>
      </w:r>
      <w:r w:rsidRPr="001A5195">
        <w:rPr>
          <w:sz w:val="28"/>
          <w:szCs w:val="28"/>
        </w:rPr>
        <w:t>ая ситуация. Касаткина и Вас</w:t>
      </w:r>
      <w:r w:rsidRPr="001A5195">
        <w:rPr>
          <w:sz w:val="28"/>
          <w:szCs w:val="28"/>
        </w:rPr>
        <w:t>и</w:t>
      </w:r>
      <w:r w:rsidR="00A73E04" w:rsidRPr="001A5195">
        <w:rPr>
          <w:sz w:val="28"/>
          <w:szCs w:val="28"/>
        </w:rPr>
        <w:t>лёв говорили</w:t>
      </w:r>
      <w:r w:rsidRPr="001A5195">
        <w:rPr>
          <w:sz w:val="28"/>
          <w:szCs w:val="28"/>
        </w:rPr>
        <w:t xml:space="preserve"> о ней как о случайности, но, надо думать, это одна из тех сл</w:t>
      </w:r>
      <w:r w:rsidRPr="001A5195">
        <w:rPr>
          <w:sz w:val="28"/>
          <w:szCs w:val="28"/>
        </w:rPr>
        <w:t>у</w:t>
      </w:r>
      <w:r w:rsidRPr="001A5195">
        <w:rPr>
          <w:sz w:val="28"/>
          <w:szCs w:val="28"/>
        </w:rPr>
        <w:t>чайностей, которые можно считать закономерными, так как она</w:t>
      </w:r>
      <w:r w:rsidR="00C46157" w:rsidRPr="001A5195">
        <w:rPr>
          <w:sz w:val="28"/>
          <w:szCs w:val="28"/>
        </w:rPr>
        <w:t xml:space="preserve"> </w:t>
      </w:r>
      <w:r w:rsidRPr="001A5195">
        <w:rPr>
          <w:sz w:val="28"/>
          <w:szCs w:val="28"/>
        </w:rPr>
        <w:t>характериз</w:t>
      </w:r>
      <w:r w:rsidRPr="001A5195">
        <w:rPr>
          <w:sz w:val="28"/>
          <w:szCs w:val="28"/>
        </w:rPr>
        <w:t>у</w:t>
      </w:r>
      <w:r w:rsidR="0008659E" w:rsidRPr="001A5195">
        <w:rPr>
          <w:sz w:val="28"/>
          <w:szCs w:val="28"/>
        </w:rPr>
        <w:t>ет постановочный метод.</w:t>
      </w:r>
      <w:r w:rsidR="002A2BBE" w:rsidRPr="001A5195">
        <w:rPr>
          <w:sz w:val="28"/>
          <w:szCs w:val="28"/>
        </w:rPr>
        <w:t xml:space="preserve"> Дело в том, что занятия</w:t>
      </w:r>
      <w:r w:rsidRPr="001A5195">
        <w:rPr>
          <w:sz w:val="28"/>
          <w:szCs w:val="28"/>
        </w:rPr>
        <w:t xml:space="preserve"> </w:t>
      </w:r>
      <w:r w:rsidR="00A2630F" w:rsidRPr="001A5195">
        <w:rPr>
          <w:sz w:val="28"/>
          <w:szCs w:val="28"/>
        </w:rPr>
        <w:t>режиссёров</w:t>
      </w:r>
      <w:r w:rsidR="002A2BBE" w:rsidRPr="001A5195">
        <w:rPr>
          <w:sz w:val="28"/>
          <w:szCs w:val="28"/>
        </w:rPr>
        <w:t xml:space="preserve"> </w:t>
      </w:r>
      <w:r w:rsidRPr="001A5195">
        <w:rPr>
          <w:sz w:val="28"/>
          <w:szCs w:val="28"/>
        </w:rPr>
        <w:t xml:space="preserve">с певцами началась без Темирканова, который был на гастролях. </w:t>
      </w:r>
      <w:r w:rsidR="00DA366D" w:rsidRPr="001A5195">
        <w:rPr>
          <w:sz w:val="28"/>
          <w:szCs w:val="28"/>
        </w:rPr>
        <w:t>«Именно поэтому,</w:t>
      </w:r>
      <w:r w:rsidR="00917BEA">
        <w:rPr>
          <w:sz w:val="28"/>
          <w:szCs w:val="28"/>
        </w:rPr>
        <w:t xml:space="preserve"> – </w:t>
      </w:r>
      <w:r w:rsidR="00DA366D" w:rsidRPr="001A5195">
        <w:rPr>
          <w:sz w:val="28"/>
          <w:szCs w:val="28"/>
        </w:rPr>
        <w:t>вспо</w:t>
      </w:r>
      <w:r w:rsidR="00A2630F" w:rsidRPr="001A5195">
        <w:rPr>
          <w:sz w:val="28"/>
          <w:szCs w:val="28"/>
        </w:rPr>
        <w:t>минали авторы спектакля</w:t>
      </w:r>
      <w:r w:rsidR="00DA366D" w:rsidRPr="001A5195">
        <w:rPr>
          <w:sz w:val="28"/>
          <w:szCs w:val="28"/>
        </w:rPr>
        <w:t>,</w:t>
      </w:r>
      <w:r w:rsidR="00917BEA">
        <w:rPr>
          <w:sz w:val="28"/>
          <w:szCs w:val="28"/>
        </w:rPr>
        <w:t xml:space="preserve"> – </w:t>
      </w:r>
      <w:r w:rsidR="00DA366D" w:rsidRPr="001A5195">
        <w:rPr>
          <w:sz w:val="28"/>
          <w:szCs w:val="28"/>
        </w:rPr>
        <w:t>нам помимо работы над мизансценами и пластикой приходилось заниматься интонацией и фразой. Но это обстоятел</w:t>
      </w:r>
      <w:r w:rsidR="00DA366D" w:rsidRPr="001A5195">
        <w:rPr>
          <w:sz w:val="28"/>
          <w:szCs w:val="28"/>
        </w:rPr>
        <w:t>ь</w:t>
      </w:r>
      <w:r w:rsidR="00DA366D" w:rsidRPr="001A5195">
        <w:rPr>
          <w:sz w:val="28"/>
          <w:szCs w:val="28"/>
        </w:rPr>
        <w:t>ство невольно раскрепостило артистов на сцене. &lt;…&gt; Овладев материалом, они могли потом петь, стоя к дирижёру спиной, боком, на ходу. Их раскреп</w:t>
      </w:r>
      <w:r w:rsidR="00DA366D" w:rsidRPr="001A5195">
        <w:rPr>
          <w:sz w:val="28"/>
          <w:szCs w:val="28"/>
        </w:rPr>
        <w:t>о</w:t>
      </w:r>
      <w:r w:rsidR="00DA366D" w:rsidRPr="001A5195">
        <w:rPr>
          <w:sz w:val="28"/>
          <w:szCs w:val="28"/>
        </w:rPr>
        <w:t>стило то, что с самого начала работы они были вынуждены сами следить за согласованностью»</w:t>
      </w:r>
      <w:r w:rsidR="002669E7">
        <w:rPr>
          <w:sz w:val="28"/>
          <w:szCs w:val="28"/>
          <w:vertAlign w:val="superscript"/>
        </w:rPr>
        <w:t xml:space="preserve">. </w:t>
      </w:r>
      <w:r w:rsidR="00DA366D" w:rsidRPr="001A5195">
        <w:rPr>
          <w:sz w:val="28"/>
          <w:szCs w:val="28"/>
        </w:rPr>
        <w:t xml:space="preserve">А когда </w:t>
      </w:r>
      <w:proofErr w:type="spellStart"/>
      <w:r w:rsidR="00DA366D" w:rsidRPr="001A5195">
        <w:rPr>
          <w:sz w:val="28"/>
          <w:szCs w:val="28"/>
        </w:rPr>
        <w:t>Темирканов</w:t>
      </w:r>
      <w:proofErr w:type="spellEnd"/>
      <w:r w:rsidR="00DA366D" w:rsidRPr="001A5195">
        <w:rPr>
          <w:sz w:val="28"/>
          <w:szCs w:val="28"/>
        </w:rPr>
        <w:t xml:space="preserve"> вернулся, и </w:t>
      </w:r>
      <w:r w:rsidR="00C46157" w:rsidRPr="001A5195">
        <w:rPr>
          <w:sz w:val="28"/>
          <w:szCs w:val="28"/>
        </w:rPr>
        <w:t xml:space="preserve">занялся </w:t>
      </w:r>
      <w:r w:rsidR="00DA366D" w:rsidRPr="001A5195">
        <w:rPr>
          <w:sz w:val="28"/>
          <w:szCs w:val="28"/>
        </w:rPr>
        <w:t>нюансами па</w:t>
      </w:r>
      <w:r w:rsidR="00DA366D" w:rsidRPr="001A5195">
        <w:rPr>
          <w:sz w:val="28"/>
          <w:szCs w:val="28"/>
        </w:rPr>
        <w:t>р</w:t>
      </w:r>
      <w:r w:rsidR="00DA366D" w:rsidRPr="001A5195">
        <w:rPr>
          <w:sz w:val="28"/>
          <w:szCs w:val="28"/>
        </w:rPr>
        <w:t xml:space="preserve">титуры, </w:t>
      </w:r>
      <w:r w:rsidR="00C46157" w:rsidRPr="001A5195">
        <w:rPr>
          <w:sz w:val="28"/>
          <w:szCs w:val="28"/>
        </w:rPr>
        <w:t>он</w:t>
      </w:r>
      <w:r w:rsidR="00DA366D" w:rsidRPr="001A5195">
        <w:rPr>
          <w:sz w:val="28"/>
          <w:szCs w:val="28"/>
        </w:rPr>
        <w:t xml:space="preserve"> во многом подстроился под намётки Касаткиной и Василёва.</w:t>
      </w:r>
    </w:p>
    <w:p w:rsidR="00C46157" w:rsidRPr="001A5195" w:rsidRDefault="00B1232B" w:rsidP="003C2660">
      <w:pPr>
        <w:spacing w:line="276" w:lineRule="auto"/>
        <w:ind w:firstLine="709"/>
        <w:contextualSpacing/>
        <w:jc w:val="both"/>
        <w:rPr>
          <w:sz w:val="28"/>
          <w:szCs w:val="28"/>
        </w:rPr>
      </w:pPr>
      <w:r w:rsidRPr="001A5195">
        <w:rPr>
          <w:sz w:val="28"/>
          <w:szCs w:val="28"/>
        </w:rPr>
        <w:t>Режиссёры-балетмейстеры продумывали мизансцены музыкал</w:t>
      </w:r>
      <w:r w:rsidR="00BC09CF" w:rsidRPr="001A5195">
        <w:rPr>
          <w:sz w:val="28"/>
          <w:szCs w:val="28"/>
        </w:rPr>
        <w:t>ьно, осмысливая</w:t>
      </w:r>
      <w:r w:rsidRPr="001A5195">
        <w:rPr>
          <w:sz w:val="28"/>
          <w:szCs w:val="28"/>
        </w:rPr>
        <w:t xml:space="preserve"> отношения индивидуальных и групповых движений артистов, подобно отношениям голосов в партитуре.</w:t>
      </w:r>
      <w:r w:rsidR="00F70951" w:rsidRPr="001A5195">
        <w:rPr>
          <w:sz w:val="28"/>
          <w:szCs w:val="28"/>
        </w:rPr>
        <w:t xml:space="preserve"> </w:t>
      </w:r>
      <w:r w:rsidR="00C46157" w:rsidRPr="001A5195">
        <w:rPr>
          <w:sz w:val="28"/>
          <w:szCs w:val="28"/>
        </w:rPr>
        <w:t xml:space="preserve">«Любая смена настроения, излом интонации, оттенок инструментовки отзываются сменой пластики хора. Без внешней стилизации, формальных изысков (и уж, разумеется, без нередких </w:t>
      </w:r>
      <w:r w:rsidR="00C46157" w:rsidRPr="001A5195">
        <w:rPr>
          <w:sz w:val="28"/>
          <w:szCs w:val="28"/>
        </w:rPr>
        <w:lastRenderedPageBreak/>
        <w:t>по сей день, «надёжных» оперных штампов) передан здесь национ</w:t>
      </w:r>
      <w:r w:rsidR="0008659E" w:rsidRPr="001A5195">
        <w:rPr>
          <w:sz w:val="28"/>
          <w:szCs w:val="28"/>
        </w:rPr>
        <w:t>альный колорит»</w:t>
      </w:r>
      <w:r w:rsidR="00917BEA">
        <w:rPr>
          <w:sz w:val="28"/>
          <w:szCs w:val="28"/>
        </w:rPr>
        <w:t xml:space="preserve"> – </w:t>
      </w:r>
      <w:r w:rsidR="0008659E" w:rsidRPr="001A5195">
        <w:rPr>
          <w:sz w:val="28"/>
          <w:szCs w:val="28"/>
        </w:rPr>
        <w:t>писала рецензентка</w:t>
      </w:r>
      <w:r w:rsidR="00F70951" w:rsidRPr="001A5195">
        <w:rPr>
          <w:sz w:val="28"/>
          <w:szCs w:val="28"/>
          <w:vertAlign w:val="superscript"/>
        </w:rPr>
        <w:t xml:space="preserve"> </w:t>
      </w:r>
      <w:r w:rsidR="00F70951" w:rsidRPr="001A5195">
        <w:rPr>
          <w:sz w:val="28"/>
          <w:szCs w:val="28"/>
          <w:vertAlign w:val="superscript"/>
        </w:rPr>
        <w:footnoteReference w:id="143"/>
      </w:r>
      <w:r w:rsidR="005C4D17" w:rsidRPr="001A5195">
        <w:rPr>
          <w:sz w:val="28"/>
          <w:szCs w:val="28"/>
        </w:rPr>
        <w:t>.</w:t>
      </w:r>
    </w:p>
    <w:p w:rsidR="00C46157" w:rsidRPr="001A5195" w:rsidRDefault="00C46157" w:rsidP="003C2660">
      <w:pPr>
        <w:spacing w:line="276" w:lineRule="auto"/>
        <w:ind w:firstLine="709"/>
        <w:contextualSpacing/>
        <w:jc w:val="both"/>
        <w:rPr>
          <w:sz w:val="28"/>
          <w:szCs w:val="28"/>
        </w:rPr>
      </w:pPr>
      <w:r w:rsidRPr="001A5195">
        <w:rPr>
          <w:sz w:val="28"/>
          <w:szCs w:val="28"/>
        </w:rPr>
        <w:t>Можно указать на отдельные смысловые акценты мизансцен, которые прочитываются на фотографиях.</w:t>
      </w:r>
    </w:p>
    <w:p w:rsidR="005C0942" w:rsidRPr="001A5195" w:rsidRDefault="00DD4B56" w:rsidP="003C2660">
      <w:pPr>
        <w:spacing w:line="276" w:lineRule="auto"/>
        <w:ind w:firstLine="709"/>
        <w:contextualSpacing/>
        <w:jc w:val="both"/>
        <w:rPr>
          <w:sz w:val="28"/>
          <w:szCs w:val="28"/>
        </w:rPr>
      </w:pPr>
      <w:r w:rsidRPr="001A5195">
        <w:rPr>
          <w:sz w:val="28"/>
          <w:szCs w:val="28"/>
        </w:rPr>
        <w:t>Староверы и стрельцы</w:t>
      </w:r>
      <w:r w:rsidR="00B1232B" w:rsidRPr="001A5195">
        <w:rPr>
          <w:sz w:val="28"/>
          <w:szCs w:val="28"/>
        </w:rPr>
        <w:t xml:space="preserve"> представал</w:t>
      </w:r>
      <w:r w:rsidRPr="001A5195">
        <w:rPr>
          <w:sz w:val="28"/>
          <w:szCs w:val="28"/>
        </w:rPr>
        <w:t>и</w:t>
      </w:r>
      <w:r w:rsidR="00B1232B" w:rsidRPr="001A5195">
        <w:rPr>
          <w:sz w:val="28"/>
          <w:szCs w:val="28"/>
        </w:rPr>
        <w:t xml:space="preserve"> как единая, но нестрой</w:t>
      </w:r>
      <w:r w:rsidR="0008659E" w:rsidRPr="001A5195">
        <w:rPr>
          <w:sz w:val="28"/>
          <w:szCs w:val="28"/>
        </w:rPr>
        <w:t>ная масса, внутри которой будто</w:t>
      </w:r>
      <w:r w:rsidR="00B1232B" w:rsidRPr="001A5195">
        <w:rPr>
          <w:sz w:val="28"/>
          <w:szCs w:val="28"/>
        </w:rPr>
        <w:t xml:space="preserve"> всё время шло бурление. Жесты, например воздевание рук при снятии колоколов, были совместными, но не одновременными – каждый человек в толпе по-своему переживал общее чувство. </w:t>
      </w:r>
      <w:r w:rsidR="005C0942" w:rsidRPr="001A5195">
        <w:rPr>
          <w:sz w:val="28"/>
          <w:szCs w:val="28"/>
        </w:rPr>
        <w:t>Это было сродни сочинённому Петровым в «Старой Москве» выделению возгласов фискалов на фоне общего смутного гула, образованного из разных мелодич</w:t>
      </w:r>
      <w:r w:rsidR="005C0942" w:rsidRPr="001A5195">
        <w:rPr>
          <w:sz w:val="28"/>
          <w:szCs w:val="28"/>
        </w:rPr>
        <w:t>е</w:t>
      </w:r>
      <w:r w:rsidR="0008659E" w:rsidRPr="001A5195">
        <w:rPr>
          <w:sz w:val="28"/>
          <w:szCs w:val="28"/>
        </w:rPr>
        <w:t>ских линий и слов (</w:t>
      </w:r>
      <w:r w:rsidR="005C0942" w:rsidRPr="001A5195">
        <w:rPr>
          <w:sz w:val="28"/>
          <w:szCs w:val="28"/>
        </w:rPr>
        <w:t xml:space="preserve">«воровство», «взятки», «кляуза» и «голод»). </w:t>
      </w:r>
    </w:p>
    <w:p w:rsidR="009F69A0" w:rsidRPr="001A5195" w:rsidRDefault="00B1232B" w:rsidP="003C2660">
      <w:pPr>
        <w:spacing w:line="276" w:lineRule="auto"/>
        <w:ind w:firstLine="709"/>
        <w:contextualSpacing/>
        <w:jc w:val="both"/>
        <w:rPr>
          <w:sz w:val="28"/>
          <w:szCs w:val="28"/>
        </w:rPr>
      </w:pPr>
      <w:r w:rsidRPr="001A5195">
        <w:rPr>
          <w:sz w:val="28"/>
          <w:szCs w:val="28"/>
        </w:rPr>
        <w:t xml:space="preserve">Пётр и его немногочисленные (в </w:t>
      </w:r>
      <w:r w:rsidR="00A2630F" w:rsidRPr="001A5195">
        <w:rPr>
          <w:sz w:val="28"/>
          <w:szCs w:val="28"/>
        </w:rPr>
        <w:t>конфликтных сценах) сторонники всё время сталкивались с народом, как с</w:t>
      </w:r>
      <w:r w:rsidR="005C0942" w:rsidRPr="001A5195">
        <w:rPr>
          <w:sz w:val="28"/>
          <w:szCs w:val="28"/>
        </w:rPr>
        <w:t xml:space="preserve"> препятствием.</w:t>
      </w:r>
      <w:r w:rsidR="00A73E04" w:rsidRPr="001A5195">
        <w:rPr>
          <w:sz w:val="28"/>
          <w:szCs w:val="28"/>
        </w:rPr>
        <w:t xml:space="preserve"> </w:t>
      </w:r>
      <w:r w:rsidR="00440254" w:rsidRPr="001A5195">
        <w:rPr>
          <w:sz w:val="28"/>
          <w:szCs w:val="28"/>
        </w:rPr>
        <w:t>«В сцене снятия колок</w:t>
      </w:r>
      <w:r w:rsidR="00440254" w:rsidRPr="001A5195">
        <w:rPr>
          <w:sz w:val="28"/>
          <w:szCs w:val="28"/>
        </w:rPr>
        <w:t>о</w:t>
      </w:r>
      <w:r w:rsidR="00440254" w:rsidRPr="001A5195">
        <w:rPr>
          <w:sz w:val="28"/>
          <w:szCs w:val="28"/>
        </w:rPr>
        <w:t>лов Пётр окружён враждебной толпой, готовой растерзать его. На распр</w:t>
      </w:r>
      <w:r w:rsidR="00440254" w:rsidRPr="001A5195">
        <w:rPr>
          <w:sz w:val="28"/>
          <w:szCs w:val="28"/>
        </w:rPr>
        <w:t>о</w:t>
      </w:r>
      <w:r w:rsidR="00440254" w:rsidRPr="001A5195">
        <w:rPr>
          <w:sz w:val="28"/>
          <w:szCs w:val="28"/>
        </w:rPr>
        <w:t>стёртых, как крылья, его руках словно повисла тёмная, невежественная Русь. Однако в следующий момент</w:t>
      </w:r>
      <w:r w:rsidR="009847DA" w:rsidRPr="001A5195">
        <w:rPr>
          <w:sz w:val="28"/>
          <w:szCs w:val="28"/>
        </w:rPr>
        <w:t xml:space="preserve"> толпа в страхе расступается перед силой духа и величием царя. Он стремительно взлетает вверх по лестнице и первым рубит канат, держащий колокол»</w:t>
      </w:r>
      <w:r w:rsidR="00917BEA">
        <w:rPr>
          <w:sz w:val="28"/>
          <w:szCs w:val="28"/>
        </w:rPr>
        <w:t xml:space="preserve"> – </w:t>
      </w:r>
      <w:r w:rsidR="009847DA" w:rsidRPr="001A5195">
        <w:rPr>
          <w:sz w:val="28"/>
          <w:szCs w:val="28"/>
        </w:rPr>
        <w:t>так изобр</w:t>
      </w:r>
      <w:r w:rsidR="00E07873" w:rsidRPr="001A5195">
        <w:rPr>
          <w:sz w:val="28"/>
          <w:szCs w:val="28"/>
        </w:rPr>
        <w:t>ажала рисунок мизансцен</w:t>
      </w:r>
      <w:r w:rsidR="009847DA" w:rsidRPr="001A5195">
        <w:rPr>
          <w:sz w:val="28"/>
          <w:szCs w:val="28"/>
        </w:rPr>
        <w:t xml:space="preserve"> Э. Конста</w:t>
      </w:r>
      <w:r w:rsidR="009847DA" w:rsidRPr="001A5195">
        <w:rPr>
          <w:sz w:val="28"/>
          <w:szCs w:val="28"/>
        </w:rPr>
        <w:t>н</w:t>
      </w:r>
      <w:r w:rsidR="009847DA" w:rsidRPr="001A5195">
        <w:rPr>
          <w:sz w:val="28"/>
          <w:szCs w:val="28"/>
        </w:rPr>
        <w:t>тинова.</w:t>
      </w:r>
      <w:r w:rsidR="00440254" w:rsidRPr="001A5195">
        <w:rPr>
          <w:sz w:val="28"/>
          <w:szCs w:val="28"/>
        </w:rPr>
        <w:t xml:space="preserve"> </w:t>
      </w:r>
    </w:p>
    <w:p w:rsidR="00B1232B" w:rsidRPr="001A5195" w:rsidRDefault="005C0942" w:rsidP="003C2660">
      <w:pPr>
        <w:spacing w:line="276" w:lineRule="auto"/>
        <w:ind w:firstLine="709"/>
        <w:contextualSpacing/>
        <w:jc w:val="both"/>
        <w:rPr>
          <w:sz w:val="28"/>
          <w:szCs w:val="28"/>
        </w:rPr>
      </w:pPr>
      <w:r w:rsidRPr="001A5195">
        <w:rPr>
          <w:sz w:val="28"/>
          <w:szCs w:val="28"/>
        </w:rPr>
        <w:t xml:space="preserve"> В эпизодах,</w:t>
      </w:r>
      <w:r w:rsidR="00E07873" w:rsidRPr="001A5195">
        <w:rPr>
          <w:sz w:val="28"/>
          <w:szCs w:val="28"/>
        </w:rPr>
        <w:t xml:space="preserve"> где основное внимание сосредота</w:t>
      </w:r>
      <w:r w:rsidRPr="001A5195">
        <w:rPr>
          <w:sz w:val="28"/>
          <w:szCs w:val="28"/>
        </w:rPr>
        <w:t xml:space="preserve">чивалось на петровском окружении, главным образом, солдатах, они группировались, </w:t>
      </w:r>
      <w:r w:rsidR="00FC11BF">
        <w:rPr>
          <w:sz w:val="28"/>
          <w:szCs w:val="28"/>
        </w:rPr>
        <w:t>мар</w:t>
      </w:r>
      <w:r w:rsidR="00FC11BF" w:rsidRPr="001A5195">
        <w:rPr>
          <w:sz w:val="28"/>
          <w:szCs w:val="28"/>
        </w:rPr>
        <w:t>шировали</w:t>
      </w:r>
      <w:r w:rsidRPr="001A5195">
        <w:rPr>
          <w:sz w:val="28"/>
          <w:szCs w:val="28"/>
        </w:rPr>
        <w:t xml:space="preserve"> или шли в атаку вокруг нижнего центрального «окна» декорации. </w:t>
      </w:r>
      <w:r w:rsidR="009F69A0" w:rsidRPr="001A5195">
        <w:rPr>
          <w:sz w:val="28"/>
          <w:szCs w:val="28"/>
        </w:rPr>
        <w:t>Г</w:t>
      </w:r>
      <w:r w:rsidR="005247ED" w:rsidRPr="001A5195">
        <w:rPr>
          <w:sz w:val="28"/>
          <w:szCs w:val="28"/>
        </w:rPr>
        <w:t>ерои, будь</w:t>
      </w:r>
      <w:r w:rsidR="00A2630F" w:rsidRPr="001A5195">
        <w:rPr>
          <w:sz w:val="28"/>
          <w:szCs w:val="28"/>
        </w:rPr>
        <w:t xml:space="preserve"> то</w:t>
      </w:r>
      <w:r w:rsidR="005247ED" w:rsidRPr="001A5195">
        <w:rPr>
          <w:sz w:val="28"/>
          <w:szCs w:val="28"/>
        </w:rPr>
        <w:t xml:space="preserve"> </w:t>
      </w:r>
      <w:r w:rsidR="00E07873" w:rsidRPr="001A5195">
        <w:rPr>
          <w:sz w:val="28"/>
          <w:szCs w:val="28"/>
        </w:rPr>
        <w:t>второстепенные персонажи</w:t>
      </w:r>
      <w:r w:rsidR="009F69A0" w:rsidRPr="001A5195">
        <w:rPr>
          <w:sz w:val="28"/>
          <w:szCs w:val="28"/>
        </w:rPr>
        <w:t>, как</w:t>
      </w:r>
      <w:r w:rsidR="005247ED" w:rsidRPr="001A5195">
        <w:rPr>
          <w:sz w:val="28"/>
          <w:szCs w:val="28"/>
        </w:rPr>
        <w:t xml:space="preserve"> Меншиков, Лефорт, Екатерина или сам Пётр, либо уже находились в центре, либо продвигаясь туда</w:t>
      </w:r>
      <w:r w:rsidR="009F69A0" w:rsidRPr="001A5195">
        <w:rPr>
          <w:sz w:val="28"/>
          <w:szCs w:val="28"/>
        </w:rPr>
        <w:t>, или же в</w:t>
      </w:r>
      <w:r w:rsidR="009F69A0" w:rsidRPr="001A5195">
        <w:rPr>
          <w:sz w:val="28"/>
          <w:szCs w:val="28"/>
        </w:rPr>
        <w:t>ы</w:t>
      </w:r>
      <w:r w:rsidR="009F69A0" w:rsidRPr="001A5195">
        <w:rPr>
          <w:sz w:val="28"/>
          <w:szCs w:val="28"/>
        </w:rPr>
        <w:t>ходили на свободную авансцену</w:t>
      </w:r>
      <w:r w:rsidR="005247ED" w:rsidRPr="001A5195">
        <w:rPr>
          <w:sz w:val="28"/>
          <w:szCs w:val="28"/>
        </w:rPr>
        <w:t>.</w:t>
      </w:r>
    </w:p>
    <w:p w:rsidR="005247ED" w:rsidRPr="001A5195" w:rsidRDefault="005247ED" w:rsidP="003C2660">
      <w:pPr>
        <w:spacing w:line="276" w:lineRule="auto"/>
        <w:ind w:firstLine="709"/>
        <w:contextualSpacing/>
        <w:jc w:val="both"/>
        <w:rPr>
          <w:sz w:val="28"/>
          <w:szCs w:val="28"/>
        </w:rPr>
      </w:pPr>
      <w:r w:rsidRPr="001A5195">
        <w:rPr>
          <w:sz w:val="28"/>
          <w:szCs w:val="28"/>
        </w:rPr>
        <w:t>Во фреске «Всешутейший собор» две пластических характеристики – «народная» и «</w:t>
      </w:r>
      <w:r w:rsidR="00DD4B56" w:rsidRPr="001A5195">
        <w:rPr>
          <w:sz w:val="28"/>
          <w:szCs w:val="28"/>
        </w:rPr>
        <w:t>солдатская» как бы синтезировались: Пётр располагал</w:t>
      </w:r>
      <w:r w:rsidRPr="001A5195">
        <w:rPr>
          <w:sz w:val="28"/>
          <w:szCs w:val="28"/>
        </w:rPr>
        <w:t>ся на центральной бочке среди своих сторонников, но сторонники эти</w:t>
      </w:r>
      <w:r w:rsidR="00024366" w:rsidRPr="001A5195">
        <w:rPr>
          <w:sz w:val="28"/>
          <w:szCs w:val="28"/>
        </w:rPr>
        <w:t xml:space="preserve"> </w:t>
      </w:r>
      <w:r w:rsidRPr="001A5195">
        <w:rPr>
          <w:sz w:val="28"/>
          <w:szCs w:val="28"/>
        </w:rPr>
        <w:t>представ</w:t>
      </w:r>
      <w:r w:rsidR="0008659E" w:rsidRPr="001A5195">
        <w:rPr>
          <w:sz w:val="28"/>
          <w:szCs w:val="28"/>
        </w:rPr>
        <w:t>л</w:t>
      </w:r>
      <w:r w:rsidR="0008659E" w:rsidRPr="001A5195">
        <w:rPr>
          <w:sz w:val="28"/>
          <w:szCs w:val="28"/>
        </w:rPr>
        <w:t>я</w:t>
      </w:r>
      <w:r w:rsidR="0008659E" w:rsidRPr="001A5195">
        <w:rPr>
          <w:sz w:val="28"/>
          <w:szCs w:val="28"/>
        </w:rPr>
        <w:t>ли</w:t>
      </w:r>
      <w:r w:rsidRPr="001A5195">
        <w:rPr>
          <w:sz w:val="28"/>
          <w:szCs w:val="28"/>
        </w:rPr>
        <w:t xml:space="preserve"> собой нестройную разгульную толпу.</w:t>
      </w:r>
    </w:p>
    <w:p w:rsidR="004E2472" w:rsidRPr="001A5195" w:rsidRDefault="004E2472" w:rsidP="003C2660">
      <w:pPr>
        <w:spacing w:line="276" w:lineRule="auto"/>
        <w:ind w:firstLine="709"/>
        <w:contextualSpacing/>
        <w:jc w:val="both"/>
        <w:rPr>
          <w:sz w:val="28"/>
          <w:szCs w:val="28"/>
        </w:rPr>
      </w:pPr>
      <w:r w:rsidRPr="001A5195">
        <w:rPr>
          <w:sz w:val="28"/>
          <w:szCs w:val="28"/>
        </w:rPr>
        <w:t>В отличие</w:t>
      </w:r>
      <w:r w:rsidR="00024366" w:rsidRPr="001A5195">
        <w:rPr>
          <w:sz w:val="28"/>
          <w:szCs w:val="28"/>
        </w:rPr>
        <w:t xml:space="preserve"> </w:t>
      </w:r>
      <w:r w:rsidRPr="001A5195">
        <w:rPr>
          <w:sz w:val="28"/>
          <w:szCs w:val="28"/>
        </w:rPr>
        <w:t>от сцен с русскими, в зарубежной фреске «Амстердам» п</w:t>
      </w:r>
      <w:r w:rsidRPr="001A5195">
        <w:rPr>
          <w:sz w:val="28"/>
          <w:szCs w:val="28"/>
        </w:rPr>
        <w:t>о</w:t>
      </w:r>
      <w:r w:rsidRPr="001A5195">
        <w:rPr>
          <w:sz w:val="28"/>
          <w:szCs w:val="28"/>
        </w:rPr>
        <w:t>чти не задействовалась вертикаль лестницы, так как основная часть декор</w:t>
      </w:r>
      <w:r w:rsidRPr="001A5195">
        <w:rPr>
          <w:sz w:val="28"/>
          <w:szCs w:val="28"/>
        </w:rPr>
        <w:t>а</w:t>
      </w:r>
      <w:r w:rsidRPr="001A5195">
        <w:rPr>
          <w:sz w:val="28"/>
          <w:szCs w:val="28"/>
        </w:rPr>
        <w:t>ции была перекрыта парусами, и хор голландских горожан и матросов расп</w:t>
      </w:r>
      <w:r w:rsidRPr="001A5195">
        <w:rPr>
          <w:sz w:val="28"/>
          <w:szCs w:val="28"/>
        </w:rPr>
        <w:t>о</w:t>
      </w:r>
      <w:r w:rsidRPr="001A5195">
        <w:rPr>
          <w:sz w:val="28"/>
          <w:szCs w:val="28"/>
        </w:rPr>
        <w:t>лагался по горизонтали, словно бы на одном уровне с «бомбардиром Петром Михайловым из свиты великого московского посольства».</w:t>
      </w:r>
      <w:r w:rsidR="00024366" w:rsidRPr="001A5195">
        <w:rPr>
          <w:sz w:val="28"/>
          <w:szCs w:val="28"/>
        </w:rPr>
        <w:t xml:space="preserve"> </w:t>
      </w:r>
      <w:r w:rsidRPr="001A5195">
        <w:rPr>
          <w:sz w:val="28"/>
          <w:szCs w:val="28"/>
        </w:rPr>
        <w:t>Но царь-плотник, его сподвижники и матросы-мастеровые выделялись из общей массы, потому что находились в центре авансцены и были одеты в светлые костюмы, а г</w:t>
      </w:r>
      <w:r w:rsidRPr="001A5195">
        <w:rPr>
          <w:sz w:val="28"/>
          <w:szCs w:val="28"/>
        </w:rPr>
        <w:t>о</w:t>
      </w:r>
      <w:r w:rsidRPr="001A5195">
        <w:rPr>
          <w:sz w:val="28"/>
          <w:szCs w:val="28"/>
        </w:rPr>
        <w:t>рожане носили тёмные наряды пуританского стиля. Однако здесь хор испо</w:t>
      </w:r>
      <w:r w:rsidRPr="001A5195">
        <w:rPr>
          <w:sz w:val="28"/>
          <w:szCs w:val="28"/>
        </w:rPr>
        <w:t>л</w:t>
      </w:r>
      <w:r w:rsidRPr="001A5195">
        <w:rPr>
          <w:sz w:val="28"/>
          <w:szCs w:val="28"/>
        </w:rPr>
        <w:t>нял функцию фона, а основное действие вели солисты.</w:t>
      </w:r>
    </w:p>
    <w:p w:rsidR="00F84A2F" w:rsidRPr="001A5195" w:rsidRDefault="004E2472" w:rsidP="003C2660">
      <w:pPr>
        <w:spacing w:line="276" w:lineRule="auto"/>
        <w:ind w:firstLine="709"/>
        <w:contextualSpacing/>
        <w:jc w:val="both"/>
        <w:rPr>
          <w:sz w:val="28"/>
          <w:szCs w:val="28"/>
        </w:rPr>
      </w:pPr>
      <w:r w:rsidRPr="001A5195">
        <w:rPr>
          <w:sz w:val="28"/>
          <w:szCs w:val="28"/>
        </w:rPr>
        <w:lastRenderedPageBreak/>
        <w:t>Некое объединение солдатской и народной пластики происходило</w:t>
      </w:r>
      <w:r w:rsidR="00F84A2F" w:rsidRPr="001A5195">
        <w:rPr>
          <w:sz w:val="28"/>
          <w:szCs w:val="28"/>
        </w:rPr>
        <w:t xml:space="preserve"> и в</w:t>
      </w:r>
      <w:r w:rsidR="00A2630F" w:rsidRPr="001A5195">
        <w:rPr>
          <w:sz w:val="28"/>
          <w:szCs w:val="28"/>
        </w:rPr>
        <w:t xml:space="preserve"> обоих вариантах финала.</w:t>
      </w:r>
      <w:r w:rsidR="00024366" w:rsidRPr="001A5195">
        <w:rPr>
          <w:sz w:val="28"/>
          <w:szCs w:val="28"/>
        </w:rPr>
        <w:t xml:space="preserve"> </w:t>
      </w:r>
      <w:r w:rsidR="00A2630F" w:rsidRPr="001A5195">
        <w:rPr>
          <w:sz w:val="28"/>
          <w:szCs w:val="28"/>
        </w:rPr>
        <w:t>В первом случае</w:t>
      </w:r>
      <w:r w:rsidR="00F84A2F" w:rsidRPr="001A5195">
        <w:rPr>
          <w:sz w:val="28"/>
          <w:szCs w:val="28"/>
        </w:rPr>
        <w:t xml:space="preserve"> все действующие лица образов</w:t>
      </w:r>
      <w:r w:rsidR="00F84A2F" w:rsidRPr="001A5195">
        <w:rPr>
          <w:sz w:val="28"/>
          <w:szCs w:val="28"/>
        </w:rPr>
        <w:t>ы</w:t>
      </w:r>
      <w:r w:rsidR="00F84A2F" w:rsidRPr="001A5195">
        <w:rPr>
          <w:sz w:val="28"/>
          <w:szCs w:val="28"/>
        </w:rPr>
        <w:t>вали однородную группу на ступенях лестницы (правда, эту группу раздел</w:t>
      </w:r>
      <w:r w:rsidR="00F84A2F" w:rsidRPr="001A5195">
        <w:rPr>
          <w:sz w:val="28"/>
          <w:szCs w:val="28"/>
        </w:rPr>
        <w:t>я</w:t>
      </w:r>
      <w:r w:rsidR="00F84A2F" w:rsidRPr="001A5195">
        <w:rPr>
          <w:sz w:val="28"/>
          <w:szCs w:val="28"/>
        </w:rPr>
        <w:t>ли «окна»), а Пётр оказывался над всеми, не столько как победитель, сколько как рулевой общего корабля.</w:t>
      </w:r>
      <w:r w:rsidR="00A2630F" w:rsidRPr="001A5195">
        <w:rPr>
          <w:sz w:val="28"/>
          <w:szCs w:val="28"/>
        </w:rPr>
        <w:t xml:space="preserve"> Во втором случае весь народ превращался в м</w:t>
      </w:r>
      <w:r w:rsidR="00A2630F" w:rsidRPr="001A5195">
        <w:rPr>
          <w:sz w:val="28"/>
          <w:szCs w:val="28"/>
        </w:rPr>
        <w:t>а</w:t>
      </w:r>
      <w:r w:rsidR="00A2630F" w:rsidRPr="001A5195">
        <w:rPr>
          <w:sz w:val="28"/>
          <w:szCs w:val="28"/>
        </w:rPr>
        <w:t>стеровых, строящих «новый корабль России». Царь вбегал в самую гущу р</w:t>
      </w:r>
      <w:r w:rsidR="00A2630F" w:rsidRPr="001A5195">
        <w:rPr>
          <w:sz w:val="28"/>
          <w:szCs w:val="28"/>
        </w:rPr>
        <w:t>а</w:t>
      </w:r>
      <w:r w:rsidR="00A2630F" w:rsidRPr="001A5195">
        <w:rPr>
          <w:sz w:val="28"/>
          <w:szCs w:val="28"/>
        </w:rPr>
        <w:t>бочих и трудился вместе с ними. Но потом, надо думать, всё-таки выходил на</w:t>
      </w:r>
      <w:r w:rsidRPr="001A5195">
        <w:rPr>
          <w:sz w:val="28"/>
          <w:szCs w:val="28"/>
        </w:rPr>
        <w:t xml:space="preserve"> «</w:t>
      </w:r>
      <w:r w:rsidR="00A2630F" w:rsidRPr="001A5195">
        <w:rPr>
          <w:sz w:val="28"/>
          <w:szCs w:val="28"/>
        </w:rPr>
        <w:t>верхнюю палубу</w:t>
      </w:r>
      <w:r w:rsidRPr="001A5195">
        <w:rPr>
          <w:sz w:val="28"/>
          <w:szCs w:val="28"/>
        </w:rPr>
        <w:t>»</w:t>
      </w:r>
      <w:r w:rsidR="00A2630F" w:rsidRPr="001A5195">
        <w:rPr>
          <w:sz w:val="28"/>
          <w:szCs w:val="28"/>
        </w:rPr>
        <w:t>.</w:t>
      </w:r>
    </w:p>
    <w:p w:rsidR="004E2472" w:rsidRPr="001A5195" w:rsidRDefault="004E2472" w:rsidP="003C2660">
      <w:pPr>
        <w:spacing w:line="276" w:lineRule="auto"/>
        <w:ind w:firstLine="709"/>
        <w:contextualSpacing/>
        <w:jc w:val="both"/>
        <w:rPr>
          <w:sz w:val="28"/>
          <w:szCs w:val="28"/>
        </w:rPr>
      </w:pPr>
      <w:r w:rsidRPr="001A5195">
        <w:rPr>
          <w:sz w:val="28"/>
          <w:szCs w:val="28"/>
        </w:rPr>
        <w:t>Положение солистов на сцене так же являлось ясным пластическим выражением смысла тех или иных эпизодов. Например, в начале второй ч</w:t>
      </w:r>
      <w:r w:rsidRPr="001A5195">
        <w:rPr>
          <w:sz w:val="28"/>
          <w:szCs w:val="28"/>
        </w:rPr>
        <w:t>а</w:t>
      </w:r>
      <w:r w:rsidRPr="001A5195">
        <w:rPr>
          <w:sz w:val="28"/>
          <w:szCs w:val="28"/>
        </w:rPr>
        <w:t>сти «Восшествия на</w:t>
      </w:r>
      <w:r w:rsidR="00E07873" w:rsidRPr="001A5195">
        <w:rPr>
          <w:sz w:val="28"/>
          <w:szCs w:val="28"/>
        </w:rPr>
        <w:t xml:space="preserve"> престол» Софья и Пётр находились</w:t>
      </w:r>
      <w:r w:rsidRPr="001A5195">
        <w:rPr>
          <w:sz w:val="28"/>
          <w:szCs w:val="28"/>
        </w:rPr>
        <w:t xml:space="preserve"> у двух крайних ни</w:t>
      </w:r>
      <w:r w:rsidRPr="001A5195">
        <w:rPr>
          <w:sz w:val="28"/>
          <w:szCs w:val="28"/>
        </w:rPr>
        <w:t>ж</w:t>
      </w:r>
      <w:r w:rsidRPr="001A5195">
        <w:rPr>
          <w:sz w:val="28"/>
          <w:szCs w:val="28"/>
        </w:rPr>
        <w:t xml:space="preserve">них окон на выдвинутых фрагментах лестницы, по бокам от </w:t>
      </w:r>
      <w:r w:rsidR="00E07873" w:rsidRPr="001A5195">
        <w:rPr>
          <w:sz w:val="28"/>
          <w:szCs w:val="28"/>
        </w:rPr>
        <w:t>двойного трона, на котором сидел</w:t>
      </w:r>
      <w:r w:rsidRPr="001A5195">
        <w:rPr>
          <w:sz w:val="28"/>
          <w:szCs w:val="28"/>
        </w:rPr>
        <w:t xml:space="preserve"> царь Иван в исполнении артиста миманса. Потом царевна за</w:t>
      </w:r>
      <w:r w:rsidR="00E07873" w:rsidRPr="001A5195">
        <w:rPr>
          <w:sz w:val="28"/>
          <w:szCs w:val="28"/>
        </w:rPr>
        <w:t>крывала</w:t>
      </w:r>
      <w:r w:rsidRPr="001A5195">
        <w:rPr>
          <w:sz w:val="28"/>
          <w:szCs w:val="28"/>
        </w:rPr>
        <w:t xml:space="preserve"> место брата, не пуская его.</w:t>
      </w:r>
      <w:r w:rsidR="00BA72FD" w:rsidRPr="001A5195">
        <w:rPr>
          <w:sz w:val="28"/>
          <w:szCs w:val="28"/>
        </w:rPr>
        <w:t xml:space="preserve"> И </w:t>
      </w:r>
      <w:r w:rsidR="00E07873" w:rsidRPr="001A5195">
        <w:rPr>
          <w:sz w:val="28"/>
          <w:szCs w:val="28"/>
        </w:rPr>
        <w:t>Пётр отталкивал</w:t>
      </w:r>
      <w:r w:rsidR="00BA72FD" w:rsidRPr="001A5195">
        <w:rPr>
          <w:sz w:val="28"/>
          <w:szCs w:val="28"/>
        </w:rPr>
        <w:t xml:space="preserve"> сестру, буквально повергая её наземь.</w:t>
      </w:r>
    </w:p>
    <w:p w:rsidR="005A77AE" w:rsidRPr="001A5195" w:rsidRDefault="00BA72FD" w:rsidP="003C2660">
      <w:pPr>
        <w:spacing w:line="276" w:lineRule="auto"/>
        <w:ind w:firstLine="709"/>
        <w:contextualSpacing/>
        <w:jc w:val="both"/>
        <w:rPr>
          <w:sz w:val="28"/>
          <w:szCs w:val="28"/>
        </w:rPr>
      </w:pPr>
      <w:r w:rsidRPr="001A5195">
        <w:rPr>
          <w:sz w:val="28"/>
          <w:szCs w:val="28"/>
        </w:rPr>
        <w:t>И</w:t>
      </w:r>
      <w:r w:rsidR="00776189" w:rsidRPr="001A5195">
        <w:rPr>
          <w:sz w:val="28"/>
          <w:szCs w:val="28"/>
        </w:rPr>
        <w:t xml:space="preserve"> для каждого артиста</w:t>
      </w:r>
      <w:r w:rsidRPr="001A5195">
        <w:rPr>
          <w:sz w:val="28"/>
          <w:szCs w:val="28"/>
        </w:rPr>
        <w:t xml:space="preserve"> режиссёры продумали</w:t>
      </w:r>
      <w:r w:rsidR="00776189" w:rsidRPr="001A5195">
        <w:rPr>
          <w:sz w:val="28"/>
          <w:szCs w:val="28"/>
        </w:rPr>
        <w:t xml:space="preserve"> цепочки отдельных </w:t>
      </w:r>
      <w:r w:rsidR="002A2BBE" w:rsidRPr="001A5195">
        <w:rPr>
          <w:sz w:val="28"/>
          <w:szCs w:val="28"/>
        </w:rPr>
        <w:t>особо содержательных поз</w:t>
      </w:r>
      <w:r w:rsidR="00B24E24" w:rsidRPr="001A5195">
        <w:rPr>
          <w:sz w:val="28"/>
          <w:szCs w:val="28"/>
        </w:rPr>
        <w:t xml:space="preserve"> и</w:t>
      </w:r>
      <w:r w:rsidRPr="001A5195">
        <w:rPr>
          <w:sz w:val="28"/>
          <w:szCs w:val="28"/>
        </w:rPr>
        <w:t xml:space="preserve"> жестов, </w:t>
      </w:r>
      <w:r w:rsidR="00B24E24" w:rsidRPr="001A5195">
        <w:rPr>
          <w:sz w:val="28"/>
          <w:szCs w:val="28"/>
        </w:rPr>
        <w:t>помогавших создавать сложную систему смысловых и образных связей между либретто, музыкой и текстом</w:t>
      </w:r>
      <w:r w:rsidR="007B233B" w:rsidRPr="001A5195">
        <w:rPr>
          <w:sz w:val="28"/>
          <w:szCs w:val="28"/>
        </w:rPr>
        <w:t>.</w:t>
      </w:r>
      <w:r w:rsidR="002A2BBE" w:rsidRPr="001A5195">
        <w:rPr>
          <w:sz w:val="28"/>
          <w:szCs w:val="28"/>
        </w:rPr>
        <w:t xml:space="preserve"> </w:t>
      </w:r>
      <w:r w:rsidR="00B24E24" w:rsidRPr="001A5195">
        <w:rPr>
          <w:sz w:val="28"/>
          <w:szCs w:val="28"/>
        </w:rPr>
        <w:t>И сист</w:t>
      </w:r>
      <w:r w:rsidR="00B24E24" w:rsidRPr="001A5195">
        <w:rPr>
          <w:sz w:val="28"/>
          <w:szCs w:val="28"/>
        </w:rPr>
        <w:t>е</w:t>
      </w:r>
      <w:r w:rsidR="00B24E24" w:rsidRPr="001A5195">
        <w:rPr>
          <w:sz w:val="28"/>
          <w:szCs w:val="28"/>
        </w:rPr>
        <w:t xml:space="preserve">ма эта была гармоничной – ничто не подавлялось, не пропадало. </w:t>
      </w:r>
      <w:r w:rsidR="007B233B" w:rsidRPr="001A5195">
        <w:rPr>
          <w:sz w:val="28"/>
          <w:szCs w:val="28"/>
        </w:rPr>
        <w:t>Спектакль в целом строился</w:t>
      </w:r>
      <w:r w:rsidR="005A77AE" w:rsidRPr="001A5195">
        <w:rPr>
          <w:sz w:val="28"/>
          <w:szCs w:val="28"/>
        </w:rPr>
        <w:t xml:space="preserve"> </w:t>
      </w:r>
      <w:r w:rsidR="002A2BBE" w:rsidRPr="001A5195">
        <w:rPr>
          <w:sz w:val="28"/>
          <w:szCs w:val="28"/>
        </w:rPr>
        <w:t>по принципу</w:t>
      </w:r>
      <w:r w:rsidR="005A77AE" w:rsidRPr="001A5195">
        <w:rPr>
          <w:sz w:val="28"/>
          <w:szCs w:val="28"/>
        </w:rPr>
        <w:t xml:space="preserve"> полифонии</w:t>
      </w:r>
      <w:r w:rsidR="00216489" w:rsidRPr="001A5195">
        <w:rPr>
          <w:sz w:val="28"/>
          <w:szCs w:val="28"/>
        </w:rPr>
        <w:t xml:space="preserve">. </w:t>
      </w:r>
    </w:p>
    <w:p w:rsidR="00216489" w:rsidRPr="001A5195" w:rsidRDefault="00216489" w:rsidP="003C2660">
      <w:pPr>
        <w:spacing w:line="276" w:lineRule="auto"/>
        <w:ind w:firstLine="709"/>
        <w:contextualSpacing/>
        <w:jc w:val="both"/>
        <w:rPr>
          <w:sz w:val="28"/>
          <w:szCs w:val="28"/>
        </w:rPr>
      </w:pPr>
      <w:r w:rsidRPr="001A5195">
        <w:rPr>
          <w:sz w:val="28"/>
          <w:szCs w:val="28"/>
        </w:rPr>
        <w:t xml:space="preserve">Так в </w:t>
      </w:r>
      <w:r w:rsidR="007F4F7E" w:rsidRPr="001A5195">
        <w:rPr>
          <w:sz w:val="28"/>
          <w:szCs w:val="28"/>
        </w:rPr>
        <w:t>с</w:t>
      </w:r>
      <w:r w:rsidRPr="001A5195">
        <w:rPr>
          <w:sz w:val="28"/>
          <w:szCs w:val="28"/>
        </w:rPr>
        <w:t>цене «Всешутейшего собора» во время пения князь-игуменьи Ржевской царь занимался делами с иностранцами и русскими купцами</w:t>
      </w:r>
      <w:r w:rsidR="00BA72FD" w:rsidRPr="001A5195">
        <w:rPr>
          <w:sz w:val="28"/>
          <w:szCs w:val="28"/>
          <w:vertAlign w:val="superscript"/>
        </w:rPr>
        <w:footnoteReference w:id="144"/>
      </w:r>
      <w:r w:rsidR="00BA72FD" w:rsidRPr="001A5195">
        <w:rPr>
          <w:sz w:val="28"/>
          <w:szCs w:val="28"/>
        </w:rPr>
        <w:t xml:space="preserve">. </w:t>
      </w:r>
      <w:r w:rsidRPr="001A5195">
        <w:rPr>
          <w:sz w:val="28"/>
          <w:szCs w:val="28"/>
        </w:rPr>
        <w:t>Т</w:t>
      </w:r>
      <w:r w:rsidRPr="001A5195">
        <w:rPr>
          <w:sz w:val="28"/>
          <w:szCs w:val="28"/>
        </w:rPr>
        <w:t>а</w:t>
      </w:r>
      <w:r w:rsidRPr="001A5195">
        <w:rPr>
          <w:sz w:val="28"/>
          <w:szCs w:val="28"/>
        </w:rPr>
        <w:t xml:space="preserve">ким образом, возникало сопоставление пьяного разгула и серьёзной работы, и Пётр, конечно, идеализировался. </w:t>
      </w:r>
      <w:r w:rsidR="00BA72FD" w:rsidRPr="001A5195">
        <w:rPr>
          <w:sz w:val="28"/>
          <w:szCs w:val="28"/>
        </w:rPr>
        <w:t>Но звучали</w:t>
      </w:r>
      <w:r w:rsidR="00BB6A1E" w:rsidRPr="001A5195">
        <w:rPr>
          <w:sz w:val="28"/>
          <w:szCs w:val="28"/>
        </w:rPr>
        <w:t xml:space="preserve"> реплики бояр: «Отца и деда позабыл… Пьянчужка-царь! Срам! Срам!», которые, с одной </w:t>
      </w:r>
      <w:r w:rsidR="007B233B" w:rsidRPr="001A5195">
        <w:rPr>
          <w:sz w:val="28"/>
          <w:szCs w:val="28"/>
        </w:rPr>
        <w:t>стороны, дел</w:t>
      </w:r>
      <w:r w:rsidR="007B233B" w:rsidRPr="001A5195">
        <w:rPr>
          <w:sz w:val="28"/>
          <w:szCs w:val="28"/>
        </w:rPr>
        <w:t>а</w:t>
      </w:r>
      <w:r w:rsidR="007B233B" w:rsidRPr="001A5195">
        <w:rPr>
          <w:sz w:val="28"/>
          <w:szCs w:val="28"/>
        </w:rPr>
        <w:t>ли</w:t>
      </w:r>
      <w:r w:rsidR="00BB6A1E" w:rsidRPr="001A5195">
        <w:rPr>
          <w:sz w:val="28"/>
          <w:szCs w:val="28"/>
        </w:rPr>
        <w:t xml:space="preserve"> неоднозначной ср</w:t>
      </w:r>
      <w:r w:rsidR="00BA72FD" w:rsidRPr="001A5195">
        <w:rPr>
          <w:sz w:val="28"/>
          <w:szCs w:val="28"/>
        </w:rPr>
        <w:t>еду старой Руси, а с другой –</w:t>
      </w:r>
      <w:r w:rsidR="00BB6A1E" w:rsidRPr="001A5195">
        <w:rPr>
          <w:sz w:val="28"/>
          <w:szCs w:val="28"/>
        </w:rPr>
        <w:t xml:space="preserve"> ка</w:t>
      </w:r>
      <w:r w:rsidR="00BA72FD" w:rsidRPr="001A5195">
        <w:rPr>
          <w:sz w:val="28"/>
          <w:szCs w:val="28"/>
        </w:rPr>
        <w:t>кой-то мере</w:t>
      </w:r>
      <w:r w:rsidR="007B233B" w:rsidRPr="001A5195">
        <w:rPr>
          <w:sz w:val="28"/>
          <w:szCs w:val="28"/>
        </w:rPr>
        <w:t xml:space="preserve"> снимали</w:t>
      </w:r>
      <w:r w:rsidR="00BB6A1E" w:rsidRPr="001A5195">
        <w:rPr>
          <w:sz w:val="28"/>
          <w:szCs w:val="28"/>
        </w:rPr>
        <w:t xml:space="preserve"> налёт идеализации с Петра и его сторонников</w:t>
      </w:r>
      <w:r w:rsidR="00E07873" w:rsidRPr="001A5195">
        <w:rPr>
          <w:sz w:val="28"/>
          <w:szCs w:val="28"/>
          <w:vertAlign w:val="superscript"/>
        </w:rPr>
        <w:t xml:space="preserve"> </w:t>
      </w:r>
      <w:r w:rsidR="00E07873" w:rsidRPr="001A5195">
        <w:rPr>
          <w:sz w:val="28"/>
          <w:szCs w:val="28"/>
          <w:vertAlign w:val="superscript"/>
        </w:rPr>
        <w:footnoteReference w:id="145"/>
      </w:r>
      <w:r w:rsidR="00E07873" w:rsidRPr="001A5195">
        <w:rPr>
          <w:sz w:val="28"/>
          <w:szCs w:val="28"/>
        </w:rPr>
        <w:t xml:space="preserve"> </w:t>
      </w:r>
    </w:p>
    <w:p w:rsidR="00BB6A1E" w:rsidRPr="001A5195" w:rsidRDefault="00BB6A1E" w:rsidP="003C2660">
      <w:pPr>
        <w:spacing w:line="276" w:lineRule="auto"/>
        <w:ind w:firstLine="709"/>
        <w:contextualSpacing/>
        <w:jc w:val="both"/>
        <w:rPr>
          <w:sz w:val="28"/>
          <w:szCs w:val="28"/>
        </w:rPr>
      </w:pPr>
      <w:r w:rsidRPr="001A5195">
        <w:rPr>
          <w:sz w:val="28"/>
          <w:szCs w:val="28"/>
        </w:rPr>
        <w:t>В с</w:t>
      </w:r>
      <w:r w:rsidR="007B233B" w:rsidRPr="001A5195">
        <w:rPr>
          <w:sz w:val="28"/>
          <w:szCs w:val="28"/>
        </w:rPr>
        <w:t>ледующей фреске «Амстердам» имелось</w:t>
      </w:r>
      <w:r w:rsidRPr="001A5195">
        <w:rPr>
          <w:sz w:val="28"/>
          <w:szCs w:val="28"/>
        </w:rPr>
        <w:t xml:space="preserve"> тонкое сопоставление с предыдущей. Голл</w:t>
      </w:r>
      <w:r w:rsidR="007B233B" w:rsidRPr="001A5195">
        <w:rPr>
          <w:sz w:val="28"/>
          <w:szCs w:val="28"/>
        </w:rPr>
        <w:t>андцы праздновали</w:t>
      </w:r>
      <w:r w:rsidR="00AD3D8B" w:rsidRPr="001A5195">
        <w:rPr>
          <w:sz w:val="28"/>
          <w:szCs w:val="28"/>
        </w:rPr>
        <w:t xml:space="preserve"> рождение нового корабля и тоже та</w:t>
      </w:r>
      <w:r w:rsidR="00AD3D8B" w:rsidRPr="001A5195">
        <w:rPr>
          <w:sz w:val="28"/>
          <w:szCs w:val="28"/>
        </w:rPr>
        <w:t>н</w:t>
      </w:r>
      <w:r w:rsidR="00AD3D8B" w:rsidRPr="001A5195">
        <w:rPr>
          <w:sz w:val="28"/>
          <w:szCs w:val="28"/>
        </w:rPr>
        <w:t>ц</w:t>
      </w:r>
      <w:r w:rsidR="007B233B" w:rsidRPr="001A5195">
        <w:rPr>
          <w:sz w:val="28"/>
          <w:szCs w:val="28"/>
        </w:rPr>
        <w:t>евали и пили</w:t>
      </w:r>
      <w:r w:rsidR="00AD3D8B" w:rsidRPr="001A5195">
        <w:rPr>
          <w:sz w:val="28"/>
          <w:szCs w:val="28"/>
        </w:rPr>
        <w:t>: у матросов в руках большие кружки, а основное содержание иностранного текста у хора – это тост. Но, в отличие от русского</w:t>
      </w:r>
      <w:r w:rsidR="007B488E" w:rsidRPr="001A5195">
        <w:rPr>
          <w:sz w:val="28"/>
          <w:szCs w:val="28"/>
        </w:rPr>
        <w:t xml:space="preserve"> веселья, в Европе всё подчинялось</w:t>
      </w:r>
      <w:r w:rsidR="00AD3D8B" w:rsidRPr="001A5195">
        <w:rPr>
          <w:sz w:val="28"/>
          <w:szCs w:val="28"/>
        </w:rPr>
        <w:t xml:space="preserve"> идее </w:t>
      </w:r>
      <w:r w:rsidR="00B24E24" w:rsidRPr="001A5195">
        <w:rPr>
          <w:sz w:val="28"/>
          <w:szCs w:val="28"/>
        </w:rPr>
        <w:t>политеса и приличия (не случайна</w:t>
      </w:r>
      <w:r w:rsidR="00AD3D8B" w:rsidRPr="001A5195">
        <w:rPr>
          <w:sz w:val="28"/>
          <w:szCs w:val="28"/>
        </w:rPr>
        <w:t xml:space="preserve"> </w:t>
      </w:r>
      <w:r w:rsidR="00B24E24" w:rsidRPr="001A5195">
        <w:rPr>
          <w:sz w:val="28"/>
          <w:szCs w:val="28"/>
        </w:rPr>
        <w:t xml:space="preserve">строгость и сдержанность </w:t>
      </w:r>
      <w:r w:rsidR="00AD3D8B" w:rsidRPr="001A5195">
        <w:rPr>
          <w:sz w:val="28"/>
          <w:szCs w:val="28"/>
        </w:rPr>
        <w:t>в костю</w:t>
      </w:r>
      <w:r w:rsidR="00B24E24" w:rsidRPr="001A5195">
        <w:rPr>
          <w:sz w:val="28"/>
          <w:szCs w:val="28"/>
        </w:rPr>
        <w:t>мах</w:t>
      </w:r>
      <w:r w:rsidR="00AD3D8B" w:rsidRPr="001A5195">
        <w:rPr>
          <w:sz w:val="28"/>
          <w:szCs w:val="28"/>
        </w:rPr>
        <w:t xml:space="preserve">). Однако острота сравнения </w:t>
      </w:r>
      <w:r w:rsidR="007B233B" w:rsidRPr="001A5195">
        <w:rPr>
          <w:sz w:val="28"/>
          <w:szCs w:val="28"/>
        </w:rPr>
        <w:t xml:space="preserve">опять </w:t>
      </w:r>
      <w:r w:rsidR="00AD3D8B" w:rsidRPr="001A5195">
        <w:rPr>
          <w:sz w:val="28"/>
          <w:szCs w:val="28"/>
        </w:rPr>
        <w:t>несколько сгл</w:t>
      </w:r>
      <w:r w:rsidR="00AD3D8B" w:rsidRPr="001A5195">
        <w:rPr>
          <w:sz w:val="28"/>
          <w:szCs w:val="28"/>
        </w:rPr>
        <w:t>а</w:t>
      </w:r>
      <w:r w:rsidR="00AD3D8B" w:rsidRPr="001A5195">
        <w:rPr>
          <w:sz w:val="28"/>
          <w:szCs w:val="28"/>
        </w:rPr>
        <w:t>жива</w:t>
      </w:r>
      <w:r w:rsidR="007B233B" w:rsidRPr="001A5195">
        <w:rPr>
          <w:sz w:val="28"/>
          <w:szCs w:val="28"/>
        </w:rPr>
        <w:t>лась</w:t>
      </w:r>
      <w:r w:rsidR="00240F72" w:rsidRPr="001A5195">
        <w:rPr>
          <w:sz w:val="28"/>
          <w:szCs w:val="28"/>
        </w:rPr>
        <w:t xml:space="preserve"> ироническим духом музыки и</w:t>
      </w:r>
      <w:r w:rsidR="00AD3D8B" w:rsidRPr="001A5195">
        <w:rPr>
          <w:sz w:val="28"/>
          <w:szCs w:val="28"/>
        </w:rPr>
        <w:t xml:space="preserve"> вспышкой тоски по Родине, охв</w:t>
      </w:r>
      <w:r w:rsidR="00AD3D8B" w:rsidRPr="001A5195">
        <w:rPr>
          <w:sz w:val="28"/>
          <w:szCs w:val="28"/>
        </w:rPr>
        <w:t>а</w:t>
      </w:r>
      <w:r w:rsidR="00AD3D8B" w:rsidRPr="001A5195">
        <w:rPr>
          <w:sz w:val="28"/>
          <w:szCs w:val="28"/>
        </w:rPr>
        <w:t>тившей Меншикова и Тихона.</w:t>
      </w:r>
    </w:p>
    <w:p w:rsidR="00240F72" w:rsidRPr="001A5195" w:rsidRDefault="007F4F7E" w:rsidP="003C2660">
      <w:pPr>
        <w:spacing w:line="276" w:lineRule="auto"/>
        <w:ind w:firstLine="709"/>
        <w:contextualSpacing/>
        <w:jc w:val="both"/>
        <w:rPr>
          <w:sz w:val="28"/>
          <w:szCs w:val="28"/>
        </w:rPr>
      </w:pPr>
      <w:r w:rsidRPr="001A5195">
        <w:rPr>
          <w:sz w:val="28"/>
          <w:szCs w:val="28"/>
        </w:rPr>
        <w:lastRenderedPageBreak/>
        <w:t>С</w:t>
      </w:r>
      <w:r w:rsidR="00240F72" w:rsidRPr="001A5195">
        <w:rPr>
          <w:sz w:val="28"/>
          <w:szCs w:val="28"/>
        </w:rPr>
        <w:t>ценически взаимодействуя с либретто и партитурой, режиссёры чер</w:t>
      </w:r>
      <w:r w:rsidR="00240F72" w:rsidRPr="001A5195">
        <w:rPr>
          <w:sz w:val="28"/>
          <w:szCs w:val="28"/>
        </w:rPr>
        <w:t>е</w:t>
      </w:r>
      <w:r w:rsidR="007B233B" w:rsidRPr="001A5195">
        <w:rPr>
          <w:sz w:val="28"/>
          <w:szCs w:val="28"/>
        </w:rPr>
        <w:t>довали остроту и смягчение</w:t>
      </w:r>
      <w:r w:rsidR="00240F72" w:rsidRPr="001A5195">
        <w:rPr>
          <w:sz w:val="28"/>
          <w:szCs w:val="28"/>
        </w:rPr>
        <w:t>, серьёзность и юмор, негатив и позитив, добив</w:t>
      </w:r>
      <w:r w:rsidR="00240F72" w:rsidRPr="001A5195">
        <w:rPr>
          <w:sz w:val="28"/>
          <w:szCs w:val="28"/>
        </w:rPr>
        <w:t>а</w:t>
      </w:r>
      <w:r w:rsidR="00240F72" w:rsidRPr="001A5195">
        <w:rPr>
          <w:sz w:val="28"/>
          <w:szCs w:val="28"/>
        </w:rPr>
        <w:t>ясь объёмного, полифонического видения героев. Не только Петра, но и др</w:t>
      </w:r>
      <w:r w:rsidR="00240F72" w:rsidRPr="001A5195">
        <w:rPr>
          <w:sz w:val="28"/>
          <w:szCs w:val="28"/>
        </w:rPr>
        <w:t>у</w:t>
      </w:r>
      <w:r w:rsidR="00240F72" w:rsidRPr="001A5195">
        <w:rPr>
          <w:sz w:val="28"/>
          <w:szCs w:val="28"/>
        </w:rPr>
        <w:t>гих персонажей, которые в структуре целого оставались второстепенными, но в моменты своего присутствия на сцене обретали некую значимость, словно наделялись потенцией сделаться главными действующими лицами</w:t>
      </w:r>
      <w:r w:rsidR="00E07873" w:rsidRPr="001A5195">
        <w:rPr>
          <w:sz w:val="28"/>
          <w:szCs w:val="28"/>
          <w:vertAlign w:val="superscript"/>
        </w:rPr>
        <w:t xml:space="preserve"> </w:t>
      </w:r>
      <w:r w:rsidR="00E07873" w:rsidRPr="001A5195">
        <w:rPr>
          <w:sz w:val="28"/>
          <w:szCs w:val="28"/>
          <w:vertAlign w:val="superscript"/>
        </w:rPr>
        <w:footnoteReference w:id="146"/>
      </w:r>
      <w:r w:rsidR="00240F72" w:rsidRPr="001A5195">
        <w:rPr>
          <w:sz w:val="28"/>
          <w:szCs w:val="28"/>
        </w:rPr>
        <w:t>.</w:t>
      </w:r>
    </w:p>
    <w:p w:rsidR="00B24E24" w:rsidRPr="001A5195" w:rsidRDefault="00B24E24" w:rsidP="003C2660">
      <w:pPr>
        <w:spacing w:line="276" w:lineRule="auto"/>
        <w:ind w:firstLine="709"/>
        <w:contextualSpacing/>
        <w:jc w:val="both"/>
        <w:rPr>
          <w:sz w:val="28"/>
          <w:szCs w:val="28"/>
        </w:rPr>
      </w:pPr>
      <w:r w:rsidRPr="001A5195">
        <w:rPr>
          <w:sz w:val="28"/>
          <w:szCs w:val="28"/>
        </w:rPr>
        <w:t xml:space="preserve">Вот Софья. Либретто рисует её однозначно чёрными красками. Музыка даже сгущает характеристику, превращая царевну в кликушу и фанатичку. </w:t>
      </w:r>
      <w:r w:rsidR="00FC11BF" w:rsidRPr="001A5195">
        <w:rPr>
          <w:sz w:val="28"/>
          <w:szCs w:val="28"/>
        </w:rPr>
        <w:t>В спектакле в финале фрески «Старая Москва» после ухода Петра из кельи п</w:t>
      </w:r>
      <w:r w:rsidR="00FC11BF" w:rsidRPr="001A5195">
        <w:rPr>
          <w:sz w:val="28"/>
          <w:szCs w:val="28"/>
        </w:rPr>
        <w:t>е</w:t>
      </w:r>
      <w:r w:rsidR="00FC11BF" w:rsidRPr="001A5195">
        <w:rPr>
          <w:sz w:val="28"/>
          <w:szCs w:val="28"/>
        </w:rPr>
        <w:t xml:space="preserve">ред Софьей высвечивались петли для стрельцов (в </w:t>
      </w:r>
      <w:r w:rsidR="00FC11BF">
        <w:rPr>
          <w:sz w:val="28"/>
          <w:szCs w:val="28"/>
        </w:rPr>
        <w:t>ремарке</w:t>
      </w:r>
      <w:r w:rsidR="00FC11BF" w:rsidRPr="001A5195">
        <w:rPr>
          <w:sz w:val="28"/>
          <w:szCs w:val="28"/>
        </w:rPr>
        <w:t xml:space="preserve"> указано, что сами повешенные стрельцы). </w:t>
      </w:r>
      <w:r w:rsidR="00285147" w:rsidRPr="001A5195">
        <w:rPr>
          <w:sz w:val="28"/>
          <w:szCs w:val="28"/>
        </w:rPr>
        <w:t>На грамзаписи слышно, как в этот момент у Л. Н. Наконечной меняется интонация</w:t>
      </w:r>
      <w:r w:rsidR="00917BEA">
        <w:rPr>
          <w:sz w:val="28"/>
          <w:szCs w:val="28"/>
        </w:rPr>
        <w:t xml:space="preserve"> – </w:t>
      </w:r>
      <w:r w:rsidR="00285147" w:rsidRPr="001A5195">
        <w:rPr>
          <w:sz w:val="28"/>
          <w:szCs w:val="28"/>
        </w:rPr>
        <w:t>безумное злоб</w:t>
      </w:r>
      <w:r w:rsidR="00D0066E" w:rsidRPr="001A5195">
        <w:rPr>
          <w:sz w:val="28"/>
          <w:szCs w:val="28"/>
        </w:rPr>
        <w:t>ное «Господи, помилуй!» окрашивается</w:t>
      </w:r>
      <w:r w:rsidR="00285147" w:rsidRPr="001A5195">
        <w:rPr>
          <w:sz w:val="28"/>
          <w:szCs w:val="28"/>
        </w:rPr>
        <w:t xml:space="preserve"> за</w:t>
      </w:r>
      <w:r w:rsidR="009F69A0" w:rsidRPr="001A5195">
        <w:rPr>
          <w:sz w:val="28"/>
          <w:szCs w:val="28"/>
        </w:rPr>
        <w:t>поз</w:t>
      </w:r>
      <w:r w:rsidR="00D0066E" w:rsidRPr="001A5195">
        <w:rPr>
          <w:sz w:val="28"/>
          <w:szCs w:val="28"/>
        </w:rPr>
        <w:t>далым</w:t>
      </w:r>
      <w:r w:rsidR="009F69A0" w:rsidRPr="001A5195">
        <w:rPr>
          <w:sz w:val="28"/>
          <w:szCs w:val="28"/>
        </w:rPr>
        <w:t xml:space="preserve"> у</w:t>
      </w:r>
      <w:r w:rsidR="00285147" w:rsidRPr="001A5195">
        <w:rPr>
          <w:sz w:val="28"/>
          <w:szCs w:val="28"/>
        </w:rPr>
        <w:t>жас</w:t>
      </w:r>
      <w:r w:rsidR="00D0066E" w:rsidRPr="001A5195">
        <w:rPr>
          <w:sz w:val="28"/>
          <w:szCs w:val="28"/>
        </w:rPr>
        <w:t>ом</w:t>
      </w:r>
      <w:r w:rsidR="00285147" w:rsidRPr="001A5195">
        <w:rPr>
          <w:sz w:val="28"/>
          <w:szCs w:val="28"/>
        </w:rPr>
        <w:t xml:space="preserve"> от содеянного. И в расхо</w:t>
      </w:r>
      <w:r w:rsidR="009F69A0" w:rsidRPr="001A5195">
        <w:rPr>
          <w:sz w:val="28"/>
          <w:szCs w:val="28"/>
        </w:rPr>
        <w:t>жем образе с</w:t>
      </w:r>
      <w:r w:rsidR="009F69A0" w:rsidRPr="001A5195">
        <w:rPr>
          <w:sz w:val="28"/>
          <w:szCs w:val="28"/>
        </w:rPr>
        <w:t>о</w:t>
      </w:r>
      <w:r w:rsidR="009F69A0" w:rsidRPr="001A5195">
        <w:rPr>
          <w:sz w:val="28"/>
          <w:szCs w:val="28"/>
        </w:rPr>
        <w:t>перницы царя</w:t>
      </w:r>
      <w:r w:rsidR="00285147" w:rsidRPr="001A5195">
        <w:rPr>
          <w:sz w:val="28"/>
          <w:szCs w:val="28"/>
        </w:rPr>
        <w:t xml:space="preserve"> ощущается второй план, живая человеческая сложность.</w:t>
      </w:r>
    </w:p>
    <w:p w:rsidR="00240F72" w:rsidRPr="001A5195" w:rsidRDefault="00456D7A" w:rsidP="003C2660">
      <w:pPr>
        <w:spacing w:line="276" w:lineRule="auto"/>
        <w:ind w:firstLine="709"/>
        <w:contextualSpacing/>
        <w:jc w:val="both"/>
        <w:rPr>
          <w:sz w:val="28"/>
          <w:szCs w:val="28"/>
        </w:rPr>
      </w:pPr>
      <w:r w:rsidRPr="001A5195">
        <w:rPr>
          <w:sz w:val="28"/>
          <w:szCs w:val="28"/>
        </w:rPr>
        <w:t>Так, через мелкие психологические нюансы, через незначительные, к</w:t>
      </w:r>
      <w:r w:rsidRPr="001A5195">
        <w:rPr>
          <w:sz w:val="28"/>
          <w:szCs w:val="28"/>
        </w:rPr>
        <w:t>а</w:t>
      </w:r>
      <w:r w:rsidRPr="001A5195">
        <w:rPr>
          <w:sz w:val="28"/>
          <w:szCs w:val="28"/>
        </w:rPr>
        <w:t>залось бы, жесты, через вокальную микроинтонацию достигалась особая полнота каждого образа, благодаря которой</w:t>
      </w:r>
      <w:r w:rsidR="00BD6D9C" w:rsidRPr="001A5195">
        <w:rPr>
          <w:sz w:val="28"/>
          <w:szCs w:val="28"/>
        </w:rPr>
        <w:t xml:space="preserve"> «Пётр Первый» Кировского т</w:t>
      </w:r>
      <w:r w:rsidR="00BD6D9C" w:rsidRPr="001A5195">
        <w:rPr>
          <w:sz w:val="28"/>
          <w:szCs w:val="28"/>
        </w:rPr>
        <w:t>е</w:t>
      </w:r>
      <w:r w:rsidR="00BD6D9C" w:rsidRPr="001A5195">
        <w:rPr>
          <w:sz w:val="28"/>
          <w:szCs w:val="28"/>
        </w:rPr>
        <w:t>атра</w:t>
      </w:r>
      <w:r w:rsidRPr="001A5195">
        <w:rPr>
          <w:sz w:val="28"/>
          <w:szCs w:val="28"/>
        </w:rPr>
        <w:t xml:space="preserve"> считался</w:t>
      </w:r>
      <w:r w:rsidR="007B488E" w:rsidRPr="001A5195">
        <w:rPr>
          <w:sz w:val="28"/>
          <w:szCs w:val="28"/>
        </w:rPr>
        <w:t xml:space="preserve"> </w:t>
      </w:r>
      <w:r w:rsidR="00BD6D9C" w:rsidRPr="001A5195">
        <w:rPr>
          <w:sz w:val="28"/>
          <w:szCs w:val="28"/>
        </w:rPr>
        <w:t>спек</w:t>
      </w:r>
      <w:r w:rsidR="007B488E" w:rsidRPr="001A5195">
        <w:rPr>
          <w:sz w:val="28"/>
          <w:szCs w:val="28"/>
        </w:rPr>
        <w:t>таклем</w:t>
      </w:r>
      <w:r w:rsidRPr="001A5195">
        <w:rPr>
          <w:sz w:val="28"/>
          <w:szCs w:val="28"/>
        </w:rPr>
        <w:t xml:space="preserve"> многих</w:t>
      </w:r>
      <w:r w:rsidR="00BD6D9C" w:rsidRPr="001A5195">
        <w:rPr>
          <w:sz w:val="28"/>
          <w:szCs w:val="28"/>
        </w:rPr>
        <w:t xml:space="preserve"> актёрских удач. </w:t>
      </w:r>
      <w:r w:rsidR="00B11DE2" w:rsidRPr="001A5195">
        <w:rPr>
          <w:sz w:val="28"/>
          <w:szCs w:val="28"/>
        </w:rPr>
        <w:t>Большинство исполнит</w:t>
      </w:r>
      <w:r w:rsidR="00B11DE2" w:rsidRPr="001A5195">
        <w:rPr>
          <w:sz w:val="28"/>
          <w:szCs w:val="28"/>
        </w:rPr>
        <w:t>е</w:t>
      </w:r>
      <w:r w:rsidR="00B11DE2" w:rsidRPr="001A5195">
        <w:rPr>
          <w:sz w:val="28"/>
          <w:szCs w:val="28"/>
        </w:rPr>
        <w:t>лей удостоилось, пусть краткой, но похвалы. Конечно, в советской прессе 1970-х было принято хотя бы мельком упоминать всех участников спектакля, за исключением совсем уж служебных ролей, но в данном случае эти упом</w:t>
      </w:r>
      <w:r w:rsidR="00B11DE2" w:rsidRPr="001A5195">
        <w:rPr>
          <w:sz w:val="28"/>
          <w:szCs w:val="28"/>
        </w:rPr>
        <w:t>и</w:t>
      </w:r>
      <w:r w:rsidR="00B11DE2" w:rsidRPr="001A5195">
        <w:rPr>
          <w:sz w:val="28"/>
          <w:szCs w:val="28"/>
        </w:rPr>
        <w:t>нания не были формальностью. И партии в «Петре Первом» включались в перечни успехов многих артистов, не говоря уж о звёздах, подобных Галине Ковалёвой и Ирине Богачёвой. В спектакле Касаткиной и Василёва возникли как бы взаимные гарантии успеха: с одной стороны, качество режиссуры и материала подпитывало интерес знаменитых артистов, толкало их на творч</w:t>
      </w:r>
      <w:r w:rsidR="00B11DE2" w:rsidRPr="001A5195">
        <w:rPr>
          <w:sz w:val="28"/>
          <w:szCs w:val="28"/>
        </w:rPr>
        <w:t>е</w:t>
      </w:r>
      <w:r w:rsidR="00D0066E" w:rsidRPr="001A5195">
        <w:rPr>
          <w:sz w:val="28"/>
          <w:szCs w:val="28"/>
        </w:rPr>
        <w:t>ский поиск, а с другой –</w:t>
      </w:r>
      <w:r w:rsidR="009F69A0" w:rsidRPr="001A5195">
        <w:rPr>
          <w:sz w:val="28"/>
          <w:szCs w:val="28"/>
        </w:rPr>
        <w:t xml:space="preserve"> наличие нескольких звёздных</w:t>
      </w:r>
      <w:r w:rsidR="00BE1B4F" w:rsidRPr="001A5195">
        <w:rPr>
          <w:sz w:val="28"/>
          <w:szCs w:val="28"/>
        </w:rPr>
        <w:t xml:space="preserve"> имён в афише привл</w:t>
      </w:r>
      <w:r w:rsidR="00BE1B4F" w:rsidRPr="001A5195">
        <w:rPr>
          <w:sz w:val="28"/>
          <w:szCs w:val="28"/>
        </w:rPr>
        <w:t>е</w:t>
      </w:r>
      <w:r w:rsidR="00BE1B4F" w:rsidRPr="001A5195">
        <w:rPr>
          <w:sz w:val="28"/>
          <w:szCs w:val="28"/>
        </w:rPr>
        <w:t>кало зрителей. И, забегая вперёд, надо сказать, что нечто подобное происх</w:t>
      </w:r>
      <w:r w:rsidR="00BE1B4F" w:rsidRPr="001A5195">
        <w:rPr>
          <w:sz w:val="28"/>
          <w:szCs w:val="28"/>
        </w:rPr>
        <w:t>о</w:t>
      </w:r>
      <w:r w:rsidR="00BE1B4F" w:rsidRPr="001A5195">
        <w:rPr>
          <w:sz w:val="28"/>
          <w:szCs w:val="28"/>
        </w:rPr>
        <w:t>дило и с другими версиями «Петра», созданными в 1970-е годы: те</w:t>
      </w:r>
      <w:r w:rsidR="009F69A0" w:rsidRPr="001A5195">
        <w:rPr>
          <w:sz w:val="28"/>
          <w:szCs w:val="28"/>
        </w:rPr>
        <w:t>атры з</w:t>
      </w:r>
      <w:r w:rsidR="009F69A0" w:rsidRPr="001A5195">
        <w:rPr>
          <w:sz w:val="28"/>
          <w:szCs w:val="28"/>
        </w:rPr>
        <w:t>а</w:t>
      </w:r>
      <w:r w:rsidR="009F69A0" w:rsidRPr="001A5195">
        <w:rPr>
          <w:sz w:val="28"/>
          <w:szCs w:val="28"/>
        </w:rPr>
        <w:t>действовали в постановках</w:t>
      </w:r>
      <w:r w:rsidR="00BE1B4F" w:rsidRPr="001A5195">
        <w:rPr>
          <w:sz w:val="28"/>
          <w:szCs w:val="28"/>
        </w:rPr>
        <w:t xml:space="preserve"> лучшие силы, а певцы на данном материале ра</w:t>
      </w:r>
      <w:r w:rsidR="00BE1B4F" w:rsidRPr="001A5195">
        <w:rPr>
          <w:sz w:val="28"/>
          <w:szCs w:val="28"/>
        </w:rPr>
        <w:t>с</w:t>
      </w:r>
      <w:r w:rsidR="00BE1B4F" w:rsidRPr="001A5195">
        <w:rPr>
          <w:sz w:val="28"/>
          <w:szCs w:val="28"/>
        </w:rPr>
        <w:t>крывались по-новому, увеличивая внимание и к себе, и к опере Петрова.</w:t>
      </w:r>
    </w:p>
    <w:p w:rsidR="0051240B" w:rsidRPr="001A5195" w:rsidRDefault="009F69A0" w:rsidP="003C2660">
      <w:pPr>
        <w:spacing w:line="276" w:lineRule="auto"/>
        <w:ind w:firstLine="709"/>
        <w:contextualSpacing/>
        <w:jc w:val="both"/>
        <w:rPr>
          <w:sz w:val="28"/>
          <w:szCs w:val="28"/>
        </w:rPr>
      </w:pPr>
      <w:r w:rsidRPr="001A5195">
        <w:rPr>
          <w:sz w:val="28"/>
          <w:szCs w:val="28"/>
        </w:rPr>
        <w:t>П</w:t>
      </w:r>
      <w:r w:rsidR="00BE1B4F" w:rsidRPr="001A5195">
        <w:rPr>
          <w:sz w:val="28"/>
          <w:szCs w:val="28"/>
        </w:rPr>
        <w:t>ри всём</w:t>
      </w:r>
      <w:r w:rsidR="00D0066E" w:rsidRPr="001A5195">
        <w:rPr>
          <w:sz w:val="28"/>
          <w:szCs w:val="28"/>
        </w:rPr>
        <w:t xml:space="preserve"> сказанном, спектакль</w:t>
      </w:r>
      <w:r w:rsidR="00BE1B4F" w:rsidRPr="001A5195">
        <w:rPr>
          <w:sz w:val="28"/>
          <w:szCs w:val="28"/>
        </w:rPr>
        <w:t xml:space="preserve"> театра</w:t>
      </w:r>
      <w:r w:rsidR="00D0066E" w:rsidRPr="001A5195">
        <w:rPr>
          <w:sz w:val="28"/>
          <w:szCs w:val="28"/>
        </w:rPr>
        <w:t xml:space="preserve"> им. Кирова явился</w:t>
      </w:r>
      <w:r w:rsidR="00BE1B4F" w:rsidRPr="001A5195">
        <w:rPr>
          <w:sz w:val="28"/>
          <w:szCs w:val="28"/>
        </w:rPr>
        <w:t xml:space="preserve"> настоящи</w:t>
      </w:r>
      <w:r w:rsidR="003766A6" w:rsidRPr="001A5195">
        <w:rPr>
          <w:sz w:val="28"/>
          <w:szCs w:val="28"/>
        </w:rPr>
        <w:t xml:space="preserve">м подарком для </w:t>
      </w:r>
      <w:r w:rsidR="00BE1B4F" w:rsidRPr="001A5195">
        <w:rPr>
          <w:sz w:val="28"/>
          <w:szCs w:val="28"/>
        </w:rPr>
        <w:t>Владимира Морозова</w:t>
      </w:r>
      <w:r w:rsidR="0051240B" w:rsidRPr="001A5195">
        <w:rPr>
          <w:sz w:val="28"/>
          <w:szCs w:val="28"/>
        </w:rPr>
        <w:t>. К</w:t>
      </w:r>
      <w:r w:rsidR="00BE1B4F" w:rsidRPr="001A5195">
        <w:rPr>
          <w:sz w:val="28"/>
          <w:szCs w:val="28"/>
        </w:rPr>
        <w:t xml:space="preserve">ак впоследствии было с большинством исполнителей роли Петра, </w:t>
      </w:r>
      <w:r w:rsidR="0051240B" w:rsidRPr="001A5195">
        <w:rPr>
          <w:sz w:val="28"/>
          <w:szCs w:val="28"/>
        </w:rPr>
        <w:t>которые оказывались способными на высоком уровне петь эту партию. Причём артисты вторых и третьих составов почему-то оставались в тени первых солистов. Как правило, они вели роль более к</w:t>
      </w:r>
      <w:r w:rsidR="0051240B" w:rsidRPr="001A5195">
        <w:rPr>
          <w:sz w:val="28"/>
          <w:szCs w:val="28"/>
        </w:rPr>
        <w:t>а</w:t>
      </w:r>
      <w:r w:rsidR="0051240B" w:rsidRPr="001A5195">
        <w:rPr>
          <w:sz w:val="28"/>
          <w:szCs w:val="28"/>
        </w:rPr>
        <w:lastRenderedPageBreak/>
        <w:t>мерно, лирично, интровертно, и, хотя такие трактовки тоже интересны, кр</w:t>
      </w:r>
      <w:r w:rsidR="0051240B" w:rsidRPr="001A5195">
        <w:rPr>
          <w:sz w:val="28"/>
          <w:szCs w:val="28"/>
        </w:rPr>
        <w:t>и</w:t>
      </w:r>
      <w:r w:rsidR="0051240B" w:rsidRPr="001A5195">
        <w:rPr>
          <w:sz w:val="28"/>
          <w:szCs w:val="28"/>
        </w:rPr>
        <w:t>тики уделяли им меньше внимания.</w:t>
      </w:r>
    </w:p>
    <w:p w:rsidR="009C0460" w:rsidRPr="001A5195" w:rsidRDefault="0051240B" w:rsidP="003C2660">
      <w:pPr>
        <w:spacing w:line="276" w:lineRule="auto"/>
        <w:ind w:firstLine="709"/>
        <w:contextualSpacing/>
        <w:jc w:val="both"/>
        <w:rPr>
          <w:sz w:val="28"/>
          <w:szCs w:val="28"/>
        </w:rPr>
      </w:pPr>
      <w:r w:rsidRPr="001A5195">
        <w:rPr>
          <w:sz w:val="28"/>
          <w:szCs w:val="28"/>
        </w:rPr>
        <w:t xml:space="preserve">Владимир Морозов обладал всеми данными, чтобы сыграть царя-основателя Петербурга. Может быть, </w:t>
      </w:r>
      <w:r w:rsidR="003766A6" w:rsidRPr="001A5195">
        <w:rPr>
          <w:sz w:val="28"/>
          <w:szCs w:val="28"/>
        </w:rPr>
        <w:t xml:space="preserve">его </w:t>
      </w:r>
      <w:r w:rsidRPr="001A5195">
        <w:rPr>
          <w:sz w:val="28"/>
          <w:szCs w:val="28"/>
        </w:rPr>
        <w:t xml:space="preserve">голос не всегда дотягивался до крайних </w:t>
      </w:r>
      <w:r w:rsidR="003766A6" w:rsidRPr="001A5195">
        <w:rPr>
          <w:sz w:val="28"/>
          <w:szCs w:val="28"/>
        </w:rPr>
        <w:t>высоких нот заданного Петровым широкого диапазона, и тогда зв</w:t>
      </w:r>
      <w:r w:rsidR="003766A6" w:rsidRPr="001A5195">
        <w:rPr>
          <w:sz w:val="28"/>
          <w:szCs w:val="28"/>
        </w:rPr>
        <w:t>у</w:t>
      </w:r>
      <w:r w:rsidR="003766A6" w:rsidRPr="001A5195">
        <w:rPr>
          <w:sz w:val="28"/>
          <w:szCs w:val="28"/>
        </w:rPr>
        <w:t xml:space="preserve">чал через силу, зажато – и поэтому критиковалась вокальная сторона роли. Но бархатистое, глубокое звучание нижнего регистра, богатство оттенков и </w:t>
      </w:r>
      <w:r w:rsidR="009C0460" w:rsidRPr="001A5195">
        <w:rPr>
          <w:sz w:val="28"/>
          <w:szCs w:val="28"/>
        </w:rPr>
        <w:t>правдивость</w:t>
      </w:r>
      <w:r w:rsidR="003766A6" w:rsidRPr="001A5195">
        <w:rPr>
          <w:sz w:val="28"/>
          <w:szCs w:val="28"/>
        </w:rPr>
        <w:t xml:space="preserve"> переживаний нивелировали </w:t>
      </w:r>
      <w:r w:rsidR="00C955AD" w:rsidRPr="001A5195">
        <w:rPr>
          <w:sz w:val="28"/>
          <w:szCs w:val="28"/>
        </w:rPr>
        <w:t>эти недостатки. Морозов давно в</w:t>
      </w:r>
      <w:r w:rsidR="00C955AD" w:rsidRPr="001A5195">
        <w:rPr>
          <w:sz w:val="28"/>
          <w:szCs w:val="28"/>
        </w:rPr>
        <w:t>ы</w:t>
      </w:r>
      <w:r w:rsidR="00C955AD" w:rsidRPr="001A5195">
        <w:rPr>
          <w:sz w:val="28"/>
          <w:szCs w:val="28"/>
        </w:rPr>
        <w:t>ступал</w:t>
      </w:r>
      <w:r w:rsidR="003766A6" w:rsidRPr="001A5195">
        <w:rPr>
          <w:sz w:val="28"/>
          <w:szCs w:val="28"/>
        </w:rPr>
        <w:t xml:space="preserve"> в героическом амплуа – одной из лучших его</w:t>
      </w:r>
      <w:r w:rsidR="00D0066E" w:rsidRPr="001A5195">
        <w:rPr>
          <w:sz w:val="28"/>
          <w:szCs w:val="28"/>
        </w:rPr>
        <w:t xml:space="preserve"> ролей была партия Гр</w:t>
      </w:r>
      <w:r w:rsidR="00D0066E" w:rsidRPr="001A5195">
        <w:rPr>
          <w:sz w:val="28"/>
          <w:szCs w:val="28"/>
        </w:rPr>
        <w:t>и</w:t>
      </w:r>
      <w:r w:rsidR="00D0066E" w:rsidRPr="001A5195">
        <w:rPr>
          <w:sz w:val="28"/>
          <w:szCs w:val="28"/>
        </w:rPr>
        <w:t>гория Меле</w:t>
      </w:r>
      <w:r w:rsidR="003766A6" w:rsidRPr="001A5195">
        <w:rPr>
          <w:sz w:val="28"/>
          <w:szCs w:val="28"/>
        </w:rPr>
        <w:t>хова в «Тихом Доне»</w:t>
      </w:r>
      <w:r w:rsidR="009C0460" w:rsidRPr="001A5195">
        <w:rPr>
          <w:sz w:val="28"/>
          <w:szCs w:val="28"/>
        </w:rPr>
        <w:t xml:space="preserve"> И. Дзержинского. Пластичный,</w:t>
      </w:r>
      <w:r w:rsidR="009F69A0" w:rsidRPr="001A5195">
        <w:rPr>
          <w:sz w:val="28"/>
          <w:szCs w:val="28"/>
        </w:rPr>
        <w:t xml:space="preserve"> высокий,</w:t>
      </w:r>
      <w:r w:rsidR="009C0460" w:rsidRPr="001A5195">
        <w:rPr>
          <w:sz w:val="28"/>
          <w:szCs w:val="28"/>
        </w:rPr>
        <w:t xml:space="preserve"> статный, физически сильный, он играл личностей волевых и решительных. Но не «рвал страсти в клочья»</w:t>
      </w:r>
      <w:r w:rsidR="00917BEA">
        <w:rPr>
          <w:sz w:val="28"/>
          <w:szCs w:val="28"/>
        </w:rPr>
        <w:t xml:space="preserve"> – </w:t>
      </w:r>
      <w:r w:rsidR="009C0460" w:rsidRPr="001A5195">
        <w:rPr>
          <w:sz w:val="28"/>
          <w:szCs w:val="28"/>
        </w:rPr>
        <w:t>даже взрывной и порывистый Пётр в его и</w:t>
      </w:r>
      <w:r w:rsidR="009C0460" w:rsidRPr="001A5195">
        <w:rPr>
          <w:sz w:val="28"/>
          <w:szCs w:val="28"/>
        </w:rPr>
        <w:t>с</w:t>
      </w:r>
      <w:r w:rsidR="009C0460" w:rsidRPr="001A5195">
        <w:rPr>
          <w:sz w:val="28"/>
          <w:szCs w:val="28"/>
        </w:rPr>
        <w:t xml:space="preserve">полнении оставался несколько сдержанным, вернее собранным, его кипучий гнев побеждала внутренняя теплота, и вспыльчивость его происходила от душевной боли. </w:t>
      </w:r>
    </w:p>
    <w:p w:rsidR="00BE1B4F" w:rsidRPr="001A5195" w:rsidRDefault="009C0460" w:rsidP="003C2660">
      <w:pPr>
        <w:spacing w:line="276" w:lineRule="auto"/>
        <w:ind w:firstLine="709"/>
        <w:contextualSpacing/>
        <w:jc w:val="both"/>
        <w:rPr>
          <w:sz w:val="28"/>
          <w:szCs w:val="28"/>
        </w:rPr>
      </w:pPr>
      <w:r w:rsidRPr="001A5195">
        <w:rPr>
          <w:sz w:val="28"/>
          <w:szCs w:val="28"/>
        </w:rPr>
        <w:t>Кроме того, из всех кто играл Петра, Морозов наиболее впечатляюще передавал множество</w:t>
      </w:r>
      <w:r w:rsidR="009F69A0" w:rsidRPr="001A5195">
        <w:rPr>
          <w:sz w:val="28"/>
          <w:szCs w:val="28"/>
        </w:rPr>
        <w:t xml:space="preserve"> душевных</w:t>
      </w:r>
      <w:r w:rsidRPr="001A5195">
        <w:rPr>
          <w:sz w:val="28"/>
          <w:szCs w:val="28"/>
        </w:rPr>
        <w:t xml:space="preserve"> перемен, происходивших за четырнадцать лет жизни св</w:t>
      </w:r>
      <w:r w:rsidR="00C955AD" w:rsidRPr="001A5195">
        <w:rPr>
          <w:sz w:val="28"/>
          <w:szCs w:val="28"/>
        </w:rPr>
        <w:t>оего героя, охваченные фабулой фресок.</w:t>
      </w:r>
    </w:p>
    <w:p w:rsidR="00004C17" w:rsidRPr="001A5195" w:rsidRDefault="00004C17" w:rsidP="003C2660">
      <w:pPr>
        <w:spacing w:line="276" w:lineRule="auto"/>
        <w:ind w:firstLine="708"/>
        <w:contextualSpacing/>
        <w:jc w:val="both"/>
        <w:rPr>
          <w:sz w:val="28"/>
          <w:szCs w:val="28"/>
        </w:rPr>
      </w:pPr>
      <w:r w:rsidRPr="001A5195">
        <w:rPr>
          <w:sz w:val="28"/>
          <w:szCs w:val="28"/>
        </w:rPr>
        <w:t>«Пётр появляется на сцене семнадцатилетним юношей, почти подрос</w:t>
      </w:r>
      <w:r w:rsidRPr="001A5195">
        <w:rPr>
          <w:sz w:val="28"/>
          <w:szCs w:val="28"/>
        </w:rPr>
        <w:t>т</w:t>
      </w:r>
      <w:r w:rsidRPr="001A5195">
        <w:rPr>
          <w:sz w:val="28"/>
          <w:szCs w:val="28"/>
        </w:rPr>
        <w:t>ком, и странно поначалу, что этот долговязый юнец без всяких признаков царского достоинства в поведении так до ужаса страшит властную прав</w:t>
      </w:r>
      <w:r w:rsidRPr="001A5195">
        <w:rPr>
          <w:sz w:val="28"/>
          <w:szCs w:val="28"/>
        </w:rPr>
        <w:t>и</w:t>
      </w:r>
      <w:r w:rsidRPr="001A5195">
        <w:rPr>
          <w:sz w:val="28"/>
          <w:szCs w:val="28"/>
        </w:rPr>
        <w:t>тельницу Софью. Но уже в следующей фреске «Восшествие на престол» го</w:t>
      </w:r>
      <w:r w:rsidRPr="001A5195">
        <w:rPr>
          <w:sz w:val="28"/>
          <w:szCs w:val="28"/>
        </w:rPr>
        <w:t>р</w:t>
      </w:r>
      <w:r w:rsidRPr="001A5195">
        <w:rPr>
          <w:sz w:val="28"/>
          <w:szCs w:val="28"/>
        </w:rPr>
        <w:t>до выпрямляется на троне царь Пётр»</w:t>
      </w:r>
      <w:r w:rsidR="00D0066E" w:rsidRPr="001A5195">
        <w:rPr>
          <w:sz w:val="28"/>
          <w:szCs w:val="28"/>
          <w:vertAlign w:val="superscript"/>
        </w:rPr>
        <w:t xml:space="preserve"> </w:t>
      </w:r>
      <w:r w:rsidR="00D0066E" w:rsidRPr="001A5195">
        <w:rPr>
          <w:sz w:val="28"/>
          <w:szCs w:val="28"/>
          <w:vertAlign w:val="superscript"/>
        </w:rPr>
        <w:footnoteReference w:id="147"/>
      </w:r>
      <w:r w:rsidRPr="001A5195">
        <w:rPr>
          <w:sz w:val="28"/>
          <w:szCs w:val="28"/>
        </w:rPr>
        <w:t>. Иным он представал на всешутейшем соборе, иным – в Голландии, преображался от любви под Нарвой и вновь м</w:t>
      </w:r>
      <w:r w:rsidRPr="001A5195">
        <w:rPr>
          <w:sz w:val="28"/>
          <w:szCs w:val="28"/>
        </w:rPr>
        <w:t>е</w:t>
      </w:r>
      <w:r w:rsidRPr="001A5195">
        <w:rPr>
          <w:sz w:val="28"/>
          <w:szCs w:val="28"/>
        </w:rPr>
        <w:t>нялся</w:t>
      </w:r>
      <w:r w:rsidR="00024366" w:rsidRPr="001A5195">
        <w:rPr>
          <w:sz w:val="28"/>
          <w:szCs w:val="28"/>
        </w:rPr>
        <w:t xml:space="preserve"> </w:t>
      </w:r>
      <w:r w:rsidR="00C955AD" w:rsidRPr="001A5195">
        <w:rPr>
          <w:sz w:val="28"/>
          <w:szCs w:val="28"/>
        </w:rPr>
        <w:t xml:space="preserve">в сцене снятия </w:t>
      </w:r>
      <w:r w:rsidRPr="001A5195">
        <w:rPr>
          <w:sz w:val="28"/>
          <w:szCs w:val="28"/>
        </w:rPr>
        <w:t>колоколов… А внутри каждой сцены ещё бесчисленное количество нюансов: от контрастов между обращениями к толпе и публи</w:t>
      </w:r>
      <w:r w:rsidRPr="001A5195">
        <w:rPr>
          <w:sz w:val="28"/>
          <w:szCs w:val="28"/>
        </w:rPr>
        <w:t>ч</w:t>
      </w:r>
      <w:r w:rsidRPr="001A5195">
        <w:rPr>
          <w:sz w:val="28"/>
          <w:szCs w:val="28"/>
        </w:rPr>
        <w:t>ным одиночеством монологов, до мелочей отдельных жестов и слов.</w:t>
      </w:r>
      <w:r w:rsidR="0043671A" w:rsidRPr="001A5195">
        <w:rPr>
          <w:sz w:val="28"/>
          <w:szCs w:val="28"/>
        </w:rPr>
        <w:t xml:space="preserve"> Ни в к</w:t>
      </w:r>
      <w:r w:rsidR="0043671A" w:rsidRPr="001A5195">
        <w:rPr>
          <w:sz w:val="28"/>
          <w:szCs w:val="28"/>
        </w:rPr>
        <w:t>а</w:t>
      </w:r>
      <w:r w:rsidR="0043671A" w:rsidRPr="001A5195">
        <w:rPr>
          <w:sz w:val="28"/>
          <w:szCs w:val="28"/>
        </w:rPr>
        <w:t>ком дру</w:t>
      </w:r>
      <w:r w:rsidR="00AB1575" w:rsidRPr="001A5195">
        <w:rPr>
          <w:sz w:val="28"/>
          <w:szCs w:val="28"/>
        </w:rPr>
        <w:t>гом Петре не выде</w:t>
      </w:r>
      <w:r w:rsidR="00D0066E" w:rsidRPr="001A5195">
        <w:rPr>
          <w:sz w:val="28"/>
          <w:szCs w:val="28"/>
        </w:rPr>
        <w:t xml:space="preserve">лялось </w:t>
      </w:r>
      <w:r w:rsidR="00AB1575" w:rsidRPr="001A5195">
        <w:rPr>
          <w:sz w:val="28"/>
          <w:szCs w:val="28"/>
        </w:rPr>
        <w:t>подобного</w:t>
      </w:r>
      <w:r w:rsidR="0043671A" w:rsidRPr="001A5195">
        <w:rPr>
          <w:sz w:val="28"/>
          <w:szCs w:val="28"/>
        </w:rPr>
        <w:t xml:space="preserve"> образного многозвучия. Во</w:t>
      </w:r>
      <w:r w:rsidR="0043671A" w:rsidRPr="001A5195">
        <w:rPr>
          <w:sz w:val="28"/>
          <w:szCs w:val="28"/>
        </w:rPr>
        <w:t>з</w:t>
      </w:r>
      <w:r w:rsidR="0043671A" w:rsidRPr="001A5195">
        <w:rPr>
          <w:sz w:val="28"/>
          <w:szCs w:val="28"/>
        </w:rPr>
        <w:t xml:space="preserve">можно, </w:t>
      </w:r>
      <w:r w:rsidR="00AB1575" w:rsidRPr="001A5195">
        <w:rPr>
          <w:sz w:val="28"/>
          <w:szCs w:val="28"/>
        </w:rPr>
        <w:t xml:space="preserve">и </w:t>
      </w:r>
      <w:r w:rsidR="0043671A" w:rsidRPr="001A5195">
        <w:rPr>
          <w:sz w:val="28"/>
          <w:szCs w:val="28"/>
        </w:rPr>
        <w:t>в решении роли проявлялась режиссёрская ориентация на полиф</w:t>
      </w:r>
      <w:r w:rsidR="0043671A" w:rsidRPr="001A5195">
        <w:rPr>
          <w:sz w:val="28"/>
          <w:szCs w:val="28"/>
        </w:rPr>
        <w:t>о</w:t>
      </w:r>
      <w:r w:rsidR="0043671A" w:rsidRPr="001A5195">
        <w:rPr>
          <w:sz w:val="28"/>
          <w:szCs w:val="28"/>
        </w:rPr>
        <w:t>нию.</w:t>
      </w:r>
    </w:p>
    <w:p w:rsidR="0043671A" w:rsidRPr="001A5195" w:rsidRDefault="0043671A" w:rsidP="003C2660">
      <w:pPr>
        <w:spacing w:line="276" w:lineRule="auto"/>
        <w:ind w:firstLine="708"/>
        <w:contextualSpacing/>
        <w:jc w:val="both"/>
        <w:rPr>
          <w:sz w:val="28"/>
          <w:szCs w:val="28"/>
        </w:rPr>
      </w:pPr>
      <w:r w:rsidRPr="001A5195">
        <w:rPr>
          <w:sz w:val="28"/>
          <w:szCs w:val="28"/>
        </w:rPr>
        <w:t>Содержательный объём увеличивала и дирижёрская работа Темиркан</w:t>
      </w:r>
      <w:r w:rsidRPr="001A5195">
        <w:rPr>
          <w:sz w:val="28"/>
          <w:szCs w:val="28"/>
        </w:rPr>
        <w:t>о</w:t>
      </w:r>
      <w:r w:rsidRPr="001A5195">
        <w:rPr>
          <w:sz w:val="28"/>
          <w:szCs w:val="28"/>
        </w:rPr>
        <w:t>ва, который добивался слитности музыкального и сценического действий, т</w:t>
      </w:r>
      <w:r w:rsidRPr="001A5195">
        <w:rPr>
          <w:sz w:val="28"/>
          <w:szCs w:val="28"/>
        </w:rPr>
        <w:t>а</w:t>
      </w:r>
      <w:r w:rsidRPr="001A5195">
        <w:rPr>
          <w:sz w:val="28"/>
          <w:szCs w:val="28"/>
        </w:rPr>
        <w:t>кого,</w:t>
      </w:r>
      <w:r w:rsidR="00C955AD" w:rsidRPr="001A5195">
        <w:rPr>
          <w:sz w:val="28"/>
          <w:szCs w:val="28"/>
        </w:rPr>
        <w:t xml:space="preserve"> что, по воспоминаниям Петрова, «и на премьере, и в дальнейшем во</w:t>
      </w:r>
      <w:r w:rsidR="00C955AD" w:rsidRPr="001A5195">
        <w:rPr>
          <w:sz w:val="28"/>
          <w:szCs w:val="28"/>
        </w:rPr>
        <w:t>з</w:t>
      </w:r>
      <w:r w:rsidR="00C955AD" w:rsidRPr="001A5195">
        <w:rPr>
          <w:sz w:val="28"/>
          <w:szCs w:val="28"/>
        </w:rPr>
        <w:t>никло ощущение, что он руководит не только оркестром и певцами, а бу</w:t>
      </w:r>
      <w:r w:rsidR="00C955AD" w:rsidRPr="001A5195">
        <w:rPr>
          <w:sz w:val="28"/>
          <w:szCs w:val="28"/>
        </w:rPr>
        <w:t>к</w:t>
      </w:r>
      <w:r w:rsidR="00C955AD" w:rsidRPr="001A5195">
        <w:rPr>
          <w:sz w:val="28"/>
          <w:szCs w:val="28"/>
        </w:rPr>
        <w:t>вально всем, происходящим на сцене. Казалось, ко его палочке включается свет, возникают какие-то отблески и другие эффекты, а сам он не только м</w:t>
      </w:r>
      <w:r w:rsidR="00C955AD" w:rsidRPr="001A5195">
        <w:rPr>
          <w:sz w:val="28"/>
          <w:szCs w:val="28"/>
        </w:rPr>
        <w:t>у</w:t>
      </w:r>
      <w:r w:rsidR="00C955AD" w:rsidRPr="001A5195">
        <w:rPr>
          <w:sz w:val="28"/>
          <w:szCs w:val="28"/>
        </w:rPr>
        <w:t>зыкальный руководитель, творец всего спектакля»</w:t>
      </w:r>
      <w:r w:rsidR="00C955AD" w:rsidRPr="001A5195">
        <w:rPr>
          <w:sz w:val="28"/>
          <w:szCs w:val="28"/>
          <w:vertAlign w:val="superscript"/>
        </w:rPr>
        <w:t xml:space="preserve"> </w:t>
      </w:r>
      <w:r w:rsidR="00C955AD" w:rsidRPr="001A5195">
        <w:rPr>
          <w:sz w:val="28"/>
          <w:szCs w:val="28"/>
          <w:vertAlign w:val="superscript"/>
        </w:rPr>
        <w:footnoteReference w:id="148"/>
      </w:r>
      <w:r w:rsidR="00C955AD" w:rsidRPr="001A5195">
        <w:rPr>
          <w:sz w:val="28"/>
          <w:szCs w:val="28"/>
        </w:rPr>
        <w:t>.</w:t>
      </w:r>
    </w:p>
    <w:p w:rsidR="0043671A" w:rsidRPr="001A5195" w:rsidRDefault="0043671A" w:rsidP="003C2660">
      <w:pPr>
        <w:spacing w:line="276" w:lineRule="auto"/>
        <w:ind w:firstLine="708"/>
        <w:contextualSpacing/>
        <w:jc w:val="both"/>
        <w:rPr>
          <w:sz w:val="28"/>
          <w:szCs w:val="28"/>
        </w:rPr>
      </w:pPr>
      <w:r w:rsidRPr="001A5195">
        <w:rPr>
          <w:sz w:val="28"/>
          <w:szCs w:val="28"/>
        </w:rPr>
        <w:lastRenderedPageBreak/>
        <w:t>Темирканов достиг прозрачнос</w:t>
      </w:r>
      <w:r w:rsidR="003C7BEB" w:rsidRPr="001A5195">
        <w:rPr>
          <w:sz w:val="28"/>
          <w:szCs w:val="28"/>
        </w:rPr>
        <w:t>ти звучания ор</w:t>
      </w:r>
      <w:r w:rsidRPr="001A5195">
        <w:rPr>
          <w:sz w:val="28"/>
          <w:szCs w:val="28"/>
        </w:rPr>
        <w:t>кестра</w:t>
      </w:r>
      <w:r w:rsidR="003C7BEB" w:rsidRPr="001A5195">
        <w:rPr>
          <w:sz w:val="28"/>
          <w:szCs w:val="28"/>
        </w:rPr>
        <w:t>,</w:t>
      </w:r>
      <w:r w:rsidRPr="001A5195">
        <w:rPr>
          <w:sz w:val="28"/>
          <w:szCs w:val="28"/>
        </w:rPr>
        <w:t xml:space="preserve"> </w:t>
      </w:r>
      <w:r w:rsidR="003C7BEB" w:rsidRPr="001A5195">
        <w:rPr>
          <w:sz w:val="28"/>
          <w:szCs w:val="28"/>
        </w:rPr>
        <w:t>когда прослуш</w:t>
      </w:r>
      <w:r w:rsidR="003C7BEB" w:rsidRPr="001A5195">
        <w:rPr>
          <w:sz w:val="28"/>
          <w:szCs w:val="28"/>
        </w:rPr>
        <w:t>и</w:t>
      </w:r>
      <w:r w:rsidR="003C7BEB" w:rsidRPr="001A5195">
        <w:rPr>
          <w:sz w:val="28"/>
          <w:szCs w:val="28"/>
        </w:rPr>
        <w:t>вались каждая мело</w:t>
      </w:r>
      <w:r w:rsidR="00AB1575" w:rsidRPr="001A5195">
        <w:rPr>
          <w:sz w:val="28"/>
          <w:szCs w:val="28"/>
        </w:rPr>
        <w:t>дическая линия, каждый тембр. Они</w:t>
      </w:r>
      <w:r w:rsidR="003C7BEB" w:rsidRPr="001A5195">
        <w:rPr>
          <w:sz w:val="28"/>
          <w:szCs w:val="28"/>
        </w:rPr>
        <w:t xml:space="preserve"> приобретали разный характер в зависимости от того, какой смысловой план, какой образ они р</w:t>
      </w:r>
      <w:r w:rsidR="003C7BEB" w:rsidRPr="001A5195">
        <w:rPr>
          <w:sz w:val="28"/>
          <w:szCs w:val="28"/>
        </w:rPr>
        <w:t>и</w:t>
      </w:r>
      <w:r w:rsidR="003C7BEB" w:rsidRPr="001A5195">
        <w:rPr>
          <w:sz w:val="28"/>
          <w:szCs w:val="28"/>
        </w:rPr>
        <w:t xml:space="preserve">совали. </w:t>
      </w:r>
      <w:r w:rsidR="00616598" w:rsidRPr="001A5195">
        <w:rPr>
          <w:sz w:val="28"/>
          <w:szCs w:val="28"/>
        </w:rPr>
        <w:t>Дирижёр за пультом</w:t>
      </w:r>
      <w:r w:rsidR="003C7BEB" w:rsidRPr="001A5195">
        <w:rPr>
          <w:sz w:val="28"/>
          <w:szCs w:val="28"/>
        </w:rPr>
        <w:t xml:space="preserve"> сам актёрски перевоплощался</w:t>
      </w:r>
      <w:r w:rsidR="00AB1575" w:rsidRPr="001A5195">
        <w:rPr>
          <w:sz w:val="28"/>
          <w:szCs w:val="28"/>
        </w:rPr>
        <w:t>,</w:t>
      </w:r>
      <w:r w:rsidR="003C7BEB" w:rsidRPr="001A5195">
        <w:rPr>
          <w:sz w:val="28"/>
          <w:szCs w:val="28"/>
        </w:rPr>
        <w:t xml:space="preserve"> особыми жест</w:t>
      </w:r>
      <w:r w:rsidR="003C7BEB" w:rsidRPr="001A5195">
        <w:rPr>
          <w:sz w:val="28"/>
          <w:szCs w:val="28"/>
        </w:rPr>
        <w:t>а</w:t>
      </w:r>
      <w:r w:rsidR="003C7BEB" w:rsidRPr="001A5195">
        <w:rPr>
          <w:sz w:val="28"/>
          <w:szCs w:val="28"/>
        </w:rPr>
        <w:t>ми показы</w:t>
      </w:r>
      <w:r w:rsidR="00AB1575" w:rsidRPr="001A5195">
        <w:rPr>
          <w:sz w:val="28"/>
          <w:szCs w:val="28"/>
        </w:rPr>
        <w:t>вая каждого персонажа,</w:t>
      </w:r>
      <w:r w:rsidR="003C7BEB" w:rsidRPr="001A5195">
        <w:rPr>
          <w:sz w:val="28"/>
          <w:szCs w:val="28"/>
        </w:rPr>
        <w:t xml:space="preserve"> каждое эмоциональное состояние. Каса</w:t>
      </w:r>
      <w:r w:rsidR="003C7BEB" w:rsidRPr="001A5195">
        <w:rPr>
          <w:sz w:val="28"/>
          <w:szCs w:val="28"/>
        </w:rPr>
        <w:t>т</w:t>
      </w:r>
      <w:r w:rsidR="003C7BEB" w:rsidRPr="001A5195">
        <w:rPr>
          <w:sz w:val="28"/>
          <w:szCs w:val="28"/>
        </w:rPr>
        <w:t>кина и Василёв сравнили его с танцором.</w:t>
      </w:r>
    </w:p>
    <w:p w:rsidR="007F4F7E" w:rsidRPr="001A5195" w:rsidRDefault="00BD6D9C" w:rsidP="003C2660">
      <w:pPr>
        <w:spacing w:line="276" w:lineRule="auto"/>
        <w:ind w:firstLine="709"/>
        <w:contextualSpacing/>
        <w:jc w:val="both"/>
        <w:rPr>
          <w:sz w:val="28"/>
          <w:szCs w:val="28"/>
        </w:rPr>
      </w:pPr>
      <w:r w:rsidRPr="001A5195">
        <w:rPr>
          <w:sz w:val="28"/>
          <w:szCs w:val="28"/>
        </w:rPr>
        <w:t>Третьим режиссёрским принципом, помимо монтажа и образной пол</w:t>
      </w:r>
      <w:r w:rsidRPr="001A5195">
        <w:rPr>
          <w:sz w:val="28"/>
          <w:szCs w:val="28"/>
        </w:rPr>
        <w:t>и</w:t>
      </w:r>
      <w:r w:rsidRPr="001A5195">
        <w:rPr>
          <w:sz w:val="28"/>
          <w:szCs w:val="28"/>
        </w:rPr>
        <w:t xml:space="preserve">фонии, было предельное заострение некоторых смыслов. </w:t>
      </w:r>
      <w:r w:rsidR="00C615DD" w:rsidRPr="001A5195">
        <w:rPr>
          <w:sz w:val="28"/>
          <w:szCs w:val="28"/>
        </w:rPr>
        <w:t>В той или иной м</w:t>
      </w:r>
      <w:r w:rsidR="00C615DD" w:rsidRPr="001A5195">
        <w:rPr>
          <w:sz w:val="28"/>
          <w:szCs w:val="28"/>
        </w:rPr>
        <w:t>и</w:t>
      </w:r>
      <w:r w:rsidR="00C615DD" w:rsidRPr="001A5195">
        <w:rPr>
          <w:sz w:val="28"/>
          <w:szCs w:val="28"/>
        </w:rPr>
        <w:t>зансцене, жесте или предмете как бы концентрировалось значение эпизода, музыкального номера или события. Как правило, оно полностью раскрыв</w:t>
      </w:r>
      <w:r w:rsidR="00C615DD" w:rsidRPr="001A5195">
        <w:rPr>
          <w:sz w:val="28"/>
          <w:szCs w:val="28"/>
        </w:rPr>
        <w:t>а</w:t>
      </w:r>
      <w:r w:rsidR="00C615DD" w:rsidRPr="001A5195">
        <w:rPr>
          <w:sz w:val="28"/>
          <w:szCs w:val="28"/>
        </w:rPr>
        <w:t>лось во взаимосвязи с предыдущими и последующими моментами действия.</w:t>
      </w:r>
    </w:p>
    <w:p w:rsidR="00C615DD" w:rsidRPr="001A5195" w:rsidRDefault="007F4F7E" w:rsidP="003C2660">
      <w:pPr>
        <w:spacing w:line="276" w:lineRule="auto"/>
        <w:ind w:firstLine="709"/>
        <w:contextualSpacing/>
        <w:jc w:val="both"/>
        <w:rPr>
          <w:sz w:val="28"/>
          <w:szCs w:val="28"/>
        </w:rPr>
      </w:pPr>
      <w:r w:rsidRPr="001A5195">
        <w:rPr>
          <w:sz w:val="28"/>
          <w:szCs w:val="28"/>
        </w:rPr>
        <w:t>На</w:t>
      </w:r>
      <w:r w:rsidR="002E5E86" w:rsidRPr="001A5195">
        <w:rPr>
          <w:sz w:val="28"/>
          <w:szCs w:val="28"/>
        </w:rPr>
        <w:t>пример,</w:t>
      </w:r>
      <w:r w:rsidR="00584C4F">
        <w:rPr>
          <w:sz w:val="28"/>
          <w:szCs w:val="28"/>
        </w:rPr>
        <w:t xml:space="preserve"> Марта</w:t>
      </w:r>
      <w:r w:rsidR="00584C4F" w:rsidRPr="001A5195">
        <w:rPr>
          <w:sz w:val="28"/>
          <w:szCs w:val="28"/>
        </w:rPr>
        <w:t>-Екатерина при первом появлении несла корзину на голове, словно корону. Одновременно сразу раскрывалось положение пле</w:t>
      </w:r>
      <w:r w:rsidR="00584C4F" w:rsidRPr="001A5195">
        <w:rPr>
          <w:sz w:val="28"/>
          <w:szCs w:val="28"/>
        </w:rPr>
        <w:t>н</w:t>
      </w:r>
      <w:r w:rsidR="00584C4F" w:rsidRPr="001A5195">
        <w:rPr>
          <w:sz w:val="28"/>
          <w:szCs w:val="28"/>
        </w:rPr>
        <w:t>ной прачки и предвосхищалась её будущая судьба.</w:t>
      </w:r>
      <w:r w:rsidR="00584C4F">
        <w:rPr>
          <w:sz w:val="28"/>
          <w:szCs w:val="28"/>
        </w:rPr>
        <w:t xml:space="preserve"> В</w:t>
      </w:r>
      <w:r w:rsidR="002E5E86" w:rsidRPr="001A5195">
        <w:rPr>
          <w:sz w:val="28"/>
          <w:szCs w:val="28"/>
        </w:rPr>
        <w:t>о «</w:t>
      </w:r>
      <w:proofErr w:type="spellStart"/>
      <w:r w:rsidR="00616598" w:rsidRPr="001A5195">
        <w:rPr>
          <w:sz w:val="28"/>
          <w:szCs w:val="28"/>
        </w:rPr>
        <w:t>Всешутейшем</w:t>
      </w:r>
      <w:proofErr w:type="spellEnd"/>
      <w:r w:rsidR="00616598" w:rsidRPr="001A5195">
        <w:rPr>
          <w:sz w:val="28"/>
          <w:szCs w:val="28"/>
        </w:rPr>
        <w:t xml:space="preserve"> соб</w:t>
      </w:r>
      <w:r w:rsidR="00616598" w:rsidRPr="001A5195">
        <w:rPr>
          <w:sz w:val="28"/>
          <w:szCs w:val="28"/>
        </w:rPr>
        <w:t>о</w:t>
      </w:r>
      <w:r w:rsidR="00616598" w:rsidRPr="001A5195">
        <w:rPr>
          <w:sz w:val="28"/>
          <w:szCs w:val="28"/>
        </w:rPr>
        <w:t>ре»</w:t>
      </w:r>
      <w:r w:rsidR="002E5E86" w:rsidRPr="001A5195">
        <w:rPr>
          <w:sz w:val="28"/>
          <w:szCs w:val="28"/>
        </w:rPr>
        <w:t xml:space="preserve"> </w:t>
      </w:r>
      <w:proofErr w:type="spellStart"/>
      <w:r w:rsidR="002E5E86" w:rsidRPr="001A5195">
        <w:rPr>
          <w:sz w:val="28"/>
          <w:szCs w:val="28"/>
        </w:rPr>
        <w:t>Ромадинова</w:t>
      </w:r>
      <w:proofErr w:type="spellEnd"/>
      <w:r w:rsidR="002E5E86" w:rsidRPr="001A5195">
        <w:rPr>
          <w:sz w:val="28"/>
          <w:szCs w:val="28"/>
        </w:rPr>
        <w:t xml:space="preserve"> указала на такой момент: «Пётр один, впрягшись в упряжку, неимоверным усилием пытается сдвинуть непомерный груз, олицетворя</w:t>
      </w:r>
      <w:r w:rsidR="002E5E86" w:rsidRPr="001A5195">
        <w:rPr>
          <w:sz w:val="28"/>
          <w:szCs w:val="28"/>
        </w:rPr>
        <w:t>ю</w:t>
      </w:r>
      <w:r w:rsidR="002E5E86" w:rsidRPr="001A5195">
        <w:rPr>
          <w:sz w:val="28"/>
          <w:szCs w:val="28"/>
        </w:rPr>
        <w:t>щий, по всей видимости, Россию. А вокруг – пьяная, глупо и грязно весел</w:t>
      </w:r>
      <w:r w:rsidR="002E5E86" w:rsidRPr="001A5195">
        <w:rPr>
          <w:sz w:val="28"/>
          <w:szCs w:val="28"/>
        </w:rPr>
        <w:t>я</w:t>
      </w:r>
      <w:r w:rsidR="002E5E86" w:rsidRPr="001A5195">
        <w:rPr>
          <w:sz w:val="28"/>
          <w:szCs w:val="28"/>
        </w:rPr>
        <w:t>щаяся толпа»</w:t>
      </w:r>
      <w:r w:rsidR="00616598" w:rsidRPr="001A5195">
        <w:rPr>
          <w:sz w:val="28"/>
          <w:szCs w:val="28"/>
          <w:vertAlign w:val="superscript"/>
        </w:rPr>
        <w:footnoteReference w:id="149"/>
      </w:r>
      <w:r w:rsidR="002E5E86" w:rsidRPr="001A5195">
        <w:rPr>
          <w:sz w:val="28"/>
          <w:szCs w:val="28"/>
        </w:rPr>
        <w:t>.</w:t>
      </w:r>
      <w:r w:rsidRPr="001A5195">
        <w:rPr>
          <w:sz w:val="28"/>
          <w:szCs w:val="28"/>
        </w:rPr>
        <w:t xml:space="preserve"> Это было наглядным выражением слов Владимира</w:t>
      </w:r>
      <w:r w:rsidR="00616598" w:rsidRPr="001A5195">
        <w:rPr>
          <w:sz w:val="28"/>
          <w:szCs w:val="28"/>
        </w:rPr>
        <w:t xml:space="preserve"> «ты на г</w:t>
      </w:r>
      <w:r w:rsidR="00616598" w:rsidRPr="001A5195">
        <w:rPr>
          <w:sz w:val="28"/>
          <w:szCs w:val="28"/>
        </w:rPr>
        <w:t>о</w:t>
      </w:r>
      <w:r w:rsidR="00616598" w:rsidRPr="001A5195">
        <w:rPr>
          <w:sz w:val="28"/>
          <w:szCs w:val="28"/>
        </w:rPr>
        <w:t>ру за десятерых потянешь</w:t>
      </w:r>
      <w:r w:rsidR="00917BEA">
        <w:rPr>
          <w:sz w:val="28"/>
          <w:szCs w:val="28"/>
        </w:rPr>
        <w:t>.</w:t>
      </w:r>
      <w:r w:rsidR="00616598" w:rsidRPr="001A5195">
        <w:rPr>
          <w:sz w:val="28"/>
          <w:szCs w:val="28"/>
        </w:rPr>
        <w:t>.»</w:t>
      </w:r>
      <w:r w:rsidRPr="001A5195">
        <w:rPr>
          <w:sz w:val="28"/>
          <w:szCs w:val="28"/>
        </w:rPr>
        <w:t xml:space="preserve"> в предыдущей фре</w:t>
      </w:r>
      <w:r w:rsidR="007B488E" w:rsidRPr="001A5195">
        <w:rPr>
          <w:sz w:val="28"/>
          <w:szCs w:val="28"/>
        </w:rPr>
        <w:t>ске и в то же время ясный о</w:t>
      </w:r>
      <w:r w:rsidR="007B488E" w:rsidRPr="001A5195">
        <w:rPr>
          <w:sz w:val="28"/>
          <w:szCs w:val="28"/>
        </w:rPr>
        <w:t>б</w:t>
      </w:r>
      <w:r w:rsidR="007B488E" w:rsidRPr="001A5195">
        <w:rPr>
          <w:sz w:val="28"/>
          <w:szCs w:val="28"/>
        </w:rPr>
        <w:t>раз</w:t>
      </w:r>
      <w:r w:rsidRPr="001A5195">
        <w:rPr>
          <w:sz w:val="28"/>
          <w:szCs w:val="28"/>
        </w:rPr>
        <w:t xml:space="preserve"> кон</w:t>
      </w:r>
      <w:r w:rsidR="003C7BEB" w:rsidRPr="001A5195">
        <w:rPr>
          <w:sz w:val="28"/>
          <w:szCs w:val="28"/>
        </w:rPr>
        <w:t>фликта царя</w:t>
      </w:r>
      <w:r w:rsidRPr="001A5195">
        <w:rPr>
          <w:sz w:val="28"/>
          <w:szCs w:val="28"/>
        </w:rPr>
        <w:t xml:space="preserve"> и «древней гнилости».</w:t>
      </w:r>
      <w:r w:rsidR="00AB1575" w:rsidRPr="001A5195">
        <w:rPr>
          <w:sz w:val="28"/>
          <w:szCs w:val="28"/>
        </w:rPr>
        <w:t xml:space="preserve"> Тема находила своё развитие и в окончательном режиссёрском вариант</w:t>
      </w:r>
      <w:r w:rsidR="00D0066E" w:rsidRPr="001A5195">
        <w:rPr>
          <w:sz w:val="28"/>
          <w:szCs w:val="28"/>
        </w:rPr>
        <w:t xml:space="preserve">е финала. </w:t>
      </w:r>
      <w:r w:rsidR="00440254" w:rsidRPr="001A5195">
        <w:rPr>
          <w:sz w:val="28"/>
          <w:szCs w:val="28"/>
        </w:rPr>
        <w:t>«Канаты заполняют всё пр</w:t>
      </w:r>
      <w:r w:rsidR="00440254" w:rsidRPr="001A5195">
        <w:rPr>
          <w:sz w:val="28"/>
          <w:szCs w:val="28"/>
        </w:rPr>
        <w:t>о</w:t>
      </w:r>
      <w:r w:rsidR="00440254" w:rsidRPr="001A5195">
        <w:rPr>
          <w:sz w:val="28"/>
          <w:szCs w:val="28"/>
        </w:rPr>
        <w:t>странство сцены и используются, как постромки, в которые впрягается Пётр вместе с народом, чтобы увести Россию в</w:t>
      </w:r>
      <w:r w:rsidR="00024366" w:rsidRPr="001A5195">
        <w:rPr>
          <w:sz w:val="28"/>
          <w:szCs w:val="28"/>
        </w:rPr>
        <w:t xml:space="preserve"> </w:t>
      </w:r>
      <w:r w:rsidR="00440254" w:rsidRPr="001A5195">
        <w:rPr>
          <w:sz w:val="28"/>
          <w:szCs w:val="28"/>
        </w:rPr>
        <w:t>светлое будущее»</w:t>
      </w:r>
      <w:r w:rsidR="00917BEA">
        <w:rPr>
          <w:sz w:val="28"/>
          <w:szCs w:val="28"/>
        </w:rPr>
        <w:t xml:space="preserve"> – </w:t>
      </w:r>
      <w:r w:rsidR="00440254" w:rsidRPr="001A5195">
        <w:rPr>
          <w:sz w:val="28"/>
          <w:szCs w:val="28"/>
        </w:rPr>
        <w:t>писала Э. Ко</w:t>
      </w:r>
      <w:r w:rsidR="00440254" w:rsidRPr="001A5195">
        <w:rPr>
          <w:sz w:val="28"/>
          <w:szCs w:val="28"/>
        </w:rPr>
        <w:t>н</w:t>
      </w:r>
      <w:r w:rsidR="00440254" w:rsidRPr="001A5195">
        <w:rPr>
          <w:sz w:val="28"/>
          <w:szCs w:val="28"/>
        </w:rPr>
        <w:t>стантинова</w:t>
      </w:r>
      <w:r w:rsidR="00766DC6" w:rsidRPr="001A5195">
        <w:rPr>
          <w:sz w:val="28"/>
          <w:szCs w:val="28"/>
          <w:vertAlign w:val="superscript"/>
        </w:rPr>
        <w:footnoteReference w:id="150"/>
      </w:r>
      <w:r w:rsidR="00440254" w:rsidRPr="001A5195">
        <w:rPr>
          <w:sz w:val="28"/>
          <w:szCs w:val="28"/>
        </w:rPr>
        <w:t xml:space="preserve">. </w:t>
      </w:r>
      <w:r w:rsidR="00AB1575" w:rsidRPr="001A5195">
        <w:rPr>
          <w:sz w:val="28"/>
          <w:szCs w:val="28"/>
        </w:rPr>
        <w:t>«В гору за десяте</w:t>
      </w:r>
      <w:r w:rsidR="00D0066E" w:rsidRPr="001A5195">
        <w:rPr>
          <w:sz w:val="28"/>
          <w:szCs w:val="28"/>
        </w:rPr>
        <w:t>рых» тянул уже не один царь, а вся страна</w:t>
      </w:r>
      <w:r w:rsidR="00AB1575" w:rsidRPr="001A5195">
        <w:rPr>
          <w:sz w:val="28"/>
          <w:szCs w:val="28"/>
        </w:rPr>
        <w:t>. Общее строительство новой России примиряло прежних противников.</w:t>
      </w:r>
    </w:p>
    <w:p w:rsidR="007B488E" w:rsidRPr="001A5195" w:rsidRDefault="007A0EB5" w:rsidP="003C2660">
      <w:pPr>
        <w:spacing w:line="276" w:lineRule="auto"/>
        <w:ind w:firstLine="709"/>
        <w:contextualSpacing/>
        <w:jc w:val="both"/>
        <w:rPr>
          <w:sz w:val="28"/>
          <w:szCs w:val="28"/>
        </w:rPr>
      </w:pPr>
      <w:r w:rsidRPr="001A5195">
        <w:rPr>
          <w:sz w:val="28"/>
          <w:szCs w:val="28"/>
        </w:rPr>
        <w:t>Язык спектакля позволял показывать корабль только парусами и кан</w:t>
      </w:r>
      <w:r w:rsidRPr="001A5195">
        <w:rPr>
          <w:sz w:val="28"/>
          <w:szCs w:val="28"/>
        </w:rPr>
        <w:t>а</w:t>
      </w:r>
      <w:r w:rsidRPr="001A5195">
        <w:rPr>
          <w:sz w:val="28"/>
          <w:szCs w:val="28"/>
        </w:rPr>
        <w:t>тами, палатку двумя натянутыми на нижнее центральное окно полотнищами,</w:t>
      </w:r>
      <w:r w:rsidR="00912CEA" w:rsidRPr="001A5195">
        <w:rPr>
          <w:sz w:val="28"/>
          <w:szCs w:val="28"/>
        </w:rPr>
        <w:t xml:space="preserve"> атаку крепости – движением немногочисленной группы солдат. При</w:t>
      </w:r>
      <w:r w:rsidR="00D63F08" w:rsidRPr="001A5195">
        <w:rPr>
          <w:sz w:val="28"/>
          <w:szCs w:val="28"/>
        </w:rPr>
        <w:t xml:space="preserve"> этом значимые детали </w:t>
      </w:r>
      <w:r w:rsidR="007B233B" w:rsidRPr="001A5195">
        <w:rPr>
          <w:sz w:val="28"/>
          <w:szCs w:val="28"/>
        </w:rPr>
        <w:t xml:space="preserve">подавались </w:t>
      </w:r>
      <w:r w:rsidR="00AB1575" w:rsidRPr="001A5195">
        <w:rPr>
          <w:sz w:val="28"/>
          <w:szCs w:val="28"/>
        </w:rPr>
        <w:t>предельно выпукло и даже резко.</w:t>
      </w:r>
      <w:r w:rsidR="000E18D0" w:rsidRPr="001A5195">
        <w:rPr>
          <w:sz w:val="28"/>
          <w:szCs w:val="28"/>
        </w:rPr>
        <w:t xml:space="preserve"> И Пётр, в</w:t>
      </w:r>
      <w:r w:rsidR="000E18D0" w:rsidRPr="001A5195">
        <w:rPr>
          <w:sz w:val="28"/>
          <w:szCs w:val="28"/>
        </w:rPr>
        <w:t>ы</w:t>
      </w:r>
      <w:r w:rsidR="000E18D0" w:rsidRPr="001A5195">
        <w:rPr>
          <w:sz w:val="28"/>
          <w:szCs w:val="28"/>
        </w:rPr>
        <w:t>ражая идею «Восшествия на престол», сталкивал Софью с трона, что в р</w:t>
      </w:r>
      <w:r w:rsidR="000E18D0" w:rsidRPr="001A5195">
        <w:rPr>
          <w:sz w:val="28"/>
          <w:szCs w:val="28"/>
        </w:rPr>
        <w:t>е</w:t>
      </w:r>
      <w:r w:rsidR="000E18D0" w:rsidRPr="001A5195">
        <w:rPr>
          <w:sz w:val="28"/>
          <w:szCs w:val="28"/>
        </w:rPr>
        <w:t xml:space="preserve">альности вряд ли мог сделать, подчиняясь царскому этикету. </w:t>
      </w:r>
      <w:r w:rsidR="00D63F08" w:rsidRPr="001A5195">
        <w:rPr>
          <w:sz w:val="28"/>
          <w:szCs w:val="28"/>
        </w:rPr>
        <w:t>Если дело дох</w:t>
      </w:r>
      <w:r w:rsidR="00D63F08" w:rsidRPr="001A5195">
        <w:rPr>
          <w:sz w:val="28"/>
          <w:szCs w:val="28"/>
        </w:rPr>
        <w:t>о</w:t>
      </w:r>
      <w:r w:rsidR="00D63F08" w:rsidRPr="001A5195">
        <w:rPr>
          <w:sz w:val="28"/>
          <w:szCs w:val="28"/>
        </w:rPr>
        <w:t>дило до бытовой конкретики то возни</w:t>
      </w:r>
      <w:r w:rsidR="007B488E" w:rsidRPr="001A5195">
        <w:rPr>
          <w:sz w:val="28"/>
          <w:szCs w:val="28"/>
        </w:rPr>
        <w:t>кали чёткие приметы быта, например</w:t>
      </w:r>
      <w:r w:rsidR="00D63F08" w:rsidRPr="001A5195">
        <w:rPr>
          <w:sz w:val="28"/>
          <w:szCs w:val="28"/>
        </w:rPr>
        <w:t>, «выставка солдатского исподнего»</w:t>
      </w:r>
      <w:r w:rsidR="00D0066E" w:rsidRPr="001A5195">
        <w:rPr>
          <w:sz w:val="28"/>
          <w:szCs w:val="28"/>
          <w:vertAlign w:val="superscript"/>
        </w:rPr>
        <w:t xml:space="preserve"> </w:t>
      </w:r>
      <w:r w:rsidR="00CD1EE4" w:rsidRPr="001A5195">
        <w:rPr>
          <w:rStyle w:val="a8"/>
          <w:sz w:val="28"/>
          <w:szCs w:val="28"/>
        </w:rPr>
        <w:footnoteReference w:id="151"/>
      </w:r>
      <w:r w:rsidR="00D0066E" w:rsidRPr="001A5195">
        <w:rPr>
          <w:sz w:val="28"/>
          <w:szCs w:val="28"/>
        </w:rPr>
        <w:t xml:space="preserve"> </w:t>
      </w:r>
      <w:r w:rsidR="00D63F08" w:rsidRPr="001A5195">
        <w:rPr>
          <w:sz w:val="28"/>
          <w:szCs w:val="28"/>
        </w:rPr>
        <w:t>на бельевых верёвках. Если затрагивался символический план содержания, игра света, предметов и жестов станов</w:t>
      </w:r>
      <w:r w:rsidR="00D63F08" w:rsidRPr="001A5195">
        <w:rPr>
          <w:sz w:val="28"/>
          <w:szCs w:val="28"/>
        </w:rPr>
        <w:t>и</w:t>
      </w:r>
      <w:r w:rsidR="00D63F08" w:rsidRPr="001A5195">
        <w:rPr>
          <w:sz w:val="28"/>
          <w:szCs w:val="28"/>
        </w:rPr>
        <w:lastRenderedPageBreak/>
        <w:t>лась нежизнеподобной</w:t>
      </w:r>
      <w:r w:rsidR="00AB1575" w:rsidRPr="001A5195">
        <w:rPr>
          <w:sz w:val="28"/>
          <w:szCs w:val="28"/>
        </w:rPr>
        <w:t>.</w:t>
      </w:r>
      <w:r w:rsidR="00616598" w:rsidRPr="001A5195">
        <w:rPr>
          <w:sz w:val="28"/>
          <w:szCs w:val="28"/>
        </w:rPr>
        <w:t xml:space="preserve"> Например, пластика </w:t>
      </w:r>
      <w:r w:rsidR="00FC11BF" w:rsidRPr="001A5195">
        <w:rPr>
          <w:sz w:val="28"/>
          <w:szCs w:val="28"/>
        </w:rPr>
        <w:t>Анастасии</w:t>
      </w:r>
      <w:r w:rsidR="00FC11BF">
        <w:rPr>
          <w:sz w:val="28"/>
          <w:szCs w:val="28"/>
        </w:rPr>
        <w:t xml:space="preserve"> </w:t>
      </w:r>
      <w:r w:rsidR="00FC11BF" w:rsidRPr="001A5195">
        <w:rPr>
          <w:sz w:val="28"/>
          <w:szCs w:val="28"/>
        </w:rPr>
        <w:t>в</w:t>
      </w:r>
      <w:r w:rsidR="00616598" w:rsidRPr="001A5195">
        <w:rPr>
          <w:sz w:val="28"/>
          <w:szCs w:val="28"/>
        </w:rPr>
        <w:t xml:space="preserve"> момент её плача напоминала движения крыльев испуганной птицы.</w:t>
      </w:r>
    </w:p>
    <w:p w:rsidR="007A0EB5" w:rsidRPr="001A5195" w:rsidRDefault="007D47D0" w:rsidP="003C2660">
      <w:pPr>
        <w:spacing w:line="276" w:lineRule="auto"/>
        <w:ind w:firstLine="709"/>
        <w:contextualSpacing/>
        <w:jc w:val="both"/>
        <w:rPr>
          <w:sz w:val="28"/>
          <w:szCs w:val="28"/>
        </w:rPr>
      </w:pPr>
      <w:r w:rsidRPr="001A5195">
        <w:rPr>
          <w:sz w:val="28"/>
          <w:szCs w:val="28"/>
        </w:rPr>
        <w:t>В спектакле совмещались не только разные темы, герои и образы, но и разные стилистические приёмы, разные способы подачи информации. О</w:t>
      </w:r>
      <w:r w:rsidRPr="001A5195">
        <w:rPr>
          <w:sz w:val="28"/>
          <w:szCs w:val="28"/>
        </w:rPr>
        <w:t>т</w:t>
      </w:r>
      <w:r w:rsidRPr="001A5195">
        <w:rPr>
          <w:sz w:val="28"/>
          <w:szCs w:val="28"/>
        </w:rPr>
        <w:t>дельные бытовые детали, реалистичные</w:t>
      </w:r>
      <w:r w:rsidR="007A0EB5" w:rsidRPr="001A5195">
        <w:rPr>
          <w:sz w:val="28"/>
          <w:szCs w:val="28"/>
        </w:rPr>
        <w:t xml:space="preserve"> историче</w:t>
      </w:r>
      <w:r w:rsidRPr="001A5195">
        <w:rPr>
          <w:sz w:val="28"/>
          <w:szCs w:val="28"/>
        </w:rPr>
        <w:t>ские костюмы</w:t>
      </w:r>
      <w:r w:rsidR="007A0EB5" w:rsidRPr="001A5195">
        <w:rPr>
          <w:sz w:val="28"/>
          <w:szCs w:val="28"/>
        </w:rPr>
        <w:t xml:space="preserve"> и </w:t>
      </w:r>
      <w:r w:rsidR="00FC11BF" w:rsidRPr="001A5195">
        <w:rPr>
          <w:sz w:val="28"/>
          <w:szCs w:val="28"/>
        </w:rPr>
        <w:t>не жи</w:t>
      </w:r>
      <w:r w:rsidR="00FC11BF" w:rsidRPr="001A5195">
        <w:rPr>
          <w:sz w:val="28"/>
          <w:szCs w:val="28"/>
        </w:rPr>
        <w:t>з</w:t>
      </w:r>
      <w:r w:rsidR="00FC11BF" w:rsidRPr="001A5195">
        <w:rPr>
          <w:sz w:val="28"/>
          <w:szCs w:val="28"/>
        </w:rPr>
        <w:t>неподобные</w:t>
      </w:r>
      <w:r w:rsidRPr="001A5195">
        <w:rPr>
          <w:sz w:val="28"/>
          <w:szCs w:val="28"/>
        </w:rPr>
        <w:t xml:space="preserve"> декорации, условно-обобщённая и индивидуализированная а</w:t>
      </w:r>
      <w:r w:rsidRPr="001A5195">
        <w:rPr>
          <w:sz w:val="28"/>
          <w:szCs w:val="28"/>
        </w:rPr>
        <w:t>к</w:t>
      </w:r>
      <w:r w:rsidRPr="001A5195">
        <w:rPr>
          <w:sz w:val="28"/>
          <w:szCs w:val="28"/>
        </w:rPr>
        <w:t>тёрская игра, персонажи-символы, персонажи-типы (например, Ржевская, и солдаты) и индивидуальные, развивающиеся характеры. К последним</w:t>
      </w:r>
      <w:r w:rsidR="007B488E" w:rsidRPr="001A5195">
        <w:rPr>
          <w:sz w:val="28"/>
          <w:szCs w:val="28"/>
        </w:rPr>
        <w:t>,</w:t>
      </w:r>
      <w:r w:rsidRPr="001A5195">
        <w:rPr>
          <w:sz w:val="28"/>
          <w:szCs w:val="28"/>
        </w:rPr>
        <w:t xml:space="preserve"> нес</w:t>
      </w:r>
      <w:r w:rsidRPr="001A5195">
        <w:rPr>
          <w:sz w:val="28"/>
          <w:szCs w:val="28"/>
        </w:rPr>
        <w:t>о</w:t>
      </w:r>
      <w:r w:rsidRPr="001A5195">
        <w:rPr>
          <w:sz w:val="28"/>
          <w:szCs w:val="28"/>
        </w:rPr>
        <w:t>мненно</w:t>
      </w:r>
      <w:r w:rsidR="007B488E" w:rsidRPr="001A5195">
        <w:rPr>
          <w:sz w:val="28"/>
          <w:szCs w:val="28"/>
        </w:rPr>
        <w:t>,</w:t>
      </w:r>
      <w:r w:rsidR="00AB1575" w:rsidRPr="001A5195">
        <w:rPr>
          <w:sz w:val="28"/>
          <w:szCs w:val="28"/>
        </w:rPr>
        <w:t xml:space="preserve"> относил</w:t>
      </w:r>
      <w:r w:rsidRPr="001A5195">
        <w:rPr>
          <w:sz w:val="28"/>
          <w:szCs w:val="28"/>
        </w:rPr>
        <w:t>ся Пётр</w:t>
      </w:r>
      <w:r w:rsidR="00392A1D" w:rsidRPr="001A5195">
        <w:rPr>
          <w:sz w:val="28"/>
          <w:szCs w:val="28"/>
        </w:rPr>
        <w:t>. Остальные же, чьи изменения прочерчены пункти</w:t>
      </w:r>
      <w:r w:rsidR="00392A1D" w:rsidRPr="001A5195">
        <w:rPr>
          <w:sz w:val="28"/>
          <w:szCs w:val="28"/>
        </w:rPr>
        <w:t>р</w:t>
      </w:r>
      <w:r w:rsidR="00392A1D" w:rsidRPr="001A5195">
        <w:rPr>
          <w:sz w:val="28"/>
          <w:szCs w:val="28"/>
        </w:rPr>
        <w:t xml:space="preserve">но – </w:t>
      </w:r>
      <w:r w:rsidR="00623D98">
        <w:rPr>
          <w:sz w:val="28"/>
          <w:szCs w:val="28"/>
        </w:rPr>
        <w:t>Марта</w:t>
      </w:r>
      <w:r w:rsidR="00392A1D" w:rsidRPr="001A5195">
        <w:rPr>
          <w:sz w:val="28"/>
          <w:szCs w:val="28"/>
        </w:rPr>
        <w:t>, Меншиков, Тихон, Лефорт могли приобретать качества типа или характера в зависим</w:t>
      </w:r>
      <w:r w:rsidR="000E18D0" w:rsidRPr="001A5195">
        <w:rPr>
          <w:sz w:val="28"/>
          <w:szCs w:val="28"/>
        </w:rPr>
        <w:t>ости от исполнителей. Выше уже говорилось о том, как Л. Н</w:t>
      </w:r>
      <w:r w:rsidR="00616598" w:rsidRPr="001A5195">
        <w:rPr>
          <w:sz w:val="28"/>
          <w:szCs w:val="28"/>
        </w:rPr>
        <w:t>аконечная играла Софью, фиксируя</w:t>
      </w:r>
      <w:r w:rsidR="000E18D0" w:rsidRPr="001A5195">
        <w:rPr>
          <w:sz w:val="28"/>
          <w:szCs w:val="28"/>
        </w:rPr>
        <w:t xml:space="preserve"> момент преображения героини. Е</w:t>
      </w:r>
      <w:r w:rsidR="000E18D0" w:rsidRPr="001A5195">
        <w:rPr>
          <w:sz w:val="28"/>
          <w:szCs w:val="28"/>
        </w:rPr>
        <w:t>в</w:t>
      </w:r>
      <w:r w:rsidR="000E18D0" w:rsidRPr="001A5195">
        <w:rPr>
          <w:sz w:val="28"/>
          <w:szCs w:val="28"/>
        </w:rPr>
        <w:t>гений Бойцо</w:t>
      </w:r>
      <w:r w:rsidR="00AB1575" w:rsidRPr="001A5195">
        <w:rPr>
          <w:sz w:val="28"/>
          <w:szCs w:val="28"/>
        </w:rPr>
        <w:t>в</w:t>
      </w:r>
      <w:r w:rsidR="00616598" w:rsidRPr="001A5195">
        <w:rPr>
          <w:sz w:val="28"/>
          <w:szCs w:val="28"/>
        </w:rPr>
        <w:t xml:space="preserve"> в роли Меншикова</w:t>
      </w:r>
      <w:r w:rsidR="00392A1D" w:rsidRPr="001A5195">
        <w:rPr>
          <w:sz w:val="28"/>
          <w:szCs w:val="28"/>
        </w:rPr>
        <w:t xml:space="preserve"> присказку «Рюмочки-стаканчики» по ходу дей</w:t>
      </w:r>
      <w:r w:rsidR="00AB1575" w:rsidRPr="001A5195">
        <w:rPr>
          <w:sz w:val="28"/>
          <w:szCs w:val="28"/>
        </w:rPr>
        <w:t>ствия интонировал по-разному</w:t>
      </w:r>
      <w:r w:rsidR="00392A1D" w:rsidRPr="001A5195">
        <w:rPr>
          <w:sz w:val="28"/>
          <w:szCs w:val="28"/>
        </w:rPr>
        <w:t>. Правда, в случае</w:t>
      </w:r>
      <w:r w:rsidR="000E18D0" w:rsidRPr="001A5195">
        <w:rPr>
          <w:sz w:val="28"/>
          <w:szCs w:val="28"/>
        </w:rPr>
        <w:t xml:space="preserve"> с ним и другими</w:t>
      </w:r>
      <w:r w:rsidR="00D0066E" w:rsidRPr="001A5195">
        <w:rPr>
          <w:sz w:val="28"/>
          <w:szCs w:val="28"/>
        </w:rPr>
        <w:t xml:space="preserve"> </w:t>
      </w:r>
      <w:r w:rsidR="00392A1D" w:rsidRPr="001A5195">
        <w:rPr>
          <w:sz w:val="28"/>
          <w:szCs w:val="28"/>
        </w:rPr>
        <w:t>фо</w:t>
      </w:r>
      <w:r w:rsidR="00D0066E" w:rsidRPr="001A5195">
        <w:rPr>
          <w:sz w:val="28"/>
          <w:szCs w:val="28"/>
        </w:rPr>
        <w:t>н</w:t>
      </w:r>
      <w:r w:rsidR="00D0066E" w:rsidRPr="001A5195">
        <w:rPr>
          <w:sz w:val="28"/>
          <w:szCs w:val="28"/>
        </w:rPr>
        <w:t>о</w:t>
      </w:r>
      <w:r w:rsidR="00D0066E" w:rsidRPr="001A5195">
        <w:rPr>
          <w:sz w:val="28"/>
          <w:szCs w:val="28"/>
        </w:rPr>
        <w:t>выми персонажами</w:t>
      </w:r>
      <w:r w:rsidR="000E18D0" w:rsidRPr="001A5195">
        <w:rPr>
          <w:sz w:val="28"/>
          <w:szCs w:val="28"/>
        </w:rPr>
        <w:t>,</w:t>
      </w:r>
      <w:r w:rsidR="00392A1D" w:rsidRPr="001A5195">
        <w:rPr>
          <w:sz w:val="28"/>
          <w:szCs w:val="28"/>
        </w:rPr>
        <w:t xml:space="preserve"> нельзя уверенно говорить о линии</w:t>
      </w:r>
      <w:r w:rsidR="007B488E" w:rsidRPr="001A5195">
        <w:rPr>
          <w:sz w:val="28"/>
          <w:szCs w:val="28"/>
        </w:rPr>
        <w:t xml:space="preserve"> последовательных</w:t>
      </w:r>
      <w:r w:rsidR="00392A1D" w:rsidRPr="001A5195">
        <w:rPr>
          <w:sz w:val="28"/>
          <w:szCs w:val="28"/>
        </w:rPr>
        <w:t xml:space="preserve"> п</w:t>
      </w:r>
      <w:r w:rsidR="00392A1D" w:rsidRPr="001A5195">
        <w:rPr>
          <w:sz w:val="28"/>
          <w:szCs w:val="28"/>
        </w:rPr>
        <w:t>е</w:t>
      </w:r>
      <w:r w:rsidR="00392A1D" w:rsidRPr="001A5195">
        <w:rPr>
          <w:sz w:val="28"/>
          <w:szCs w:val="28"/>
        </w:rPr>
        <w:t>ремен, скорее</w:t>
      </w:r>
      <w:r w:rsidR="007B488E" w:rsidRPr="001A5195">
        <w:rPr>
          <w:sz w:val="28"/>
          <w:szCs w:val="28"/>
        </w:rPr>
        <w:t>,</w:t>
      </w:r>
      <w:r w:rsidR="00392A1D" w:rsidRPr="001A5195">
        <w:rPr>
          <w:sz w:val="28"/>
          <w:szCs w:val="28"/>
        </w:rPr>
        <w:t xml:space="preserve"> о череде различных проявлений героев. Только путь возмуж</w:t>
      </w:r>
      <w:r w:rsidR="00392A1D" w:rsidRPr="001A5195">
        <w:rPr>
          <w:sz w:val="28"/>
          <w:szCs w:val="28"/>
        </w:rPr>
        <w:t>а</w:t>
      </w:r>
      <w:r w:rsidR="00392A1D" w:rsidRPr="001A5195">
        <w:rPr>
          <w:sz w:val="28"/>
          <w:szCs w:val="28"/>
        </w:rPr>
        <w:t>ния Петра можно проследить чётко, потому что он ясно увязан с поступ</w:t>
      </w:r>
      <w:r w:rsidR="00392A1D" w:rsidRPr="001A5195">
        <w:rPr>
          <w:sz w:val="28"/>
          <w:szCs w:val="28"/>
        </w:rPr>
        <w:t>а</w:t>
      </w:r>
      <w:r w:rsidR="00392A1D" w:rsidRPr="001A5195">
        <w:rPr>
          <w:sz w:val="28"/>
          <w:szCs w:val="28"/>
        </w:rPr>
        <w:t>тельным движением России.</w:t>
      </w:r>
    </w:p>
    <w:p w:rsidR="00392A1D" w:rsidRPr="001A5195" w:rsidRDefault="007B488E" w:rsidP="003C2660">
      <w:pPr>
        <w:spacing w:line="276" w:lineRule="auto"/>
        <w:ind w:firstLine="709"/>
        <w:contextualSpacing/>
        <w:jc w:val="both"/>
        <w:rPr>
          <w:sz w:val="28"/>
          <w:szCs w:val="28"/>
        </w:rPr>
      </w:pPr>
      <w:r w:rsidRPr="001A5195">
        <w:rPr>
          <w:sz w:val="28"/>
          <w:szCs w:val="28"/>
        </w:rPr>
        <w:t>Значит</w:t>
      </w:r>
      <w:r w:rsidR="00392A1D" w:rsidRPr="001A5195">
        <w:rPr>
          <w:sz w:val="28"/>
          <w:szCs w:val="28"/>
        </w:rPr>
        <w:t xml:space="preserve">, можно рассуждать и о совмещении </w:t>
      </w:r>
      <w:r w:rsidR="00F02FC0" w:rsidRPr="001A5195">
        <w:rPr>
          <w:sz w:val="28"/>
          <w:szCs w:val="28"/>
        </w:rPr>
        <w:t>монтажного и причинно-следственного принципов развития де</w:t>
      </w:r>
      <w:r w:rsidR="00D0066E" w:rsidRPr="001A5195">
        <w:rPr>
          <w:sz w:val="28"/>
          <w:szCs w:val="28"/>
        </w:rPr>
        <w:t>йствия:</w:t>
      </w:r>
      <w:r w:rsidR="00F02FC0" w:rsidRPr="001A5195">
        <w:rPr>
          <w:sz w:val="28"/>
          <w:szCs w:val="28"/>
        </w:rPr>
        <w:t xml:space="preserve"> создавалась </w:t>
      </w:r>
      <w:r w:rsidR="00D0066E" w:rsidRPr="001A5195">
        <w:rPr>
          <w:sz w:val="28"/>
          <w:szCs w:val="28"/>
        </w:rPr>
        <w:t xml:space="preserve">и </w:t>
      </w:r>
      <w:r w:rsidR="00F02FC0" w:rsidRPr="001A5195">
        <w:rPr>
          <w:sz w:val="28"/>
          <w:szCs w:val="28"/>
        </w:rPr>
        <w:t>многообразная панорама красок, характеров</w:t>
      </w:r>
      <w:r w:rsidR="00D0066E" w:rsidRPr="001A5195">
        <w:rPr>
          <w:sz w:val="28"/>
          <w:szCs w:val="28"/>
        </w:rPr>
        <w:t>, эмоций, мест, ситуаций, и в то же время</w:t>
      </w:r>
      <w:r w:rsidR="00AB1575" w:rsidRPr="001A5195">
        <w:rPr>
          <w:sz w:val="28"/>
          <w:szCs w:val="28"/>
        </w:rPr>
        <w:t xml:space="preserve"> з</w:t>
      </w:r>
      <w:r w:rsidR="00F02FC0" w:rsidRPr="001A5195">
        <w:rPr>
          <w:sz w:val="28"/>
          <w:szCs w:val="28"/>
        </w:rPr>
        <w:t>а</w:t>
      </w:r>
      <w:r w:rsidR="00F02FC0" w:rsidRPr="001A5195">
        <w:rPr>
          <w:sz w:val="28"/>
          <w:szCs w:val="28"/>
        </w:rPr>
        <w:t>главный герой обретал цель и от фрески к фреске последовательно шёл к её реализ</w:t>
      </w:r>
      <w:r w:rsidRPr="001A5195">
        <w:rPr>
          <w:sz w:val="28"/>
          <w:szCs w:val="28"/>
        </w:rPr>
        <w:t>ации.</w:t>
      </w:r>
    </w:p>
    <w:p w:rsidR="007F4F7E" w:rsidRPr="001A5195" w:rsidRDefault="00E147E7" w:rsidP="003C2660">
      <w:pPr>
        <w:spacing w:line="276" w:lineRule="auto"/>
        <w:ind w:firstLine="709"/>
        <w:contextualSpacing/>
        <w:jc w:val="both"/>
        <w:rPr>
          <w:sz w:val="28"/>
          <w:szCs w:val="28"/>
        </w:rPr>
      </w:pPr>
      <w:r w:rsidRPr="001A5195">
        <w:rPr>
          <w:sz w:val="28"/>
          <w:szCs w:val="28"/>
        </w:rPr>
        <w:t>Видимо, изначально сложная, полифоническая структура спектакля нарушалась при излишне резких или прямолинейных приёмах, приводивших к обеднению содержательного объёма. И на это реагировали критики.</w:t>
      </w:r>
    </w:p>
    <w:p w:rsidR="0067208B" w:rsidRPr="001A5195" w:rsidRDefault="0067208B" w:rsidP="003C2660">
      <w:pPr>
        <w:spacing w:line="276" w:lineRule="auto"/>
        <w:contextualSpacing/>
        <w:jc w:val="both"/>
        <w:rPr>
          <w:sz w:val="28"/>
          <w:szCs w:val="28"/>
        </w:rPr>
      </w:pPr>
      <w:r w:rsidRPr="001A5195">
        <w:rPr>
          <w:sz w:val="28"/>
          <w:szCs w:val="28"/>
        </w:rPr>
        <w:tab/>
      </w:r>
      <w:r w:rsidR="000E18D0" w:rsidRPr="001A5195">
        <w:rPr>
          <w:sz w:val="28"/>
          <w:szCs w:val="28"/>
        </w:rPr>
        <w:t>Так, в</w:t>
      </w:r>
      <w:r w:rsidR="00E147E7" w:rsidRPr="001A5195">
        <w:rPr>
          <w:sz w:val="28"/>
          <w:szCs w:val="28"/>
        </w:rPr>
        <w:t xml:space="preserve"> «Покушении» всё было слишком буквально. </w:t>
      </w:r>
      <w:r w:rsidR="007B488E" w:rsidRPr="001A5195">
        <w:rPr>
          <w:sz w:val="28"/>
          <w:szCs w:val="28"/>
        </w:rPr>
        <w:t>Режиссура</w:t>
      </w:r>
      <w:r w:rsidR="00FE39B3" w:rsidRPr="001A5195">
        <w:rPr>
          <w:sz w:val="28"/>
          <w:szCs w:val="28"/>
        </w:rPr>
        <w:t>, как и литературный текст, не давал</w:t>
      </w:r>
      <w:r w:rsidR="007B488E" w:rsidRPr="001A5195">
        <w:rPr>
          <w:sz w:val="28"/>
          <w:szCs w:val="28"/>
        </w:rPr>
        <w:t>а здесь особых</w:t>
      </w:r>
      <w:r w:rsidR="00FE39B3" w:rsidRPr="001A5195">
        <w:rPr>
          <w:sz w:val="28"/>
          <w:szCs w:val="28"/>
        </w:rPr>
        <w:t xml:space="preserve"> обертонов</w:t>
      </w:r>
      <w:r w:rsidR="000430AD" w:rsidRPr="001A5195">
        <w:rPr>
          <w:sz w:val="28"/>
          <w:szCs w:val="28"/>
        </w:rPr>
        <w:t xml:space="preserve">, воплощая замысел спектакля, обрисованный в </w:t>
      </w:r>
      <w:r w:rsidR="007B488E" w:rsidRPr="001A5195">
        <w:rPr>
          <w:sz w:val="28"/>
          <w:szCs w:val="28"/>
        </w:rPr>
        <w:t>либретто</w:t>
      </w:r>
      <w:r w:rsidR="000430AD" w:rsidRPr="001A5195">
        <w:rPr>
          <w:sz w:val="28"/>
          <w:szCs w:val="28"/>
        </w:rPr>
        <w:t>. И</w:t>
      </w:r>
      <w:r w:rsidR="00FE39B3" w:rsidRPr="001A5195">
        <w:rPr>
          <w:sz w:val="28"/>
          <w:szCs w:val="28"/>
        </w:rPr>
        <w:t xml:space="preserve"> объёмное видение Петра, формир</w:t>
      </w:r>
      <w:r w:rsidR="00FE39B3" w:rsidRPr="001A5195">
        <w:rPr>
          <w:sz w:val="28"/>
          <w:szCs w:val="28"/>
        </w:rPr>
        <w:t>о</w:t>
      </w:r>
      <w:r w:rsidR="00FE39B3" w:rsidRPr="001A5195">
        <w:rPr>
          <w:sz w:val="28"/>
          <w:szCs w:val="28"/>
        </w:rPr>
        <w:t>вавшееся, благодаря тому, что сам он в монологах утве</w:t>
      </w:r>
      <w:r w:rsidR="00584C4F">
        <w:rPr>
          <w:sz w:val="28"/>
          <w:szCs w:val="28"/>
        </w:rPr>
        <w:t>рждал свои благие устремления, но</w:t>
      </w:r>
      <w:r w:rsidR="00FE39B3" w:rsidRPr="001A5195">
        <w:rPr>
          <w:sz w:val="28"/>
          <w:szCs w:val="28"/>
        </w:rPr>
        <w:t xml:space="preserve"> второстепенные персонажи время от времени </w:t>
      </w:r>
      <w:r w:rsidR="000E18D0" w:rsidRPr="001A5195">
        <w:rPr>
          <w:sz w:val="28"/>
          <w:szCs w:val="28"/>
        </w:rPr>
        <w:t>его критик</w:t>
      </w:r>
      <w:r w:rsidR="000E18D0" w:rsidRPr="001A5195">
        <w:rPr>
          <w:sz w:val="28"/>
          <w:szCs w:val="28"/>
        </w:rPr>
        <w:t>о</w:t>
      </w:r>
      <w:r w:rsidR="000E18D0" w:rsidRPr="001A5195">
        <w:rPr>
          <w:sz w:val="28"/>
          <w:szCs w:val="28"/>
        </w:rPr>
        <w:t>вали (</w:t>
      </w:r>
      <w:r w:rsidR="00AB1575" w:rsidRPr="001A5195">
        <w:rPr>
          <w:sz w:val="28"/>
          <w:szCs w:val="28"/>
        </w:rPr>
        <w:t>в «Покушении»</w:t>
      </w:r>
      <w:r w:rsidR="000E18D0" w:rsidRPr="001A5195">
        <w:rPr>
          <w:sz w:val="28"/>
          <w:szCs w:val="28"/>
        </w:rPr>
        <w:t xml:space="preserve"> осуждение вложено в уста Тихона)</w:t>
      </w:r>
      <w:r w:rsidR="00FE39B3" w:rsidRPr="001A5195">
        <w:rPr>
          <w:sz w:val="28"/>
          <w:szCs w:val="28"/>
        </w:rPr>
        <w:t xml:space="preserve"> нивелировалось из-за мелодраматических приёмов. Когда царь на </w:t>
      </w:r>
      <w:r w:rsidR="000E18D0" w:rsidRPr="001A5195">
        <w:rPr>
          <w:sz w:val="28"/>
          <w:szCs w:val="28"/>
        </w:rPr>
        <w:t>сцене вступал в драку с одним противником</w:t>
      </w:r>
      <w:r w:rsidR="00FE39B3" w:rsidRPr="001A5195">
        <w:rPr>
          <w:sz w:val="28"/>
          <w:szCs w:val="28"/>
        </w:rPr>
        <w:t xml:space="preserve">, </w:t>
      </w:r>
      <w:r w:rsidR="007B488E" w:rsidRPr="001A5195">
        <w:rPr>
          <w:sz w:val="28"/>
          <w:szCs w:val="28"/>
        </w:rPr>
        <w:t>а</w:t>
      </w:r>
      <w:r w:rsidR="00FE39B3" w:rsidRPr="001A5195">
        <w:rPr>
          <w:sz w:val="28"/>
          <w:szCs w:val="28"/>
        </w:rPr>
        <w:t xml:space="preserve"> действия другого </w:t>
      </w:r>
      <w:r w:rsidR="007B488E" w:rsidRPr="001A5195">
        <w:rPr>
          <w:sz w:val="28"/>
          <w:szCs w:val="28"/>
        </w:rPr>
        <w:t>разрешались при помощи</w:t>
      </w:r>
      <w:r w:rsidR="00FE39B3" w:rsidRPr="001A5195">
        <w:rPr>
          <w:sz w:val="28"/>
          <w:szCs w:val="28"/>
        </w:rPr>
        <w:t xml:space="preserve"> </w:t>
      </w:r>
      <w:r w:rsidR="000E18D0" w:rsidRPr="001A5195">
        <w:rPr>
          <w:sz w:val="28"/>
          <w:szCs w:val="28"/>
        </w:rPr>
        <w:t>«бога из маш</w:t>
      </w:r>
      <w:r w:rsidR="000E18D0" w:rsidRPr="001A5195">
        <w:rPr>
          <w:sz w:val="28"/>
          <w:szCs w:val="28"/>
        </w:rPr>
        <w:t>и</w:t>
      </w:r>
      <w:r w:rsidR="000E18D0" w:rsidRPr="001A5195">
        <w:rPr>
          <w:sz w:val="28"/>
          <w:szCs w:val="28"/>
        </w:rPr>
        <w:t>ны»</w:t>
      </w:r>
      <w:r w:rsidR="00FE39B3" w:rsidRPr="001A5195">
        <w:rPr>
          <w:sz w:val="28"/>
          <w:szCs w:val="28"/>
        </w:rPr>
        <w:t>, пафос предыдущих фресок сни</w:t>
      </w:r>
      <w:r w:rsidR="00B7112A" w:rsidRPr="001A5195">
        <w:rPr>
          <w:sz w:val="28"/>
          <w:szCs w:val="28"/>
        </w:rPr>
        <w:t>жался. О</w:t>
      </w:r>
      <w:r w:rsidR="00E147E7" w:rsidRPr="001A5195">
        <w:rPr>
          <w:sz w:val="28"/>
          <w:szCs w:val="28"/>
        </w:rPr>
        <w:t>ткровенно хв</w:t>
      </w:r>
      <w:r w:rsidR="00B7112A" w:rsidRPr="001A5195">
        <w:rPr>
          <w:sz w:val="28"/>
          <w:szCs w:val="28"/>
        </w:rPr>
        <w:t>алебная ария</w:t>
      </w:r>
      <w:r w:rsidR="00E147E7" w:rsidRPr="001A5195">
        <w:rPr>
          <w:sz w:val="28"/>
          <w:szCs w:val="28"/>
        </w:rPr>
        <w:t xml:space="preserve"> Ме</w:t>
      </w:r>
      <w:r w:rsidR="00E147E7" w:rsidRPr="001A5195">
        <w:rPr>
          <w:sz w:val="28"/>
          <w:szCs w:val="28"/>
        </w:rPr>
        <w:t>н</w:t>
      </w:r>
      <w:r w:rsidR="00E147E7" w:rsidRPr="001A5195">
        <w:rPr>
          <w:sz w:val="28"/>
          <w:szCs w:val="28"/>
        </w:rPr>
        <w:t>шикова «Да, шведский Карл силён»</w:t>
      </w:r>
      <w:r w:rsidR="001D4B34" w:rsidRPr="001A5195">
        <w:rPr>
          <w:sz w:val="28"/>
          <w:szCs w:val="28"/>
        </w:rPr>
        <w:t>, и откровенно торжествующ</w:t>
      </w:r>
      <w:r w:rsidR="00B7112A" w:rsidRPr="001A5195">
        <w:rPr>
          <w:sz w:val="28"/>
          <w:szCs w:val="28"/>
        </w:rPr>
        <w:t>ая ария Ек</w:t>
      </w:r>
      <w:r w:rsidR="00B7112A" w:rsidRPr="001A5195">
        <w:rPr>
          <w:sz w:val="28"/>
          <w:szCs w:val="28"/>
        </w:rPr>
        <w:t>а</w:t>
      </w:r>
      <w:r w:rsidR="00B7112A" w:rsidRPr="001A5195">
        <w:rPr>
          <w:sz w:val="28"/>
          <w:szCs w:val="28"/>
        </w:rPr>
        <w:t>терины усиливали мелодраматизм и нарочитость решения сцены.</w:t>
      </w:r>
    </w:p>
    <w:p w:rsidR="00FE39B3" w:rsidRPr="001A5195" w:rsidRDefault="00FE39B3" w:rsidP="003C2660">
      <w:pPr>
        <w:spacing w:line="276" w:lineRule="auto"/>
        <w:contextualSpacing/>
        <w:jc w:val="both"/>
        <w:rPr>
          <w:sz w:val="28"/>
          <w:szCs w:val="28"/>
        </w:rPr>
      </w:pPr>
      <w:r w:rsidRPr="001A5195">
        <w:rPr>
          <w:sz w:val="28"/>
          <w:szCs w:val="28"/>
        </w:rPr>
        <w:tab/>
        <w:t>Естественно, тень легл</w:t>
      </w:r>
      <w:r w:rsidR="00B7112A" w:rsidRPr="001A5195">
        <w:rPr>
          <w:sz w:val="28"/>
          <w:szCs w:val="28"/>
        </w:rPr>
        <w:t>а и на финал, который режиссёрски был задуман в логике</w:t>
      </w:r>
      <w:r w:rsidR="00B856A8" w:rsidRPr="001A5195">
        <w:rPr>
          <w:sz w:val="28"/>
          <w:szCs w:val="28"/>
        </w:rPr>
        <w:t xml:space="preserve"> </w:t>
      </w:r>
      <w:r w:rsidRPr="001A5195">
        <w:rPr>
          <w:sz w:val="28"/>
          <w:szCs w:val="28"/>
        </w:rPr>
        <w:t>всего спектакля –</w:t>
      </w:r>
      <w:r w:rsidR="00B856A8" w:rsidRPr="001A5195">
        <w:rPr>
          <w:sz w:val="28"/>
          <w:szCs w:val="28"/>
        </w:rPr>
        <w:t xml:space="preserve"> </w:t>
      </w:r>
      <w:r w:rsidRPr="001A5195">
        <w:rPr>
          <w:sz w:val="28"/>
          <w:szCs w:val="28"/>
        </w:rPr>
        <w:t>отсюда небольшое число солдат, к которым обр</w:t>
      </w:r>
      <w:r w:rsidRPr="001A5195">
        <w:rPr>
          <w:sz w:val="28"/>
          <w:szCs w:val="28"/>
        </w:rPr>
        <w:t>а</w:t>
      </w:r>
      <w:r w:rsidRPr="001A5195">
        <w:rPr>
          <w:sz w:val="28"/>
          <w:szCs w:val="28"/>
        </w:rPr>
        <w:lastRenderedPageBreak/>
        <w:t xml:space="preserve">щался Пётр, встав на единственную пушку, небольшое задымление </w:t>
      </w:r>
      <w:r w:rsidR="00B856A8" w:rsidRPr="001A5195">
        <w:rPr>
          <w:sz w:val="28"/>
          <w:szCs w:val="28"/>
        </w:rPr>
        <w:t>и, «</w:t>
      </w:r>
      <w:r w:rsidRPr="001A5195">
        <w:rPr>
          <w:sz w:val="28"/>
          <w:szCs w:val="28"/>
        </w:rPr>
        <w:t>неи</w:t>
      </w:r>
      <w:r w:rsidRPr="001A5195">
        <w:rPr>
          <w:sz w:val="28"/>
          <w:szCs w:val="28"/>
        </w:rPr>
        <w:t>н</w:t>
      </w:r>
      <w:r w:rsidRPr="001A5195">
        <w:rPr>
          <w:sz w:val="28"/>
          <w:szCs w:val="28"/>
        </w:rPr>
        <w:t>тересное</w:t>
      </w:r>
      <w:r w:rsidR="00B856A8" w:rsidRPr="001A5195">
        <w:rPr>
          <w:sz w:val="28"/>
          <w:szCs w:val="28"/>
        </w:rPr>
        <w:t>»</w:t>
      </w:r>
      <w:r w:rsidRPr="001A5195">
        <w:rPr>
          <w:sz w:val="28"/>
          <w:szCs w:val="28"/>
        </w:rPr>
        <w:t xml:space="preserve"> решение битвы. Сражение было не главным. Главным был мон</w:t>
      </w:r>
      <w:r w:rsidRPr="001A5195">
        <w:rPr>
          <w:sz w:val="28"/>
          <w:szCs w:val="28"/>
        </w:rPr>
        <w:t>о</w:t>
      </w:r>
      <w:r w:rsidRPr="001A5195">
        <w:rPr>
          <w:sz w:val="28"/>
          <w:szCs w:val="28"/>
        </w:rPr>
        <w:t xml:space="preserve">лог «Воины! Пришёл час…», через проходной эпизод </w:t>
      </w:r>
      <w:r w:rsidR="00FC11BF" w:rsidRPr="001A5195">
        <w:rPr>
          <w:sz w:val="28"/>
          <w:szCs w:val="28"/>
        </w:rPr>
        <w:t>боя,</w:t>
      </w:r>
      <w:r w:rsidRPr="001A5195">
        <w:rPr>
          <w:sz w:val="28"/>
          <w:szCs w:val="28"/>
        </w:rPr>
        <w:t xml:space="preserve"> разрешавшийся заключитель</w:t>
      </w:r>
      <w:r w:rsidR="00B856A8" w:rsidRPr="001A5195">
        <w:rPr>
          <w:sz w:val="28"/>
          <w:szCs w:val="28"/>
        </w:rPr>
        <w:t>ной арией Петра</w:t>
      </w:r>
      <w:r w:rsidRPr="001A5195">
        <w:rPr>
          <w:sz w:val="28"/>
          <w:szCs w:val="28"/>
        </w:rPr>
        <w:t>, служ</w:t>
      </w:r>
      <w:r w:rsidR="00B856A8" w:rsidRPr="001A5195">
        <w:rPr>
          <w:sz w:val="28"/>
          <w:szCs w:val="28"/>
        </w:rPr>
        <w:t>ившей</w:t>
      </w:r>
      <w:r w:rsidRPr="001A5195">
        <w:rPr>
          <w:sz w:val="28"/>
          <w:szCs w:val="28"/>
        </w:rPr>
        <w:t xml:space="preserve"> оправданием его жестокостей и ошибок. </w:t>
      </w:r>
      <w:r w:rsidR="00B9619A" w:rsidRPr="001A5195">
        <w:rPr>
          <w:sz w:val="28"/>
          <w:szCs w:val="28"/>
        </w:rPr>
        <w:t>В первом варианте финала во</w:t>
      </w:r>
      <w:r w:rsidR="00B856A8" w:rsidRPr="001A5195">
        <w:rPr>
          <w:sz w:val="28"/>
          <w:szCs w:val="28"/>
        </w:rPr>
        <w:t xml:space="preserve"> время этой арии певец уже находился н</w:t>
      </w:r>
      <w:r w:rsidR="000430AD" w:rsidRPr="001A5195">
        <w:rPr>
          <w:sz w:val="28"/>
          <w:szCs w:val="28"/>
        </w:rPr>
        <w:t>а «верхней палубе» декорации</w:t>
      </w:r>
      <w:r w:rsidR="00B9619A" w:rsidRPr="001A5195">
        <w:rPr>
          <w:sz w:val="28"/>
          <w:szCs w:val="28"/>
        </w:rPr>
        <w:t>. В либретто 1974 года указано, что</w:t>
      </w:r>
      <w:r w:rsidR="00B856A8" w:rsidRPr="001A5195">
        <w:rPr>
          <w:sz w:val="28"/>
          <w:szCs w:val="28"/>
        </w:rPr>
        <w:t xml:space="preserve"> в момент, когда возника</w:t>
      </w:r>
      <w:r w:rsidR="00B9619A" w:rsidRPr="001A5195">
        <w:rPr>
          <w:sz w:val="28"/>
          <w:szCs w:val="28"/>
        </w:rPr>
        <w:t>ют</w:t>
      </w:r>
      <w:r w:rsidR="00B856A8" w:rsidRPr="001A5195">
        <w:rPr>
          <w:sz w:val="28"/>
          <w:szCs w:val="28"/>
        </w:rPr>
        <w:t xml:space="preserve"> голоса Анастасии, Макария и Владимира, </w:t>
      </w:r>
      <w:r w:rsidR="00B9619A" w:rsidRPr="001A5195">
        <w:rPr>
          <w:sz w:val="28"/>
          <w:szCs w:val="28"/>
        </w:rPr>
        <w:t xml:space="preserve">Пётр </w:t>
      </w:r>
      <w:r w:rsidR="00B856A8" w:rsidRPr="001A5195">
        <w:rPr>
          <w:sz w:val="28"/>
          <w:szCs w:val="28"/>
        </w:rPr>
        <w:t>вста</w:t>
      </w:r>
      <w:r w:rsidR="00B9619A" w:rsidRPr="001A5195">
        <w:rPr>
          <w:sz w:val="28"/>
          <w:szCs w:val="28"/>
        </w:rPr>
        <w:t>ёт</w:t>
      </w:r>
      <w:r w:rsidR="00B856A8" w:rsidRPr="001A5195">
        <w:rPr>
          <w:sz w:val="28"/>
          <w:szCs w:val="28"/>
        </w:rPr>
        <w:t xml:space="preserve"> на колени и словами «Моя дорога только началась» словно испове</w:t>
      </w:r>
      <w:r w:rsidR="00B9619A" w:rsidRPr="001A5195">
        <w:rPr>
          <w:sz w:val="28"/>
          <w:szCs w:val="28"/>
        </w:rPr>
        <w:t>дуется</w:t>
      </w:r>
      <w:r w:rsidR="00B856A8" w:rsidRPr="001A5195">
        <w:rPr>
          <w:sz w:val="28"/>
          <w:szCs w:val="28"/>
        </w:rPr>
        <w:t xml:space="preserve"> перед народом. Но с обещанием «С этих пор, я клянусь, фортуна к нам повернё</w:t>
      </w:r>
      <w:r w:rsidR="00B856A8" w:rsidRPr="001A5195">
        <w:rPr>
          <w:sz w:val="28"/>
          <w:szCs w:val="28"/>
        </w:rPr>
        <w:t>т</w:t>
      </w:r>
      <w:r w:rsidR="00B856A8" w:rsidRPr="001A5195">
        <w:rPr>
          <w:sz w:val="28"/>
          <w:szCs w:val="28"/>
        </w:rPr>
        <w:t xml:space="preserve">ся…» </w:t>
      </w:r>
      <w:r w:rsidR="00635816" w:rsidRPr="001A5195">
        <w:rPr>
          <w:sz w:val="28"/>
          <w:szCs w:val="28"/>
        </w:rPr>
        <w:t>Пётр под</w:t>
      </w:r>
      <w:r w:rsidR="00B9619A" w:rsidRPr="001A5195">
        <w:rPr>
          <w:sz w:val="28"/>
          <w:szCs w:val="28"/>
        </w:rPr>
        <w:t>нимается</w:t>
      </w:r>
      <w:r w:rsidR="00635816" w:rsidRPr="001A5195">
        <w:rPr>
          <w:sz w:val="28"/>
          <w:szCs w:val="28"/>
        </w:rPr>
        <w:t>, приготовляя заключительный радостный хор</w:t>
      </w:r>
      <w:r w:rsidR="00B9619A" w:rsidRPr="001A5195">
        <w:rPr>
          <w:sz w:val="28"/>
          <w:szCs w:val="28"/>
        </w:rPr>
        <w:t>.</w:t>
      </w:r>
      <w:r w:rsidR="00635816" w:rsidRPr="001A5195">
        <w:rPr>
          <w:sz w:val="28"/>
          <w:szCs w:val="28"/>
        </w:rPr>
        <w:t xml:space="preserve"> </w:t>
      </w:r>
    </w:p>
    <w:p w:rsidR="00681307" w:rsidRPr="001A5195" w:rsidRDefault="00012CFC" w:rsidP="003C2660">
      <w:pPr>
        <w:spacing w:line="276" w:lineRule="auto"/>
        <w:contextualSpacing/>
        <w:jc w:val="both"/>
        <w:rPr>
          <w:sz w:val="28"/>
          <w:szCs w:val="28"/>
        </w:rPr>
      </w:pPr>
      <w:r w:rsidRPr="001A5195">
        <w:rPr>
          <w:sz w:val="28"/>
          <w:szCs w:val="28"/>
        </w:rPr>
        <w:tab/>
        <w:t>Д</w:t>
      </w:r>
      <w:r w:rsidR="000430AD" w:rsidRPr="001A5195">
        <w:rPr>
          <w:sz w:val="28"/>
          <w:szCs w:val="28"/>
        </w:rPr>
        <w:t>анная статичная</w:t>
      </w:r>
      <w:r w:rsidR="00635816" w:rsidRPr="001A5195">
        <w:rPr>
          <w:sz w:val="28"/>
          <w:szCs w:val="28"/>
        </w:rPr>
        <w:t xml:space="preserve"> развязка, видимо, не производила сильного впеча</w:t>
      </w:r>
      <w:r w:rsidR="00635816" w:rsidRPr="001A5195">
        <w:rPr>
          <w:sz w:val="28"/>
          <w:szCs w:val="28"/>
        </w:rPr>
        <w:t>т</w:t>
      </w:r>
      <w:r w:rsidR="00635816" w:rsidRPr="001A5195">
        <w:rPr>
          <w:sz w:val="28"/>
          <w:szCs w:val="28"/>
        </w:rPr>
        <w:t>ле</w:t>
      </w:r>
      <w:r w:rsidR="000430AD" w:rsidRPr="001A5195">
        <w:rPr>
          <w:sz w:val="28"/>
          <w:szCs w:val="28"/>
        </w:rPr>
        <w:t>ния на критиков,</w:t>
      </w:r>
      <w:r w:rsidR="00B7112A" w:rsidRPr="001A5195">
        <w:rPr>
          <w:sz w:val="28"/>
          <w:szCs w:val="28"/>
        </w:rPr>
        <w:t xml:space="preserve"> особенно учитывая девятую фреску</w:t>
      </w:r>
      <w:r w:rsidR="00635816" w:rsidRPr="001A5195">
        <w:rPr>
          <w:sz w:val="28"/>
          <w:szCs w:val="28"/>
        </w:rPr>
        <w:t>.</w:t>
      </w:r>
      <w:r w:rsidR="000430AD" w:rsidRPr="001A5195">
        <w:rPr>
          <w:sz w:val="28"/>
          <w:szCs w:val="28"/>
        </w:rPr>
        <w:t xml:space="preserve"> Поэтому уже в 1976 – 1978 годах (а, возможно, и раньше) авторы оперы и спектакля создали вт</w:t>
      </w:r>
      <w:r w:rsidR="000430AD" w:rsidRPr="001A5195">
        <w:rPr>
          <w:sz w:val="28"/>
          <w:szCs w:val="28"/>
        </w:rPr>
        <w:t>о</w:t>
      </w:r>
      <w:r w:rsidR="000430AD" w:rsidRPr="001A5195">
        <w:rPr>
          <w:sz w:val="28"/>
          <w:szCs w:val="28"/>
        </w:rPr>
        <w:t>рой вариант финала и купировали арию Мен</w:t>
      </w:r>
      <w:r w:rsidR="008B47AF" w:rsidRPr="001A5195">
        <w:rPr>
          <w:sz w:val="28"/>
          <w:szCs w:val="28"/>
        </w:rPr>
        <w:t>ш</w:t>
      </w:r>
      <w:r w:rsidR="000430AD" w:rsidRPr="001A5195">
        <w:rPr>
          <w:sz w:val="28"/>
          <w:szCs w:val="28"/>
        </w:rPr>
        <w:t xml:space="preserve">икова в «Покушении» </w:t>
      </w:r>
      <w:r w:rsidR="00681307" w:rsidRPr="001A5195">
        <w:rPr>
          <w:sz w:val="28"/>
          <w:szCs w:val="28"/>
        </w:rPr>
        <w:t>– об этом можно судить</w:t>
      </w:r>
      <w:r w:rsidR="00024366" w:rsidRPr="001A5195">
        <w:rPr>
          <w:sz w:val="28"/>
          <w:szCs w:val="28"/>
        </w:rPr>
        <w:t xml:space="preserve"> </w:t>
      </w:r>
      <w:r w:rsidR="00681307" w:rsidRPr="001A5195">
        <w:rPr>
          <w:sz w:val="28"/>
          <w:szCs w:val="28"/>
        </w:rPr>
        <w:t>по грамзаписи</w:t>
      </w:r>
      <w:r w:rsidR="000430AD" w:rsidRPr="001A5195">
        <w:rPr>
          <w:sz w:val="28"/>
          <w:szCs w:val="28"/>
        </w:rPr>
        <w:t xml:space="preserve"> 1980 года</w:t>
      </w:r>
      <w:r w:rsidR="00F1729C" w:rsidRPr="001A5195">
        <w:rPr>
          <w:sz w:val="28"/>
          <w:szCs w:val="28"/>
          <w:vertAlign w:val="superscript"/>
        </w:rPr>
        <w:t xml:space="preserve"> </w:t>
      </w:r>
      <w:r w:rsidR="00F1729C" w:rsidRPr="001A5195">
        <w:rPr>
          <w:sz w:val="28"/>
          <w:szCs w:val="28"/>
          <w:vertAlign w:val="superscript"/>
        </w:rPr>
        <w:footnoteReference w:id="152"/>
      </w:r>
      <w:r w:rsidR="00681307" w:rsidRPr="001A5195">
        <w:rPr>
          <w:sz w:val="28"/>
          <w:szCs w:val="28"/>
        </w:rPr>
        <w:t>.</w:t>
      </w:r>
    </w:p>
    <w:p w:rsidR="00681307" w:rsidRPr="001A5195" w:rsidRDefault="00F1729C" w:rsidP="003C2660">
      <w:pPr>
        <w:spacing w:line="276" w:lineRule="auto"/>
        <w:contextualSpacing/>
        <w:jc w:val="both"/>
        <w:rPr>
          <w:sz w:val="28"/>
          <w:szCs w:val="28"/>
        </w:rPr>
      </w:pPr>
      <w:r w:rsidRPr="001A5195">
        <w:rPr>
          <w:sz w:val="28"/>
          <w:szCs w:val="28"/>
        </w:rPr>
        <w:tab/>
        <w:t>Критика касалась</w:t>
      </w:r>
      <w:r w:rsidR="00681307" w:rsidRPr="001A5195">
        <w:rPr>
          <w:sz w:val="28"/>
          <w:szCs w:val="28"/>
        </w:rPr>
        <w:t xml:space="preserve"> частностей, нарушавших гармонию сценического ц</w:t>
      </w:r>
      <w:r w:rsidR="00681307" w:rsidRPr="001A5195">
        <w:rPr>
          <w:sz w:val="28"/>
          <w:szCs w:val="28"/>
        </w:rPr>
        <w:t>е</w:t>
      </w:r>
      <w:r w:rsidR="00681307" w:rsidRPr="001A5195">
        <w:rPr>
          <w:sz w:val="28"/>
          <w:szCs w:val="28"/>
        </w:rPr>
        <w:t>лого. Например:</w:t>
      </w:r>
      <w:r w:rsidR="000430AD" w:rsidRPr="001A5195">
        <w:rPr>
          <w:sz w:val="28"/>
          <w:szCs w:val="28"/>
        </w:rPr>
        <w:t xml:space="preserve"> </w:t>
      </w:r>
      <w:r w:rsidR="00681307" w:rsidRPr="001A5195">
        <w:rPr>
          <w:sz w:val="28"/>
          <w:szCs w:val="28"/>
        </w:rPr>
        <w:t>«…уж очень странно кончается акт – «братанием» русского царя со свиньёй»</w:t>
      </w:r>
      <w:r w:rsidR="00681307" w:rsidRPr="001A5195">
        <w:rPr>
          <w:rStyle w:val="a8"/>
          <w:sz w:val="28"/>
          <w:szCs w:val="28"/>
        </w:rPr>
        <w:footnoteReference w:id="153"/>
      </w:r>
      <w:r w:rsidR="00681307" w:rsidRPr="001A5195">
        <w:rPr>
          <w:sz w:val="28"/>
          <w:szCs w:val="28"/>
        </w:rPr>
        <w:t>.</w:t>
      </w:r>
    </w:p>
    <w:p w:rsidR="00681307" w:rsidRPr="001A5195" w:rsidRDefault="00681307" w:rsidP="003C2660">
      <w:pPr>
        <w:spacing w:line="276" w:lineRule="auto"/>
        <w:contextualSpacing/>
        <w:jc w:val="both"/>
        <w:rPr>
          <w:sz w:val="28"/>
          <w:szCs w:val="28"/>
        </w:rPr>
      </w:pPr>
      <w:r w:rsidRPr="001A5195">
        <w:rPr>
          <w:sz w:val="28"/>
          <w:szCs w:val="28"/>
        </w:rPr>
        <w:tab/>
        <w:t>Свинья действительно присутствовала</w:t>
      </w:r>
      <w:r w:rsidR="00012CFC" w:rsidRPr="001A5195">
        <w:rPr>
          <w:sz w:val="28"/>
          <w:szCs w:val="28"/>
        </w:rPr>
        <w:t xml:space="preserve"> в сцене «Всешутейшего соб</w:t>
      </w:r>
      <w:r w:rsidR="00012CFC" w:rsidRPr="001A5195">
        <w:rPr>
          <w:sz w:val="28"/>
          <w:szCs w:val="28"/>
        </w:rPr>
        <w:t>о</w:t>
      </w:r>
      <w:r w:rsidR="00012CFC" w:rsidRPr="001A5195">
        <w:rPr>
          <w:sz w:val="28"/>
          <w:szCs w:val="28"/>
        </w:rPr>
        <w:t>ра»</w:t>
      </w:r>
      <w:r w:rsidRPr="001A5195">
        <w:rPr>
          <w:sz w:val="28"/>
          <w:szCs w:val="28"/>
        </w:rPr>
        <w:t>, и, видимо,</w:t>
      </w:r>
      <w:r w:rsidR="00E84D01" w:rsidRPr="001A5195">
        <w:rPr>
          <w:sz w:val="28"/>
          <w:szCs w:val="28"/>
        </w:rPr>
        <w:t xml:space="preserve"> казалась критику натуралистическим элементом, противор</w:t>
      </w:r>
      <w:r w:rsidR="00E84D01" w:rsidRPr="001A5195">
        <w:rPr>
          <w:sz w:val="28"/>
          <w:szCs w:val="28"/>
        </w:rPr>
        <w:t>е</w:t>
      </w:r>
      <w:r w:rsidR="00E84D01" w:rsidRPr="001A5195">
        <w:rPr>
          <w:sz w:val="28"/>
          <w:szCs w:val="28"/>
        </w:rPr>
        <w:t>чащим приподнятому настрою музыкально-драматических фресок (как и в</w:t>
      </w:r>
      <w:r w:rsidR="00E84D01" w:rsidRPr="001A5195">
        <w:rPr>
          <w:sz w:val="28"/>
          <w:szCs w:val="28"/>
        </w:rPr>
        <w:t>е</w:t>
      </w:r>
      <w:r w:rsidR="00E84D01" w:rsidRPr="001A5195">
        <w:rPr>
          <w:sz w:val="28"/>
          <w:szCs w:val="28"/>
        </w:rPr>
        <w:t>рёвки с бельём в сцене под Нарвой).</w:t>
      </w:r>
      <w:r w:rsidR="00F1729C" w:rsidRPr="001A5195">
        <w:rPr>
          <w:sz w:val="28"/>
          <w:szCs w:val="28"/>
        </w:rPr>
        <w:t xml:space="preserve"> Точнее, на сцене были люди в свиных</w:t>
      </w:r>
      <w:r w:rsidR="000430AD" w:rsidRPr="001A5195">
        <w:rPr>
          <w:sz w:val="28"/>
          <w:szCs w:val="28"/>
        </w:rPr>
        <w:t xml:space="preserve"> ли</w:t>
      </w:r>
      <w:r w:rsidR="00F1729C" w:rsidRPr="001A5195">
        <w:rPr>
          <w:sz w:val="28"/>
          <w:szCs w:val="28"/>
        </w:rPr>
        <w:t>чинах</w:t>
      </w:r>
      <w:r w:rsidR="000430AD" w:rsidRPr="001A5195">
        <w:rPr>
          <w:sz w:val="28"/>
          <w:szCs w:val="28"/>
        </w:rPr>
        <w:t xml:space="preserve"> – как бы с</w:t>
      </w:r>
      <w:r w:rsidR="008B47AF" w:rsidRPr="001A5195">
        <w:rPr>
          <w:sz w:val="28"/>
          <w:szCs w:val="28"/>
        </w:rPr>
        <w:t>вита Ржевской. Возможно, это</w:t>
      </w:r>
      <w:r w:rsidR="000430AD" w:rsidRPr="001A5195">
        <w:rPr>
          <w:sz w:val="28"/>
          <w:szCs w:val="28"/>
        </w:rPr>
        <w:t xml:space="preserve"> образ одной из петровских забав, когда в упряжку «Бахуса»</w:t>
      </w:r>
      <w:r w:rsidR="00F1729C" w:rsidRPr="001A5195">
        <w:rPr>
          <w:sz w:val="28"/>
          <w:szCs w:val="28"/>
        </w:rPr>
        <w:t xml:space="preserve"> вместо лошадей запрягали поросят</w:t>
      </w:r>
      <w:r w:rsidR="000430AD" w:rsidRPr="001A5195">
        <w:rPr>
          <w:sz w:val="28"/>
          <w:szCs w:val="28"/>
        </w:rPr>
        <w:t>.</w:t>
      </w:r>
      <w:r w:rsidR="00024366" w:rsidRPr="001A5195">
        <w:rPr>
          <w:sz w:val="28"/>
          <w:szCs w:val="28"/>
        </w:rPr>
        <w:t xml:space="preserve"> </w:t>
      </w:r>
      <w:r w:rsidR="000430AD" w:rsidRPr="001A5195">
        <w:rPr>
          <w:sz w:val="28"/>
          <w:szCs w:val="28"/>
        </w:rPr>
        <w:t>В</w:t>
      </w:r>
      <w:r w:rsidR="008B47AF" w:rsidRPr="001A5195">
        <w:rPr>
          <w:sz w:val="28"/>
          <w:szCs w:val="28"/>
        </w:rPr>
        <w:t xml:space="preserve"> лог</w:t>
      </w:r>
      <w:r w:rsidR="008B47AF" w:rsidRPr="001A5195">
        <w:rPr>
          <w:sz w:val="28"/>
          <w:szCs w:val="28"/>
        </w:rPr>
        <w:t>и</w:t>
      </w:r>
      <w:r w:rsidR="008B47AF" w:rsidRPr="001A5195">
        <w:rPr>
          <w:sz w:val="28"/>
          <w:szCs w:val="28"/>
        </w:rPr>
        <w:t>ке спектакля он явился</w:t>
      </w:r>
      <w:r w:rsidR="00FB19ED" w:rsidRPr="001A5195">
        <w:rPr>
          <w:sz w:val="28"/>
          <w:szCs w:val="28"/>
        </w:rPr>
        <w:t xml:space="preserve"> одной из</w:t>
      </w:r>
      <w:r w:rsidR="00E84D01" w:rsidRPr="001A5195">
        <w:rPr>
          <w:sz w:val="28"/>
          <w:szCs w:val="28"/>
        </w:rPr>
        <w:t xml:space="preserve"> деталей</w:t>
      </w:r>
      <w:r w:rsidR="00FB19ED" w:rsidRPr="001A5195">
        <w:rPr>
          <w:sz w:val="28"/>
          <w:szCs w:val="28"/>
        </w:rPr>
        <w:t>-метафор. Решённые в традиции св</w:t>
      </w:r>
      <w:r w:rsidR="00FB19ED" w:rsidRPr="001A5195">
        <w:rPr>
          <w:sz w:val="28"/>
          <w:szCs w:val="28"/>
        </w:rPr>
        <w:t>я</w:t>
      </w:r>
      <w:r w:rsidR="00F1729C" w:rsidRPr="001A5195">
        <w:rPr>
          <w:sz w:val="28"/>
          <w:szCs w:val="28"/>
        </w:rPr>
        <w:t>точных ряжений</w:t>
      </w:r>
      <w:r w:rsidR="008B47AF" w:rsidRPr="001A5195">
        <w:rPr>
          <w:sz w:val="28"/>
          <w:szCs w:val="28"/>
        </w:rPr>
        <w:t xml:space="preserve"> маски</w:t>
      </w:r>
      <w:r w:rsidR="00FB19ED" w:rsidRPr="001A5195">
        <w:rPr>
          <w:sz w:val="28"/>
          <w:szCs w:val="28"/>
        </w:rPr>
        <w:t xml:space="preserve"> создавали параллель между фресками «Всешутейший собор» и «Пётр», где имелись соломенные чучела, отсылающие </w:t>
      </w:r>
      <w:r w:rsidR="00F1729C" w:rsidRPr="001A5195">
        <w:rPr>
          <w:sz w:val="28"/>
          <w:szCs w:val="28"/>
        </w:rPr>
        <w:t>к традиции другого</w:t>
      </w:r>
      <w:r w:rsidR="00FB19ED" w:rsidRPr="001A5195">
        <w:rPr>
          <w:sz w:val="28"/>
          <w:szCs w:val="28"/>
        </w:rPr>
        <w:t xml:space="preserve"> русского праздника.</w:t>
      </w:r>
      <w:r w:rsidR="00E84D01" w:rsidRPr="001A5195">
        <w:rPr>
          <w:sz w:val="28"/>
          <w:szCs w:val="28"/>
        </w:rPr>
        <w:t xml:space="preserve"> </w:t>
      </w:r>
      <w:r w:rsidR="00FC11BF" w:rsidRPr="001A5195">
        <w:rPr>
          <w:sz w:val="28"/>
          <w:szCs w:val="28"/>
        </w:rPr>
        <w:t>И,</w:t>
      </w:r>
      <w:r w:rsidR="00FB19ED" w:rsidRPr="001A5195">
        <w:rPr>
          <w:sz w:val="28"/>
          <w:szCs w:val="28"/>
        </w:rPr>
        <w:t xml:space="preserve"> кро</w:t>
      </w:r>
      <w:r w:rsidR="008B47AF" w:rsidRPr="001A5195">
        <w:rPr>
          <w:sz w:val="28"/>
          <w:szCs w:val="28"/>
        </w:rPr>
        <w:t xml:space="preserve">ме того, </w:t>
      </w:r>
      <w:r w:rsidR="00F1729C" w:rsidRPr="001A5195">
        <w:rPr>
          <w:sz w:val="28"/>
          <w:szCs w:val="28"/>
        </w:rPr>
        <w:t>образы свиней</w:t>
      </w:r>
      <w:r w:rsidR="00FB19ED" w:rsidRPr="001A5195">
        <w:rPr>
          <w:sz w:val="28"/>
          <w:szCs w:val="28"/>
        </w:rPr>
        <w:t xml:space="preserve"> заострённо ра</w:t>
      </w:r>
      <w:r w:rsidR="00FB19ED" w:rsidRPr="001A5195">
        <w:rPr>
          <w:sz w:val="28"/>
          <w:szCs w:val="28"/>
        </w:rPr>
        <w:t>с</w:t>
      </w:r>
      <w:r w:rsidR="00FB19ED" w:rsidRPr="001A5195">
        <w:rPr>
          <w:sz w:val="28"/>
          <w:szCs w:val="28"/>
        </w:rPr>
        <w:t>крывали</w:t>
      </w:r>
      <w:r w:rsidR="00E84D01" w:rsidRPr="001A5195">
        <w:rPr>
          <w:sz w:val="28"/>
          <w:szCs w:val="28"/>
        </w:rPr>
        <w:t xml:space="preserve"> смыс</w:t>
      </w:r>
      <w:r w:rsidR="00FB19ED" w:rsidRPr="001A5195">
        <w:rPr>
          <w:sz w:val="28"/>
          <w:szCs w:val="28"/>
        </w:rPr>
        <w:t>л фрески,</w:t>
      </w:r>
      <w:r w:rsidR="00E84D01" w:rsidRPr="001A5195">
        <w:rPr>
          <w:sz w:val="28"/>
          <w:szCs w:val="28"/>
        </w:rPr>
        <w:t xml:space="preserve"> указыва</w:t>
      </w:r>
      <w:r w:rsidR="00FB19ED" w:rsidRPr="001A5195">
        <w:rPr>
          <w:sz w:val="28"/>
          <w:szCs w:val="28"/>
        </w:rPr>
        <w:t>я</w:t>
      </w:r>
      <w:r w:rsidR="00E84D01" w:rsidRPr="001A5195">
        <w:rPr>
          <w:sz w:val="28"/>
          <w:szCs w:val="28"/>
        </w:rPr>
        <w:t xml:space="preserve"> на скотское состояние упи</w:t>
      </w:r>
      <w:r w:rsidR="00012CFC" w:rsidRPr="001A5195">
        <w:rPr>
          <w:sz w:val="28"/>
          <w:szCs w:val="28"/>
        </w:rPr>
        <w:t>вшегося петро</w:t>
      </w:r>
      <w:r w:rsidR="00012CFC" w:rsidRPr="001A5195">
        <w:rPr>
          <w:sz w:val="28"/>
          <w:szCs w:val="28"/>
        </w:rPr>
        <w:t>в</w:t>
      </w:r>
      <w:r w:rsidR="00012CFC" w:rsidRPr="001A5195">
        <w:rPr>
          <w:sz w:val="28"/>
          <w:szCs w:val="28"/>
        </w:rPr>
        <w:t>ского окружения. Возможно, эта метафора своей резко</w:t>
      </w:r>
      <w:r w:rsidR="00F1729C" w:rsidRPr="001A5195">
        <w:rPr>
          <w:sz w:val="28"/>
          <w:szCs w:val="28"/>
        </w:rPr>
        <w:t>стью выбивалась из выразительного</w:t>
      </w:r>
      <w:r w:rsidR="00012CFC" w:rsidRPr="001A5195">
        <w:rPr>
          <w:sz w:val="28"/>
          <w:szCs w:val="28"/>
        </w:rPr>
        <w:t xml:space="preserve"> ряда спектак</w:t>
      </w:r>
      <w:r w:rsidR="00FB19ED" w:rsidRPr="001A5195">
        <w:rPr>
          <w:sz w:val="28"/>
          <w:szCs w:val="28"/>
        </w:rPr>
        <w:t>ля. И</w:t>
      </w:r>
      <w:r w:rsidR="00012CFC" w:rsidRPr="001A5195">
        <w:rPr>
          <w:sz w:val="28"/>
          <w:szCs w:val="28"/>
        </w:rPr>
        <w:t xml:space="preserve"> могла читаться в более широком смысле – как метафора скотства русского </w:t>
      </w:r>
      <w:r w:rsidR="00E84D01" w:rsidRPr="001A5195">
        <w:rPr>
          <w:sz w:val="28"/>
          <w:szCs w:val="28"/>
        </w:rPr>
        <w:t>народа</w:t>
      </w:r>
      <w:r w:rsidR="00012CFC" w:rsidRPr="001A5195">
        <w:rPr>
          <w:sz w:val="28"/>
          <w:szCs w:val="28"/>
        </w:rPr>
        <w:t xml:space="preserve"> допетровской эпохи</w:t>
      </w:r>
      <w:r w:rsidR="00E84D01" w:rsidRPr="001A5195">
        <w:rPr>
          <w:sz w:val="28"/>
          <w:szCs w:val="28"/>
        </w:rPr>
        <w:t>. Была ли после</w:t>
      </w:r>
      <w:r w:rsidR="00E84D01" w:rsidRPr="001A5195">
        <w:rPr>
          <w:sz w:val="28"/>
          <w:szCs w:val="28"/>
        </w:rPr>
        <w:t>д</w:t>
      </w:r>
      <w:r w:rsidR="00E84D01" w:rsidRPr="001A5195">
        <w:rPr>
          <w:sz w:val="28"/>
          <w:szCs w:val="28"/>
        </w:rPr>
        <w:t xml:space="preserve">няя идея в спектакле </w:t>
      </w:r>
      <w:r w:rsidR="00012CFC" w:rsidRPr="001A5195">
        <w:rPr>
          <w:sz w:val="28"/>
          <w:szCs w:val="28"/>
        </w:rPr>
        <w:t xml:space="preserve">достаточно </w:t>
      </w:r>
      <w:r w:rsidR="00E84D01" w:rsidRPr="001A5195">
        <w:rPr>
          <w:sz w:val="28"/>
          <w:szCs w:val="28"/>
        </w:rPr>
        <w:t>определён</w:t>
      </w:r>
      <w:r w:rsidR="00012CFC" w:rsidRPr="001A5195">
        <w:rPr>
          <w:sz w:val="28"/>
          <w:szCs w:val="28"/>
        </w:rPr>
        <w:t>ной</w:t>
      </w:r>
      <w:r w:rsidR="00E84D01" w:rsidRPr="001A5195">
        <w:rPr>
          <w:sz w:val="28"/>
          <w:szCs w:val="28"/>
        </w:rPr>
        <w:t>, ска</w:t>
      </w:r>
      <w:r w:rsidR="006F3330" w:rsidRPr="001A5195">
        <w:rPr>
          <w:sz w:val="28"/>
          <w:szCs w:val="28"/>
        </w:rPr>
        <w:t>зать сложно, но именно она вызвала острейшую реакцию критики.</w:t>
      </w:r>
    </w:p>
    <w:p w:rsidR="006F3330" w:rsidRPr="001A5195" w:rsidRDefault="006F3330" w:rsidP="003C2660">
      <w:pPr>
        <w:spacing w:line="276" w:lineRule="auto"/>
        <w:ind w:firstLine="709"/>
        <w:contextualSpacing/>
        <w:jc w:val="both"/>
        <w:rPr>
          <w:sz w:val="28"/>
          <w:szCs w:val="28"/>
        </w:rPr>
      </w:pPr>
      <w:r w:rsidRPr="001A5195">
        <w:rPr>
          <w:sz w:val="28"/>
          <w:szCs w:val="28"/>
        </w:rPr>
        <w:lastRenderedPageBreak/>
        <w:t>«Н. Касаткина и В. Василёв изображают допетровскую Русь как нечто первобытное, дикое. Но можно ли забывать, что в истории русской культуры были уже и «Задонщина», и «Слово о полку Игореве», и Дионисий, и Феофан Грек, и Рублёв – не «элита», но выходцы из народа, выражение его духовной жизни, истинно поэтического в его мироощущении? Так ли уж глубок след, оставленный в русской культуре «голландской поездкой» Петра, как мы это видим в спектакле?»</w:t>
      </w:r>
      <w:r w:rsidR="00CD1EE4" w:rsidRPr="001A5195">
        <w:rPr>
          <w:rStyle w:val="a8"/>
          <w:sz w:val="28"/>
          <w:szCs w:val="28"/>
        </w:rPr>
        <w:footnoteReference w:id="154"/>
      </w:r>
    </w:p>
    <w:p w:rsidR="0067208B" w:rsidRPr="001A5195" w:rsidRDefault="00012CFC" w:rsidP="003C2660">
      <w:pPr>
        <w:spacing w:line="276" w:lineRule="auto"/>
        <w:contextualSpacing/>
        <w:jc w:val="both"/>
        <w:rPr>
          <w:sz w:val="28"/>
          <w:szCs w:val="28"/>
        </w:rPr>
      </w:pPr>
      <w:r w:rsidRPr="001A5195">
        <w:rPr>
          <w:sz w:val="28"/>
          <w:szCs w:val="28"/>
        </w:rPr>
        <w:tab/>
        <w:t>Критики от статьи к статье так или ина</w:t>
      </w:r>
      <w:r w:rsidR="00F1729C" w:rsidRPr="001A5195">
        <w:rPr>
          <w:sz w:val="28"/>
          <w:szCs w:val="28"/>
        </w:rPr>
        <w:t>че зада</w:t>
      </w:r>
      <w:r w:rsidRPr="001A5195">
        <w:rPr>
          <w:sz w:val="28"/>
          <w:szCs w:val="28"/>
        </w:rPr>
        <w:t>вали этот вопрос. П</w:t>
      </w:r>
      <w:r w:rsidR="006F3330" w:rsidRPr="001A5195">
        <w:rPr>
          <w:sz w:val="28"/>
          <w:szCs w:val="28"/>
        </w:rPr>
        <w:t>оэт</w:t>
      </w:r>
      <w:r w:rsidR="006F3330" w:rsidRPr="001A5195">
        <w:rPr>
          <w:sz w:val="28"/>
          <w:szCs w:val="28"/>
        </w:rPr>
        <w:t>о</w:t>
      </w:r>
      <w:r w:rsidR="006F3330" w:rsidRPr="001A5195">
        <w:rPr>
          <w:sz w:val="28"/>
          <w:szCs w:val="28"/>
        </w:rPr>
        <w:t>му, помимо «Покушения» и «Бит</w:t>
      </w:r>
      <w:r w:rsidR="00FB19ED" w:rsidRPr="001A5195">
        <w:rPr>
          <w:sz w:val="28"/>
          <w:szCs w:val="28"/>
        </w:rPr>
        <w:t>вы со шведами», осуждённых</w:t>
      </w:r>
      <w:r w:rsidR="006F3330" w:rsidRPr="001A5195">
        <w:rPr>
          <w:sz w:val="28"/>
          <w:szCs w:val="28"/>
        </w:rPr>
        <w:t xml:space="preserve"> главным о</w:t>
      </w:r>
      <w:r w:rsidR="006F3330" w:rsidRPr="001A5195">
        <w:rPr>
          <w:sz w:val="28"/>
          <w:szCs w:val="28"/>
        </w:rPr>
        <w:t>б</w:t>
      </w:r>
      <w:r w:rsidR="006F3330" w:rsidRPr="001A5195">
        <w:rPr>
          <w:sz w:val="28"/>
          <w:szCs w:val="28"/>
        </w:rPr>
        <w:t xml:space="preserve">разом за огрехи в драматургии, </w:t>
      </w:r>
      <w:r w:rsidR="008B47AF" w:rsidRPr="001A5195">
        <w:rPr>
          <w:sz w:val="28"/>
          <w:szCs w:val="28"/>
        </w:rPr>
        <w:t>спорной виделась</w:t>
      </w:r>
      <w:r w:rsidR="006F3330" w:rsidRPr="001A5195">
        <w:rPr>
          <w:sz w:val="28"/>
          <w:szCs w:val="28"/>
        </w:rPr>
        <w:t xml:space="preserve"> фреска «Всешутейший с</w:t>
      </w:r>
      <w:r w:rsidR="006F3330" w:rsidRPr="001A5195">
        <w:rPr>
          <w:sz w:val="28"/>
          <w:szCs w:val="28"/>
        </w:rPr>
        <w:t>о</w:t>
      </w:r>
      <w:r w:rsidR="006F3330" w:rsidRPr="001A5195">
        <w:rPr>
          <w:sz w:val="28"/>
          <w:szCs w:val="28"/>
        </w:rPr>
        <w:t>бор». Одни авторы ограничивались замечанием, что она слишком растянута, другие оставили по её поводу развёрнутые высказывания.</w:t>
      </w:r>
      <w:r w:rsidR="00F32578" w:rsidRPr="001A5195">
        <w:rPr>
          <w:sz w:val="28"/>
          <w:szCs w:val="28"/>
        </w:rPr>
        <w:t xml:space="preserve"> Вот один из наиболее жёстких откликов.</w:t>
      </w:r>
    </w:p>
    <w:p w:rsidR="00F32578" w:rsidRPr="001A5195" w:rsidRDefault="00F32578" w:rsidP="003C2660">
      <w:pPr>
        <w:spacing w:line="276" w:lineRule="auto"/>
        <w:ind w:firstLine="708"/>
        <w:contextualSpacing/>
        <w:jc w:val="both"/>
        <w:rPr>
          <w:sz w:val="28"/>
          <w:szCs w:val="28"/>
        </w:rPr>
      </w:pPr>
      <w:r w:rsidRPr="001A5195">
        <w:rPr>
          <w:sz w:val="28"/>
          <w:szCs w:val="28"/>
        </w:rPr>
        <w:t>«Либретто оперы, словно сжатый конспект, вбирает в себя многие и</w:t>
      </w:r>
      <w:r w:rsidRPr="001A5195">
        <w:rPr>
          <w:sz w:val="28"/>
          <w:szCs w:val="28"/>
        </w:rPr>
        <w:t>с</w:t>
      </w:r>
      <w:r w:rsidRPr="001A5195">
        <w:rPr>
          <w:sz w:val="28"/>
          <w:szCs w:val="28"/>
        </w:rPr>
        <w:t>торические события. Н. Касаткина и В. Василёв стремятся оправдать его дробность, называя вместе с композитором произведение «музыкально-драматическими фресками». Но любой театральный спектакль призван дать психологически точную жизнь человеческого духа. А здесь довлеют принц</w:t>
      </w:r>
      <w:r w:rsidRPr="001A5195">
        <w:rPr>
          <w:sz w:val="28"/>
          <w:szCs w:val="28"/>
        </w:rPr>
        <w:t>и</w:t>
      </w:r>
      <w:r w:rsidRPr="001A5195">
        <w:rPr>
          <w:sz w:val="28"/>
          <w:szCs w:val="28"/>
        </w:rPr>
        <w:t>пы «хореодрамы», стремление найти в первую очередь наиболее выразител</w:t>
      </w:r>
      <w:r w:rsidRPr="001A5195">
        <w:rPr>
          <w:sz w:val="28"/>
          <w:szCs w:val="28"/>
        </w:rPr>
        <w:t>ь</w:t>
      </w:r>
      <w:r w:rsidRPr="001A5195">
        <w:rPr>
          <w:sz w:val="28"/>
          <w:szCs w:val="28"/>
        </w:rPr>
        <w:t>ные пластические решения, как бы иллюстрирующие перипетии либретто. Именно это увлечение пластикой приводит, на мой взгляд, к затяжке весьма спорной по замыслу и образному содержанию сцены «всешутейшего соб</w:t>
      </w:r>
      <w:r w:rsidRPr="001A5195">
        <w:rPr>
          <w:sz w:val="28"/>
          <w:szCs w:val="28"/>
        </w:rPr>
        <w:t>о</w:t>
      </w:r>
      <w:r w:rsidRPr="001A5195">
        <w:rPr>
          <w:sz w:val="28"/>
          <w:szCs w:val="28"/>
        </w:rPr>
        <w:t xml:space="preserve">ра». </w:t>
      </w:r>
      <w:r w:rsidR="00FC11BF" w:rsidRPr="001A5195">
        <w:rPr>
          <w:sz w:val="28"/>
          <w:szCs w:val="28"/>
        </w:rPr>
        <w:t>Именно так, наряду с находками, увлекающе яркими, возникают реш</w:t>
      </w:r>
      <w:r w:rsidR="00FC11BF" w:rsidRPr="001A5195">
        <w:rPr>
          <w:sz w:val="28"/>
          <w:szCs w:val="28"/>
        </w:rPr>
        <w:t>е</w:t>
      </w:r>
      <w:r w:rsidR="00FC11BF" w:rsidRPr="001A5195">
        <w:rPr>
          <w:sz w:val="28"/>
          <w:szCs w:val="28"/>
        </w:rPr>
        <w:t>ния, «по-балетному упрощённые»</w:t>
      </w:r>
      <w:r w:rsidR="00FC11BF">
        <w:rPr>
          <w:sz w:val="28"/>
          <w:szCs w:val="28"/>
        </w:rPr>
        <w:t>.</w:t>
      </w:r>
      <w:r w:rsidR="00FC11BF" w:rsidRPr="001A5195">
        <w:rPr>
          <w:sz w:val="28"/>
          <w:szCs w:val="28"/>
        </w:rPr>
        <w:t>.</w:t>
      </w:r>
      <w:r w:rsidR="00FC11BF">
        <w:rPr>
          <w:sz w:val="28"/>
          <w:szCs w:val="28"/>
        </w:rPr>
        <w:t>.</w:t>
      </w:r>
      <w:r w:rsidR="00FC11BF" w:rsidRPr="001A5195">
        <w:rPr>
          <w:sz w:val="28"/>
          <w:szCs w:val="28"/>
        </w:rPr>
        <w:t xml:space="preserve"> Ими изобилует упомянутая сцена «вс</w:t>
      </w:r>
      <w:r w:rsidR="00FC11BF" w:rsidRPr="001A5195">
        <w:rPr>
          <w:sz w:val="28"/>
          <w:szCs w:val="28"/>
        </w:rPr>
        <w:t>е</w:t>
      </w:r>
      <w:r w:rsidR="00FC11BF" w:rsidRPr="001A5195">
        <w:rPr>
          <w:sz w:val="28"/>
          <w:szCs w:val="28"/>
        </w:rPr>
        <w:t>шутейшего собора», эпизоды в военном лагере Петра»</w:t>
      </w:r>
      <w:r w:rsidR="00FC11BF" w:rsidRPr="001A5195">
        <w:rPr>
          <w:rStyle w:val="a8"/>
          <w:sz w:val="28"/>
          <w:szCs w:val="28"/>
        </w:rPr>
        <w:footnoteReference w:id="155"/>
      </w:r>
      <w:r w:rsidR="00FC11BF" w:rsidRPr="001A5195">
        <w:rPr>
          <w:sz w:val="28"/>
          <w:szCs w:val="28"/>
        </w:rPr>
        <w:t>.</w:t>
      </w:r>
    </w:p>
    <w:p w:rsidR="002B70DF" w:rsidRPr="001A5195" w:rsidRDefault="002B70DF" w:rsidP="003C2660">
      <w:pPr>
        <w:spacing w:line="276" w:lineRule="auto"/>
        <w:ind w:firstLine="708"/>
        <w:contextualSpacing/>
        <w:jc w:val="both"/>
        <w:rPr>
          <w:sz w:val="28"/>
          <w:szCs w:val="28"/>
        </w:rPr>
      </w:pPr>
      <w:r w:rsidRPr="001A5195">
        <w:rPr>
          <w:sz w:val="28"/>
          <w:szCs w:val="28"/>
        </w:rPr>
        <w:t>Вызывало недоумение и развитие образа Анастасии.</w:t>
      </w:r>
      <w:r w:rsidR="00B23C4D" w:rsidRPr="001A5195">
        <w:rPr>
          <w:sz w:val="28"/>
          <w:szCs w:val="28"/>
        </w:rPr>
        <w:t xml:space="preserve"> Она «…по воле авторов спектакля становится словно голосом Матери-земли, гибнет под п</w:t>
      </w:r>
      <w:r w:rsidR="00B23C4D" w:rsidRPr="001A5195">
        <w:rPr>
          <w:sz w:val="28"/>
          <w:szCs w:val="28"/>
        </w:rPr>
        <w:t>а</w:t>
      </w:r>
      <w:r w:rsidR="00B23C4D" w:rsidRPr="001A5195">
        <w:rPr>
          <w:sz w:val="28"/>
          <w:szCs w:val="28"/>
        </w:rPr>
        <w:t>дающими колоколами, сорванными рукой «антихриста» Петра! Почему? З</w:t>
      </w:r>
      <w:r w:rsidR="00B23C4D" w:rsidRPr="001A5195">
        <w:rPr>
          <w:sz w:val="28"/>
          <w:szCs w:val="28"/>
        </w:rPr>
        <w:t>а</w:t>
      </w:r>
      <w:r w:rsidR="00B23C4D" w:rsidRPr="001A5195">
        <w:rPr>
          <w:sz w:val="28"/>
          <w:szCs w:val="28"/>
        </w:rPr>
        <w:t>чем это понадобилось?»</w:t>
      </w:r>
      <w:r w:rsidR="00B23C4D" w:rsidRPr="001A5195">
        <w:rPr>
          <w:sz w:val="28"/>
          <w:szCs w:val="28"/>
          <w:vertAlign w:val="superscript"/>
        </w:rPr>
        <w:t xml:space="preserve"> </w:t>
      </w:r>
      <w:r w:rsidR="00B23C4D" w:rsidRPr="001A5195">
        <w:rPr>
          <w:sz w:val="28"/>
          <w:szCs w:val="28"/>
          <w:vertAlign w:val="superscript"/>
        </w:rPr>
        <w:footnoteReference w:id="156"/>
      </w:r>
      <w:r w:rsidR="00024366" w:rsidRPr="001A5195">
        <w:rPr>
          <w:sz w:val="28"/>
          <w:szCs w:val="28"/>
        </w:rPr>
        <w:t xml:space="preserve"> </w:t>
      </w:r>
      <w:r w:rsidR="00B23C4D" w:rsidRPr="001A5195">
        <w:rPr>
          <w:sz w:val="28"/>
          <w:szCs w:val="28"/>
        </w:rPr>
        <w:t>О драматургическом смысле такого хода уже гов</w:t>
      </w:r>
      <w:r w:rsidR="00B23C4D" w:rsidRPr="001A5195">
        <w:rPr>
          <w:sz w:val="28"/>
          <w:szCs w:val="28"/>
        </w:rPr>
        <w:t>о</w:t>
      </w:r>
      <w:r w:rsidR="00B23C4D" w:rsidRPr="001A5195">
        <w:rPr>
          <w:sz w:val="28"/>
          <w:szCs w:val="28"/>
        </w:rPr>
        <w:t>рилось выше. Но, учитывая степень символического обобщения, вложенного авторами в образ Анастасии, недоумение критика можно понять.</w:t>
      </w:r>
    </w:p>
    <w:p w:rsidR="0069010E" w:rsidRPr="001A5195" w:rsidRDefault="00F32578" w:rsidP="003C2660">
      <w:pPr>
        <w:spacing w:line="276" w:lineRule="auto"/>
        <w:contextualSpacing/>
        <w:jc w:val="both"/>
        <w:rPr>
          <w:sz w:val="28"/>
          <w:szCs w:val="28"/>
        </w:rPr>
      </w:pPr>
      <w:r w:rsidRPr="001A5195">
        <w:rPr>
          <w:sz w:val="28"/>
          <w:szCs w:val="28"/>
        </w:rPr>
        <w:tab/>
        <w:t>«Спорность замысла»</w:t>
      </w:r>
      <w:r w:rsidR="00B23C4D" w:rsidRPr="001A5195">
        <w:rPr>
          <w:sz w:val="28"/>
          <w:szCs w:val="28"/>
        </w:rPr>
        <w:t xml:space="preserve">, полемичность </w:t>
      </w:r>
      <w:r w:rsidR="008B47AF" w:rsidRPr="001A5195">
        <w:rPr>
          <w:sz w:val="28"/>
          <w:szCs w:val="28"/>
        </w:rPr>
        <w:t>идей обсуждалась</w:t>
      </w:r>
      <w:r w:rsidRPr="001A5195">
        <w:rPr>
          <w:sz w:val="28"/>
          <w:szCs w:val="28"/>
        </w:rPr>
        <w:t xml:space="preserve"> все</w:t>
      </w:r>
      <w:r w:rsidR="002B70DF" w:rsidRPr="001A5195">
        <w:rPr>
          <w:sz w:val="28"/>
          <w:szCs w:val="28"/>
        </w:rPr>
        <w:t xml:space="preserve">ми </w:t>
      </w:r>
      <w:r w:rsidR="00584C4F">
        <w:rPr>
          <w:sz w:val="28"/>
          <w:szCs w:val="28"/>
        </w:rPr>
        <w:t>реце</w:t>
      </w:r>
      <w:r w:rsidR="00584C4F">
        <w:rPr>
          <w:sz w:val="28"/>
          <w:szCs w:val="28"/>
        </w:rPr>
        <w:t>н</w:t>
      </w:r>
      <w:r w:rsidR="00584C4F">
        <w:rPr>
          <w:sz w:val="28"/>
          <w:szCs w:val="28"/>
        </w:rPr>
        <w:t>зентами</w:t>
      </w:r>
      <w:r w:rsidRPr="001A5195">
        <w:rPr>
          <w:sz w:val="28"/>
          <w:szCs w:val="28"/>
        </w:rPr>
        <w:t>, взявшимися писать подробные стать</w:t>
      </w:r>
      <w:r w:rsidR="008B47AF" w:rsidRPr="001A5195">
        <w:rPr>
          <w:sz w:val="28"/>
          <w:szCs w:val="28"/>
        </w:rPr>
        <w:t>и о «Петре</w:t>
      </w:r>
      <w:r w:rsidRPr="001A5195">
        <w:rPr>
          <w:sz w:val="28"/>
          <w:szCs w:val="28"/>
        </w:rPr>
        <w:t xml:space="preserve"> Пер</w:t>
      </w:r>
      <w:r w:rsidR="008B47AF" w:rsidRPr="001A5195">
        <w:rPr>
          <w:sz w:val="28"/>
          <w:szCs w:val="28"/>
        </w:rPr>
        <w:t>вом</w:t>
      </w:r>
      <w:r w:rsidRPr="001A5195">
        <w:rPr>
          <w:sz w:val="28"/>
          <w:szCs w:val="28"/>
        </w:rPr>
        <w:t>» в Киро</w:t>
      </w:r>
      <w:r w:rsidRPr="001A5195">
        <w:rPr>
          <w:sz w:val="28"/>
          <w:szCs w:val="28"/>
        </w:rPr>
        <w:t>в</w:t>
      </w:r>
      <w:r w:rsidRPr="001A5195">
        <w:rPr>
          <w:sz w:val="28"/>
          <w:szCs w:val="28"/>
        </w:rPr>
        <w:t xml:space="preserve">ском театре. Очевидно, в заглавном герое угадывался человек </w:t>
      </w:r>
      <w:r w:rsidR="00FB19ED" w:rsidRPr="001A5195">
        <w:rPr>
          <w:sz w:val="28"/>
          <w:szCs w:val="28"/>
        </w:rPr>
        <w:t>«</w:t>
      </w:r>
      <w:r w:rsidRPr="001A5195">
        <w:rPr>
          <w:sz w:val="28"/>
          <w:szCs w:val="28"/>
        </w:rPr>
        <w:t>оттепели</w:t>
      </w:r>
      <w:r w:rsidR="00FB19ED" w:rsidRPr="001A5195">
        <w:rPr>
          <w:sz w:val="28"/>
          <w:szCs w:val="28"/>
        </w:rPr>
        <w:t>»</w:t>
      </w:r>
      <w:r w:rsidRPr="001A5195">
        <w:rPr>
          <w:sz w:val="28"/>
          <w:szCs w:val="28"/>
        </w:rPr>
        <w:t>, стремящийся открыть Россию всем ветрам западных морей. И потому, н</w:t>
      </w:r>
      <w:r w:rsidRPr="001A5195">
        <w:rPr>
          <w:sz w:val="28"/>
          <w:szCs w:val="28"/>
        </w:rPr>
        <w:t>е</w:t>
      </w:r>
      <w:r w:rsidRPr="001A5195">
        <w:rPr>
          <w:sz w:val="28"/>
          <w:szCs w:val="28"/>
        </w:rPr>
        <w:lastRenderedPageBreak/>
        <w:t>смотря на многоплановое</w:t>
      </w:r>
      <w:r w:rsidR="00647B0B" w:rsidRPr="001A5195">
        <w:rPr>
          <w:sz w:val="28"/>
          <w:szCs w:val="28"/>
        </w:rPr>
        <w:t xml:space="preserve"> решение образа</w:t>
      </w:r>
      <w:r w:rsidRPr="001A5195">
        <w:rPr>
          <w:sz w:val="28"/>
          <w:szCs w:val="28"/>
        </w:rPr>
        <w:t xml:space="preserve">, темы </w:t>
      </w:r>
      <w:r w:rsidR="00647B0B" w:rsidRPr="001A5195">
        <w:rPr>
          <w:sz w:val="28"/>
          <w:szCs w:val="28"/>
        </w:rPr>
        <w:t>русского пути, темы борьбы просвещённого человека и тёмного, косного, застойного окружен</w:t>
      </w:r>
      <w:r w:rsidR="008B47AF" w:rsidRPr="001A5195">
        <w:rPr>
          <w:sz w:val="28"/>
          <w:szCs w:val="28"/>
        </w:rPr>
        <w:t>ия станов</w:t>
      </w:r>
      <w:r w:rsidR="008B47AF" w:rsidRPr="001A5195">
        <w:rPr>
          <w:sz w:val="28"/>
          <w:szCs w:val="28"/>
        </w:rPr>
        <w:t>и</w:t>
      </w:r>
      <w:r w:rsidR="008B47AF" w:rsidRPr="001A5195">
        <w:rPr>
          <w:sz w:val="28"/>
          <w:szCs w:val="28"/>
        </w:rPr>
        <w:t>лись главными.</w:t>
      </w:r>
      <w:r w:rsidR="00024366" w:rsidRPr="001A5195">
        <w:rPr>
          <w:sz w:val="28"/>
          <w:szCs w:val="28"/>
        </w:rPr>
        <w:t xml:space="preserve"> </w:t>
      </w:r>
      <w:r w:rsidR="008B47AF" w:rsidRPr="001A5195">
        <w:rPr>
          <w:sz w:val="28"/>
          <w:szCs w:val="28"/>
        </w:rPr>
        <w:t>И анализ</w:t>
      </w:r>
      <w:r w:rsidR="002B70DF" w:rsidRPr="001A5195">
        <w:rPr>
          <w:sz w:val="28"/>
          <w:szCs w:val="28"/>
        </w:rPr>
        <w:t xml:space="preserve"> спектакля соеди</w:t>
      </w:r>
      <w:r w:rsidR="008B47AF" w:rsidRPr="001A5195">
        <w:rPr>
          <w:sz w:val="28"/>
          <w:szCs w:val="28"/>
        </w:rPr>
        <w:t>нялся</w:t>
      </w:r>
      <w:r w:rsidR="002B70DF" w:rsidRPr="001A5195">
        <w:rPr>
          <w:sz w:val="28"/>
          <w:szCs w:val="28"/>
        </w:rPr>
        <w:t xml:space="preserve"> с</w:t>
      </w:r>
      <w:r w:rsidR="00647B0B" w:rsidRPr="001A5195">
        <w:rPr>
          <w:sz w:val="28"/>
          <w:szCs w:val="28"/>
        </w:rPr>
        <w:t xml:space="preserve"> обсуждением личности </w:t>
      </w:r>
      <w:r w:rsidR="002B70DF" w:rsidRPr="001A5195">
        <w:rPr>
          <w:sz w:val="28"/>
          <w:szCs w:val="28"/>
        </w:rPr>
        <w:t xml:space="preserve">и свершений </w:t>
      </w:r>
      <w:r w:rsidR="00647B0B" w:rsidRPr="001A5195">
        <w:rPr>
          <w:sz w:val="28"/>
          <w:szCs w:val="28"/>
        </w:rPr>
        <w:t xml:space="preserve">самого Петра, и </w:t>
      </w:r>
      <w:r w:rsidR="008B47AF" w:rsidRPr="001A5195">
        <w:rPr>
          <w:sz w:val="28"/>
          <w:szCs w:val="28"/>
        </w:rPr>
        <w:t>подспудными размышлениями</w:t>
      </w:r>
      <w:r w:rsidR="00F1729C" w:rsidRPr="001A5195">
        <w:rPr>
          <w:sz w:val="28"/>
          <w:szCs w:val="28"/>
        </w:rPr>
        <w:t xml:space="preserve"> о выборе</w:t>
      </w:r>
      <w:r w:rsidR="00647B0B" w:rsidRPr="001A5195">
        <w:rPr>
          <w:sz w:val="28"/>
          <w:szCs w:val="28"/>
        </w:rPr>
        <w:t xml:space="preserve"> совр</w:t>
      </w:r>
      <w:r w:rsidR="00647B0B" w:rsidRPr="001A5195">
        <w:rPr>
          <w:sz w:val="28"/>
          <w:szCs w:val="28"/>
        </w:rPr>
        <w:t>е</w:t>
      </w:r>
      <w:r w:rsidR="00647B0B" w:rsidRPr="001A5195">
        <w:rPr>
          <w:sz w:val="28"/>
          <w:szCs w:val="28"/>
        </w:rPr>
        <w:t>менной России. Не случайно и теперь многие отечественные «западни</w:t>
      </w:r>
      <w:r w:rsidR="002B70DF" w:rsidRPr="001A5195">
        <w:rPr>
          <w:sz w:val="28"/>
          <w:szCs w:val="28"/>
        </w:rPr>
        <w:t>ки»</w:t>
      </w:r>
      <w:r w:rsidR="00647B0B" w:rsidRPr="001A5195">
        <w:rPr>
          <w:sz w:val="28"/>
          <w:szCs w:val="28"/>
        </w:rPr>
        <w:t xml:space="preserve"> словно перефразируют</w:t>
      </w:r>
      <w:r w:rsidR="008B47AF" w:rsidRPr="001A5195">
        <w:rPr>
          <w:sz w:val="28"/>
          <w:szCs w:val="28"/>
        </w:rPr>
        <w:t xml:space="preserve"> один-единственный монолог царя</w:t>
      </w:r>
      <w:r w:rsidR="00647B0B" w:rsidRPr="001A5195">
        <w:rPr>
          <w:sz w:val="28"/>
          <w:szCs w:val="28"/>
        </w:rPr>
        <w:t xml:space="preserve"> из фрески</w:t>
      </w:r>
      <w:r w:rsidR="00024366" w:rsidRPr="001A5195">
        <w:rPr>
          <w:sz w:val="28"/>
          <w:szCs w:val="28"/>
        </w:rPr>
        <w:t xml:space="preserve"> </w:t>
      </w:r>
      <w:r w:rsidR="00647B0B" w:rsidRPr="001A5195">
        <w:rPr>
          <w:sz w:val="28"/>
          <w:szCs w:val="28"/>
        </w:rPr>
        <w:t>«Все</w:t>
      </w:r>
      <w:r w:rsidR="0069010E" w:rsidRPr="001A5195">
        <w:rPr>
          <w:sz w:val="28"/>
          <w:szCs w:val="28"/>
        </w:rPr>
        <w:t>ш</w:t>
      </w:r>
      <w:r w:rsidR="0069010E" w:rsidRPr="001A5195">
        <w:rPr>
          <w:sz w:val="28"/>
          <w:szCs w:val="28"/>
        </w:rPr>
        <w:t>у</w:t>
      </w:r>
      <w:r w:rsidR="0069010E" w:rsidRPr="001A5195">
        <w:rPr>
          <w:sz w:val="28"/>
          <w:szCs w:val="28"/>
        </w:rPr>
        <w:t>тейший собор»:</w:t>
      </w:r>
    </w:p>
    <w:p w:rsidR="008B47AF" w:rsidRPr="001A5195" w:rsidRDefault="008B47AF" w:rsidP="003C2660">
      <w:pPr>
        <w:spacing w:line="276" w:lineRule="auto"/>
        <w:contextualSpacing/>
        <w:jc w:val="center"/>
        <w:rPr>
          <w:sz w:val="28"/>
          <w:szCs w:val="28"/>
        </w:rPr>
      </w:pPr>
      <w:r w:rsidRPr="001A5195">
        <w:rPr>
          <w:sz w:val="28"/>
          <w:szCs w:val="28"/>
        </w:rPr>
        <w:t>ПЁТР</w:t>
      </w:r>
    </w:p>
    <w:p w:rsidR="0069010E" w:rsidRPr="001A5195" w:rsidRDefault="0069010E" w:rsidP="003C2660">
      <w:pPr>
        <w:spacing w:line="276" w:lineRule="auto"/>
        <w:contextualSpacing/>
        <w:jc w:val="both"/>
        <w:rPr>
          <w:sz w:val="28"/>
          <w:szCs w:val="28"/>
        </w:rPr>
      </w:pPr>
      <w:r w:rsidRPr="001A5195">
        <w:rPr>
          <w:sz w:val="28"/>
          <w:szCs w:val="28"/>
        </w:rPr>
        <w:t>«</w:t>
      </w:r>
      <w:r w:rsidR="00CD1EE4" w:rsidRPr="001A5195">
        <w:rPr>
          <w:sz w:val="28"/>
          <w:szCs w:val="28"/>
        </w:rPr>
        <w:t>Древняя гнилость…</w:t>
      </w:r>
    </w:p>
    <w:p w:rsidR="00CD1EE4" w:rsidRPr="001A5195" w:rsidRDefault="00CD1EE4" w:rsidP="003C2660">
      <w:pPr>
        <w:spacing w:line="276" w:lineRule="auto"/>
        <w:contextualSpacing/>
        <w:jc w:val="both"/>
        <w:rPr>
          <w:sz w:val="28"/>
          <w:szCs w:val="28"/>
        </w:rPr>
      </w:pPr>
      <w:r w:rsidRPr="001A5195">
        <w:rPr>
          <w:sz w:val="28"/>
          <w:szCs w:val="28"/>
        </w:rPr>
        <w:t>Невежеством своим допьяна упиваемся.</w:t>
      </w:r>
    </w:p>
    <w:p w:rsidR="00CD1EE4" w:rsidRPr="001A5195" w:rsidRDefault="00CD1EE4" w:rsidP="003C2660">
      <w:pPr>
        <w:spacing w:line="276" w:lineRule="auto"/>
        <w:contextualSpacing/>
        <w:jc w:val="both"/>
        <w:rPr>
          <w:sz w:val="28"/>
          <w:szCs w:val="28"/>
        </w:rPr>
      </w:pPr>
      <w:r w:rsidRPr="001A5195">
        <w:rPr>
          <w:sz w:val="28"/>
          <w:szCs w:val="28"/>
        </w:rPr>
        <w:t>Убожеством кичимся…</w:t>
      </w:r>
    </w:p>
    <w:p w:rsidR="00CD1EE4" w:rsidRPr="001A5195" w:rsidRDefault="00CD1EE4" w:rsidP="003C2660">
      <w:pPr>
        <w:spacing w:line="276" w:lineRule="auto"/>
        <w:contextualSpacing/>
        <w:jc w:val="both"/>
        <w:rPr>
          <w:sz w:val="28"/>
          <w:szCs w:val="28"/>
        </w:rPr>
      </w:pPr>
      <w:r w:rsidRPr="001A5195">
        <w:rPr>
          <w:sz w:val="28"/>
          <w:szCs w:val="28"/>
        </w:rPr>
        <w:t>Неужто повсюду так? Повсюду?</w:t>
      </w:r>
    </w:p>
    <w:p w:rsidR="00CD1EE4" w:rsidRPr="001A5195" w:rsidRDefault="00CD1EE4" w:rsidP="003C2660">
      <w:pPr>
        <w:spacing w:line="276" w:lineRule="auto"/>
        <w:contextualSpacing/>
        <w:jc w:val="both"/>
        <w:rPr>
          <w:sz w:val="28"/>
          <w:szCs w:val="28"/>
        </w:rPr>
      </w:pPr>
      <w:r w:rsidRPr="001A5195">
        <w:rPr>
          <w:sz w:val="28"/>
          <w:szCs w:val="28"/>
        </w:rPr>
        <w:t>Европа малая, тесная</w:t>
      </w:r>
    </w:p>
    <w:p w:rsidR="00CD1EE4" w:rsidRPr="001A5195" w:rsidRDefault="00CD1EE4" w:rsidP="003C2660">
      <w:pPr>
        <w:spacing w:line="276" w:lineRule="auto"/>
        <w:contextualSpacing/>
        <w:jc w:val="both"/>
        <w:rPr>
          <w:sz w:val="28"/>
          <w:szCs w:val="28"/>
        </w:rPr>
      </w:pPr>
      <w:r w:rsidRPr="001A5195">
        <w:rPr>
          <w:sz w:val="28"/>
          <w:szCs w:val="28"/>
        </w:rPr>
        <w:t>А живёт богаче российского…</w:t>
      </w:r>
    </w:p>
    <w:p w:rsidR="00CD1EE4" w:rsidRPr="001A5195" w:rsidRDefault="00CD1EE4" w:rsidP="003C2660">
      <w:pPr>
        <w:spacing w:line="276" w:lineRule="auto"/>
        <w:contextualSpacing/>
        <w:jc w:val="both"/>
        <w:rPr>
          <w:sz w:val="28"/>
          <w:szCs w:val="28"/>
        </w:rPr>
      </w:pPr>
      <w:r w:rsidRPr="001A5195">
        <w:rPr>
          <w:sz w:val="28"/>
          <w:szCs w:val="28"/>
        </w:rPr>
        <w:t>Почто так?</w:t>
      </w:r>
      <w:r w:rsidR="00917BEA">
        <w:rPr>
          <w:sz w:val="28"/>
          <w:szCs w:val="28"/>
        </w:rPr>
        <w:t>.</w:t>
      </w:r>
    </w:p>
    <w:p w:rsidR="00CD1EE4" w:rsidRPr="001A5195" w:rsidRDefault="00CD1EE4" w:rsidP="003C2660">
      <w:pPr>
        <w:spacing w:line="276" w:lineRule="auto"/>
        <w:contextualSpacing/>
        <w:jc w:val="both"/>
        <w:rPr>
          <w:sz w:val="28"/>
          <w:szCs w:val="28"/>
        </w:rPr>
      </w:pPr>
      <w:r w:rsidRPr="001A5195">
        <w:rPr>
          <w:sz w:val="28"/>
          <w:szCs w:val="28"/>
        </w:rPr>
        <w:t>Талантов много на Руси, да толку что!</w:t>
      </w:r>
    </w:p>
    <w:p w:rsidR="00CD1EE4" w:rsidRPr="001A5195" w:rsidRDefault="00CD1EE4" w:rsidP="003C2660">
      <w:pPr>
        <w:spacing w:line="276" w:lineRule="auto"/>
        <w:contextualSpacing/>
        <w:jc w:val="both"/>
        <w:rPr>
          <w:sz w:val="28"/>
          <w:szCs w:val="28"/>
        </w:rPr>
      </w:pPr>
      <w:r w:rsidRPr="001A5195">
        <w:rPr>
          <w:sz w:val="28"/>
          <w:szCs w:val="28"/>
        </w:rPr>
        <w:t>Ничего не видим, ничего не знаем,</w:t>
      </w:r>
    </w:p>
    <w:p w:rsidR="00CD1EE4" w:rsidRPr="001A5195" w:rsidRDefault="00CD1EE4" w:rsidP="003C2660">
      <w:pPr>
        <w:spacing w:line="276" w:lineRule="auto"/>
        <w:contextualSpacing/>
        <w:jc w:val="both"/>
        <w:rPr>
          <w:sz w:val="28"/>
          <w:szCs w:val="28"/>
        </w:rPr>
      </w:pPr>
      <w:r w:rsidRPr="001A5195">
        <w:rPr>
          <w:sz w:val="28"/>
          <w:szCs w:val="28"/>
        </w:rPr>
        <w:t>Как слепые кроты, в норе сидим…</w:t>
      </w:r>
    </w:p>
    <w:p w:rsidR="00CD1EE4" w:rsidRPr="001A5195" w:rsidRDefault="00CD1EE4" w:rsidP="003C2660">
      <w:pPr>
        <w:spacing w:line="276" w:lineRule="auto"/>
        <w:rPr>
          <w:sz w:val="28"/>
          <w:szCs w:val="28"/>
          <w:vertAlign w:val="superscript"/>
        </w:rPr>
      </w:pPr>
      <w:r w:rsidRPr="001A5195">
        <w:rPr>
          <w:sz w:val="28"/>
          <w:szCs w:val="28"/>
        </w:rPr>
        <w:t>Убежать бы отсель…»</w:t>
      </w:r>
      <w:r w:rsidRPr="001A5195">
        <w:rPr>
          <w:sz w:val="28"/>
          <w:szCs w:val="28"/>
          <w:vertAlign w:val="superscript"/>
        </w:rPr>
        <w:t xml:space="preserve"> </w:t>
      </w:r>
      <w:r w:rsidRPr="001A5195">
        <w:rPr>
          <w:sz w:val="28"/>
          <w:szCs w:val="28"/>
          <w:vertAlign w:val="superscript"/>
        </w:rPr>
        <w:footnoteReference w:id="157"/>
      </w:r>
      <w:r w:rsidRPr="001A5195">
        <w:rPr>
          <w:sz w:val="28"/>
          <w:szCs w:val="28"/>
          <w:vertAlign w:val="superscript"/>
        </w:rPr>
        <w:t xml:space="preserve"> </w:t>
      </w:r>
    </w:p>
    <w:p w:rsidR="00CD1EE4" w:rsidRPr="001A5195" w:rsidRDefault="00647B0B" w:rsidP="003C2660">
      <w:pPr>
        <w:spacing w:line="276" w:lineRule="auto"/>
        <w:contextualSpacing/>
        <w:jc w:val="both"/>
        <w:rPr>
          <w:sz w:val="28"/>
          <w:szCs w:val="28"/>
        </w:rPr>
      </w:pPr>
      <w:r w:rsidRPr="001A5195">
        <w:rPr>
          <w:sz w:val="28"/>
          <w:szCs w:val="28"/>
        </w:rPr>
        <w:tab/>
      </w:r>
      <w:r w:rsidR="00161D6B" w:rsidRPr="001A5195">
        <w:rPr>
          <w:sz w:val="28"/>
          <w:szCs w:val="28"/>
        </w:rPr>
        <w:t>Это понимание историческ</w:t>
      </w:r>
      <w:r w:rsidR="008934A4" w:rsidRPr="001A5195">
        <w:rPr>
          <w:sz w:val="28"/>
          <w:szCs w:val="28"/>
        </w:rPr>
        <w:t>ой ситуации</w:t>
      </w:r>
      <w:r w:rsidR="00161D6B" w:rsidRPr="001A5195">
        <w:rPr>
          <w:sz w:val="28"/>
          <w:szCs w:val="28"/>
        </w:rPr>
        <w:t>, выражен</w:t>
      </w:r>
      <w:r w:rsidR="008934A4" w:rsidRPr="001A5195">
        <w:rPr>
          <w:sz w:val="28"/>
          <w:szCs w:val="28"/>
        </w:rPr>
        <w:t>ное в опере Петрова,</w:t>
      </w:r>
      <w:r w:rsidR="002B70DF" w:rsidRPr="001A5195">
        <w:rPr>
          <w:sz w:val="28"/>
          <w:szCs w:val="28"/>
        </w:rPr>
        <w:t xml:space="preserve"> вызва</w:t>
      </w:r>
      <w:r w:rsidR="008934A4" w:rsidRPr="001A5195">
        <w:rPr>
          <w:sz w:val="28"/>
          <w:szCs w:val="28"/>
        </w:rPr>
        <w:t>ло недоумение</w:t>
      </w:r>
      <w:r w:rsidR="00FB19ED" w:rsidRPr="001A5195">
        <w:rPr>
          <w:sz w:val="28"/>
          <w:szCs w:val="28"/>
        </w:rPr>
        <w:t xml:space="preserve"> многих рецензентов</w:t>
      </w:r>
      <w:r w:rsidR="00161D6B" w:rsidRPr="001A5195">
        <w:rPr>
          <w:sz w:val="28"/>
          <w:szCs w:val="28"/>
        </w:rPr>
        <w:t xml:space="preserve">. </w:t>
      </w:r>
      <w:r w:rsidR="008934A4" w:rsidRPr="001A5195">
        <w:rPr>
          <w:sz w:val="28"/>
          <w:szCs w:val="28"/>
        </w:rPr>
        <w:t>Но в то же время образ царя</w:t>
      </w:r>
      <w:r w:rsidR="00917BEA">
        <w:rPr>
          <w:sz w:val="28"/>
          <w:szCs w:val="28"/>
        </w:rPr>
        <w:t xml:space="preserve"> – </w:t>
      </w:r>
      <w:r w:rsidR="008934A4" w:rsidRPr="001A5195">
        <w:rPr>
          <w:sz w:val="28"/>
          <w:szCs w:val="28"/>
        </w:rPr>
        <w:t>пр</w:t>
      </w:r>
      <w:r w:rsidR="008934A4" w:rsidRPr="001A5195">
        <w:rPr>
          <w:sz w:val="28"/>
          <w:szCs w:val="28"/>
        </w:rPr>
        <w:t>е</w:t>
      </w:r>
      <w:r w:rsidR="008934A4" w:rsidRPr="001A5195">
        <w:rPr>
          <w:sz w:val="28"/>
          <w:szCs w:val="28"/>
        </w:rPr>
        <w:t>образователя и созидателя,</w:t>
      </w:r>
      <w:r w:rsidR="00917BEA">
        <w:rPr>
          <w:sz w:val="28"/>
          <w:szCs w:val="28"/>
        </w:rPr>
        <w:t xml:space="preserve"> – </w:t>
      </w:r>
      <w:r w:rsidR="008934A4" w:rsidRPr="001A5195">
        <w:rPr>
          <w:sz w:val="28"/>
          <w:szCs w:val="28"/>
        </w:rPr>
        <w:t>воспринимался положительно. И,</w:t>
      </w:r>
      <w:r w:rsidR="00024366" w:rsidRPr="001A5195">
        <w:rPr>
          <w:sz w:val="28"/>
          <w:szCs w:val="28"/>
        </w:rPr>
        <w:t xml:space="preserve"> </w:t>
      </w:r>
      <w:r w:rsidR="008934A4" w:rsidRPr="001A5195">
        <w:rPr>
          <w:sz w:val="28"/>
          <w:szCs w:val="28"/>
        </w:rPr>
        <w:t xml:space="preserve">указывая на отдельные слишком густые мазки в обрисовке заглавного героя и русского народа, критики одобряли концепцию музыкально-драматических фресок в целом. </w:t>
      </w:r>
    </w:p>
    <w:p w:rsidR="009C1630" w:rsidRPr="001A5195" w:rsidRDefault="00161D6B" w:rsidP="003C2660">
      <w:pPr>
        <w:spacing w:line="276" w:lineRule="auto"/>
        <w:ind w:firstLine="708"/>
        <w:contextualSpacing/>
        <w:jc w:val="both"/>
        <w:rPr>
          <w:sz w:val="28"/>
          <w:szCs w:val="28"/>
        </w:rPr>
      </w:pPr>
      <w:r w:rsidRPr="001A5195">
        <w:rPr>
          <w:sz w:val="28"/>
          <w:szCs w:val="28"/>
        </w:rPr>
        <w:t>При</w:t>
      </w:r>
      <w:r w:rsidR="00FB19ED" w:rsidRPr="001A5195">
        <w:rPr>
          <w:sz w:val="28"/>
          <w:szCs w:val="28"/>
        </w:rPr>
        <w:t xml:space="preserve">том, </w:t>
      </w:r>
      <w:r w:rsidRPr="001A5195">
        <w:rPr>
          <w:sz w:val="28"/>
          <w:szCs w:val="28"/>
        </w:rPr>
        <w:t xml:space="preserve">все признавали и либретто, и музыку, и спектакль, по крайней мере, интересными, а чаще всего новаторскими. </w:t>
      </w:r>
      <w:r w:rsidR="00FB19ED" w:rsidRPr="001A5195">
        <w:rPr>
          <w:sz w:val="28"/>
          <w:szCs w:val="28"/>
        </w:rPr>
        <w:t>В чём заключалось «новое слово» лучш</w:t>
      </w:r>
      <w:r w:rsidR="006F2503">
        <w:rPr>
          <w:sz w:val="28"/>
          <w:szCs w:val="28"/>
        </w:rPr>
        <w:t xml:space="preserve">е </w:t>
      </w:r>
      <w:r w:rsidR="00FB19ED" w:rsidRPr="001A5195">
        <w:rPr>
          <w:sz w:val="28"/>
          <w:szCs w:val="28"/>
        </w:rPr>
        <w:t>всего объяснил сам Петров</w:t>
      </w:r>
      <w:r w:rsidR="00F1729C" w:rsidRPr="001A5195">
        <w:rPr>
          <w:sz w:val="28"/>
          <w:szCs w:val="28"/>
        </w:rPr>
        <w:t xml:space="preserve">. </w:t>
      </w:r>
      <w:r w:rsidR="0049710B" w:rsidRPr="001A5195">
        <w:rPr>
          <w:sz w:val="28"/>
          <w:szCs w:val="28"/>
        </w:rPr>
        <w:t xml:space="preserve">Говоря о сложившемся в театре отношении к премьерам, он указывал: </w:t>
      </w:r>
      <w:r w:rsidR="0069010E" w:rsidRPr="001A5195">
        <w:rPr>
          <w:sz w:val="28"/>
          <w:szCs w:val="28"/>
        </w:rPr>
        <w:t>«Постановки были часто скороспел</w:t>
      </w:r>
      <w:r w:rsidR="0069010E" w:rsidRPr="001A5195">
        <w:rPr>
          <w:sz w:val="28"/>
          <w:szCs w:val="28"/>
        </w:rPr>
        <w:t>ы</w:t>
      </w:r>
      <w:r w:rsidR="0069010E" w:rsidRPr="001A5195">
        <w:rPr>
          <w:sz w:val="28"/>
          <w:szCs w:val="28"/>
        </w:rPr>
        <w:t>ми, обычно очень традиционными, скучные декорации, недостаточное кол</w:t>
      </w:r>
      <w:r w:rsidR="0069010E" w:rsidRPr="001A5195">
        <w:rPr>
          <w:sz w:val="28"/>
          <w:szCs w:val="28"/>
        </w:rPr>
        <w:t>и</w:t>
      </w:r>
      <w:r w:rsidR="0069010E" w:rsidRPr="001A5195">
        <w:rPr>
          <w:sz w:val="28"/>
          <w:szCs w:val="28"/>
        </w:rPr>
        <w:t xml:space="preserve">чество репетиций – всё </w:t>
      </w:r>
      <w:r w:rsidR="00CD1EE4" w:rsidRPr="001A5195">
        <w:rPr>
          <w:sz w:val="28"/>
          <w:szCs w:val="28"/>
        </w:rPr>
        <w:t>это сказыв</w:t>
      </w:r>
      <w:r w:rsidR="0069010E" w:rsidRPr="001A5195">
        <w:rPr>
          <w:sz w:val="28"/>
          <w:szCs w:val="28"/>
        </w:rPr>
        <w:t>алось на конечном результате…»</w:t>
      </w:r>
      <w:r w:rsidR="00CD1EE4" w:rsidRPr="001A5195">
        <w:rPr>
          <w:sz w:val="28"/>
          <w:szCs w:val="28"/>
          <w:vertAlign w:val="superscript"/>
        </w:rPr>
        <w:footnoteReference w:id="158"/>
      </w:r>
      <w:r w:rsidR="008934A4" w:rsidRPr="001A5195">
        <w:rPr>
          <w:sz w:val="28"/>
          <w:szCs w:val="28"/>
        </w:rPr>
        <w:t>.</w:t>
      </w:r>
      <w:r w:rsidR="00024366" w:rsidRPr="001A5195">
        <w:rPr>
          <w:sz w:val="28"/>
          <w:szCs w:val="28"/>
        </w:rPr>
        <w:t xml:space="preserve"> </w:t>
      </w:r>
      <w:r w:rsidR="0069010E" w:rsidRPr="001A5195">
        <w:rPr>
          <w:sz w:val="28"/>
          <w:szCs w:val="28"/>
        </w:rPr>
        <w:t>А</w:t>
      </w:r>
      <w:r w:rsidR="008934A4" w:rsidRPr="001A5195">
        <w:rPr>
          <w:sz w:val="28"/>
          <w:szCs w:val="28"/>
        </w:rPr>
        <w:t>вторы</w:t>
      </w:r>
      <w:r w:rsidR="0069010E" w:rsidRPr="001A5195">
        <w:rPr>
          <w:sz w:val="28"/>
          <w:szCs w:val="28"/>
        </w:rPr>
        <w:t xml:space="preserve"> «</w:t>
      </w:r>
      <w:r w:rsidR="006F2503" w:rsidRPr="001A5195">
        <w:rPr>
          <w:sz w:val="28"/>
          <w:szCs w:val="28"/>
        </w:rPr>
        <w:t>Петра</w:t>
      </w:r>
      <w:r w:rsidR="0069010E" w:rsidRPr="001A5195">
        <w:rPr>
          <w:sz w:val="28"/>
          <w:szCs w:val="28"/>
        </w:rPr>
        <w:t>» к созданию</w:t>
      </w:r>
      <w:r w:rsidR="008934A4" w:rsidRPr="001A5195">
        <w:rPr>
          <w:sz w:val="28"/>
          <w:szCs w:val="28"/>
        </w:rPr>
        <w:t xml:space="preserve"> спектакля подошли иначе</w:t>
      </w:r>
      <w:r w:rsidR="0049710B" w:rsidRPr="001A5195">
        <w:rPr>
          <w:sz w:val="28"/>
          <w:szCs w:val="28"/>
        </w:rPr>
        <w:t>:</w:t>
      </w:r>
      <w:r w:rsidR="0069010E" w:rsidRPr="001A5195">
        <w:rPr>
          <w:sz w:val="28"/>
          <w:szCs w:val="28"/>
        </w:rPr>
        <w:t xml:space="preserve"> отка</w:t>
      </w:r>
      <w:r w:rsidR="0049710B" w:rsidRPr="001A5195">
        <w:rPr>
          <w:sz w:val="28"/>
          <w:szCs w:val="28"/>
        </w:rPr>
        <w:t>зались от</w:t>
      </w:r>
      <w:r w:rsidR="0069010E" w:rsidRPr="001A5195">
        <w:rPr>
          <w:sz w:val="28"/>
          <w:szCs w:val="28"/>
        </w:rPr>
        <w:t xml:space="preserve"> канонов режи</w:t>
      </w:r>
      <w:r w:rsidR="0069010E" w:rsidRPr="001A5195">
        <w:rPr>
          <w:sz w:val="28"/>
          <w:szCs w:val="28"/>
        </w:rPr>
        <w:t>с</w:t>
      </w:r>
      <w:r w:rsidR="0069010E" w:rsidRPr="001A5195">
        <w:rPr>
          <w:sz w:val="28"/>
          <w:szCs w:val="28"/>
        </w:rPr>
        <w:t>суры и оформления, тщат</w:t>
      </w:r>
      <w:r w:rsidR="008934A4" w:rsidRPr="001A5195">
        <w:rPr>
          <w:sz w:val="28"/>
          <w:szCs w:val="28"/>
        </w:rPr>
        <w:t>ельно проработав каждую деталь</w:t>
      </w:r>
      <w:r w:rsidR="0069010E" w:rsidRPr="001A5195">
        <w:rPr>
          <w:sz w:val="28"/>
          <w:szCs w:val="28"/>
        </w:rPr>
        <w:t>, пригласив в оба состава первоклассных певцов даже на небольшие роли. Поми</w:t>
      </w:r>
      <w:r w:rsidR="008934A4" w:rsidRPr="001A5195">
        <w:rPr>
          <w:sz w:val="28"/>
          <w:szCs w:val="28"/>
        </w:rPr>
        <w:t>мо этого и опера, и постановка</w:t>
      </w:r>
      <w:r w:rsidR="0069010E" w:rsidRPr="001A5195">
        <w:rPr>
          <w:sz w:val="28"/>
          <w:szCs w:val="28"/>
        </w:rPr>
        <w:t xml:space="preserve"> оказались насыщенными современным проблемным с</w:t>
      </w:r>
      <w:r w:rsidR="0069010E" w:rsidRPr="001A5195">
        <w:rPr>
          <w:sz w:val="28"/>
          <w:szCs w:val="28"/>
        </w:rPr>
        <w:t>о</w:t>
      </w:r>
      <w:r w:rsidR="0069010E" w:rsidRPr="001A5195">
        <w:rPr>
          <w:sz w:val="28"/>
          <w:szCs w:val="28"/>
        </w:rPr>
        <w:t>держани</w:t>
      </w:r>
      <w:r w:rsidR="008934A4" w:rsidRPr="001A5195">
        <w:rPr>
          <w:sz w:val="28"/>
          <w:szCs w:val="28"/>
        </w:rPr>
        <w:t>ем. В</w:t>
      </w:r>
      <w:r w:rsidR="0069010E" w:rsidRPr="001A5195">
        <w:rPr>
          <w:sz w:val="28"/>
          <w:szCs w:val="28"/>
        </w:rPr>
        <w:t xml:space="preserve"> результате в</w:t>
      </w:r>
      <w:r w:rsidRPr="001A5195">
        <w:rPr>
          <w:sz w:val="28"/>
          <w:szCs w:val="28"/>
        </w:rPr>
        <w:t>се писали о большом достижении Кировского т</w:t>
      </w:r>
      <w:r w:rsidRPr="001A5195">
        <w:rPr>
          <w:sz w:val="28"/>
          <w:szCs w:val="28"/>
        </w:rPr>
        <w:t>е</w:t>
      </w:r>
      <w:r w:rsidRPr="001A5195">
        <w:rPr>
          <w:sz w:val="28"/>
          <w:szCs w:val="28"/>
        </w:rPr>
        <w:lastRenderedPageBreak/>
        <w:t>атра, и ра</w:t>
      </w:r>
      <w:r w:rsidR="002B70DF" w:rsidRPr="001A5195">
        <w:rPr>
          <w:sz w:val="28"/>
          <w:szCs w:val="28"/>
        </w:rPr>
        <w:t>сходились только во взгляде на конкретные</w:t>
      </w:r>
      <w:r w:rsidRPr="001A5195">
        <w:rPr>
          <w:sz w:val="28"/>
          <w:szCs w:val="28"/>
        </w:rPr>
        <w:t xml:space="preserve"> сцены – одни спорили с трактовкой истории, другие предпочитали промол</w:t>
      </w:r>
      <w:r w:rsidR="00416E57" w:rsidRPr="001A5195">
        <w:rPr>
          <w:sz w:val="28"/>
          <w:szCs w:val="28"/>
        </w:rPr>
        <w:t>чать. З</w:t>
      </w:r>
      <w:r w:rsidRPr="001A5195">
        <w:rPr>
          <w:sz w:val="28"/>
          <w:szCs w:val="28"/>
        </w:rPr>
        <w:t>а вс</w:t>
      </w:r>
      <w:r w:rsidR="002B70DF" w:rsidRPr="001A5195">
        <w:rPr>
          <w:sz w:val="28"/>
          <w:szCs w:val="28"/>
        </w:rPr>
        <w:t>ем этим маячила</w:t>
      </w:r>
      <w:r w:rsidRPr="001A5195">
        <w:rPr>
          <w:sz w:val="28"/>
          <w:szCs w:val="28"/>
        </w:rPr>
        <w:t xml:space="preserve"> дискуссия между строк,</w:t>
      </w:r>
      <w:r w:rsidR="002B70DF" w:rsidRPr="001A5195">
        <w:rPr>
          <w:sz w:val="28"/>
          <w:szCs w:val="28"/>
        </w:rPr>
        <w:t xml:space="preserve"> продолженная в других спектаклях и новых крит</w:t>
      </w:r>
      <w:r w:rsidR="002B70DF" w:rsidRPr="001A5195">
        <w:rPr>
          <w:sz w:val="28"/>
          <w:szCs w:val="28"/>
        </w:rPr>
        <w:t>и</w:t>
      </w:r>
      <w:r w:rsidR="002B70DF" w:rsidRPr="001A5195">
        <w:rPr>
          <w:sz w:val="28"/>
          <w:szCs w:val="28"/>
        </w:rPr>
        <w:t>ческих откликах.</w:t>
      </w:r>
    </w:p>
    <w:p w:rsidR="00E83981" w:rsidRDefault="00E83981" w:rsidP="003C2660">
      <w:pPr>
        <w:spacing w:line="276" w:lineRule="auto"/>
        <w:ind w:firstLine="708"/>
        <w:contextualSpacing/>
        <w:jc w:val="center"/>
        <w:rPr>
          <w:b/>
          <w:sz w:val="28"/>
          <w:szCs w:val="28"/>
        </w:rPr>
      </w:pPr>
    </w:p>
    <w:p w:rsidR="002B70DF" w:rsidRPr="001A5195" w:rsidRDefault="009C1630" w:rsidP="003C2660">
      <w:pPr>
        <w:spacing w:line="276" w:lineRule="auto"/>
        <w:ind w:firstLine="708"/>
        <w:contextualSpacing/>
        <w:jc w:val="center"/>
        <w:rPr>
          <w:b/>
          <w:sz w:val="28"/>
          <w:szCs w:val="28"/>
        </w:rPr>
      </w:pPr>
      <w:r w:rsidRPr="001A5195">
        <w:rPr>
          <w:b/>
          <w:sz w:val="28"/>
          <w:szCs w:val="28"/>
        </w:rPr>
        <w:t>«Яркие фрески»</w:t>
      </w:r>
      <w:r w:rsidR="00993936" w:rsidRPr="001A5195">
        <w:rPr>
          <w:sz w:val="28"/>
          <w:szCs w:val="28"/>
          <w:vertAlign w:val="superscript"/>
        </w:rPr>
        <w:footnoteReference w:id="159"/>
      </w:r>
    </w:p>
    <w:p w:rsidR="002B70DF" w:rsidRPr="001A5195" w:rsidRDefault="00416E57" w:rsidP="003C2660">
      <w:pPr>
        <w:spacing w:line="276" w:lineRule="auto"/>
        <w:ind w:firstLine="708"/>
        <w:contextualSpacing/>
        <w:jc w:val="both"/>
        <w:rPr>
          <w:sz w:val="28"/>
          <w:szCs w:val="28"/>
        </w:rPr>
      </w:pPr>
      <w:r w:rsidRPr="001A5195">
        <w:rPr>
          <w:sz w:val="28"/>
          <w:szCs w:val="28"/>
        </w:rPr>
        <w:t>Провинциальные версии</w:t>
      </w:r>
      <w:r w:rsidR="00E34950" w:rsidRPr="001A5195">
        <w:rPr>
          <w:sz w:val="28"/>
          <w:szCs w:val="28"/>
        </w:rPr>
        <w:t xml:space="preserve"> </w:t>
      </w:r>
      <w:r w:rsidR="009C1630" w:rsidRPr="001A5195">
        <w:rPr>
          <w:sz w:val="28"/>
          <w:szCs w:val="28"/>
        </w:rPr>
        <w:t>«Петра» 1970</w:t>
      </w:r>
      <w:r w:rsidR="00E34950" w:rsidRPr="001A5195">
        <w:rPr>
          <w:sz w:val="28"/>
          <w:szCs w:val="28"/>
        </w:rPr>
        <w:t xml:space="preserve"> годов, о которых здесь пойдёт речь, конечно, различались, но было между ними и много общего. Потому о них можно говорить в одном разделе.</w:t>
      </w:r>
    </w:p>
    <w:p w:rsidR="005D4A13" w:rsidRPr="001A5195" w:rsidRDefault="00E34950" w:rsidP="003C2660">
      <w:pPr>
        <w:spacing w:line="276" w:lineRule="auto"/>
        <w:ind w:firstLine="708"/>
        <w:contextualSpacing/>
        <w:jc w:val="both"/>
        <w:rPr>
          <w:sz w:val="28"/>
          <w:szCs w:val="28"/>
        </w:rPr>
      </w:pPr>
      <w:r w:rsidRPr="001A5195">
        <w:rPr>
          <w:sz w:val="28"/>
          <w:szCs w:val="28"/>
        </w:rPr>
        <w:t>Прежде всего, режиссёры этих спектаклей, в основном, следовали а</w:t>
      </w:r>
      <w:r w:rsidRPr="001A5195">
        <w:rPr>
          <w:sz w:val="28"/>
          <w:szCs w:val="28"/>
        </w:rPr>
        <w:t>в</w:t>
      </w:r>
      <w:r w:rsidRPr="001A5195">
        <w:rPr>
          <w:sz w:val="28"/>
          <w:szCs w:val="28"/>
        </w:rPr>
        <w:t>торским ре</w:t>
      </w:r>
      <w:r w:rsidR="00623D98">
        <w:rPr>
          <w:sz w:val="28"/>
          <w:szCs w:val="28"/>
        </w:rPr>
        <w:t>мар</w:t>
      </w:r>
      <w:r w:rsidRPr="001A5195">
        <w:rPr>
          <w:sz w:val="28"/>
          <w:szCs w:val="28"/>
        </w:rPr>
        <w:t>кам</w:t>
      </w:r>
      <w:r w:rsidR="00416E57" w:rsidRPr="001A5195">
        <w:rPr>
          <w:sz w:val="28"/>
          <w:szCs w:val="28"/>
        </w:rPr>
        <w:t>, вслушивались в музыку Петрова</w:t>
      </w:r>
      <w:r w:rsidR="00024366" w:rsidRPr="001A5195">
        <w:rPr>
          <w:sz w:val="28"/>
          <w:szCs w:val="28"/>
        </w:rPr>
        <w:t xml:space="preserve"> </w:t>
      </w:r>
      <w:r w:rsidRPr="001A5195">
        <w:rPr>
          <w:sz w:val="28"/>
          <w:szCs w:val="28"/>
        </w:rPr>
        <w:t>и, за исключением Ст</w:t>
      </w:r>
      <w:r w:rsidRPr="001A5195">
        <w:rPr>
          <w:sz w:val="28"/>
          <w:szCs w:val="28"/>
        </w:rPr>
        <w:t>а</w:t>
      </w:r>
      <w:r w:rsidRPr="001A5195">
        <w:rPr>
          <w:sz w:val="28"/>
          <w:szCs w:val="28"/>
        </w:rPr>
        <w:t>нислава Гаудасинского (его стоит обсудить отдельно) не внедрялись в стру</w:t>
      </w:r>
      <w:r w:rsidRPr="001A5195">
        <w:rPr>
          <w:sz w:val="28"/>
          <w:szCs w:val="28"/>
        </w:rPr>
        <w:t>к</w:t>
      </w:r>
      <w:r w:rsidRPr="001A5195">
        <w:rPr>
          <w:sz w:val="28"/>
          <w:szCs w:val="28"/>
        </w:rPr>
        <w:t>туру произведения. Поэтому раз</w:t>
      </w:r>
      <w:r w:rsidR="009C1630" w:rsidRPr="001A5195">
        <w:rPr>
          <w:sz w:val="28"/>
          <w:szCs w:val="28"/>
        </w:rPr>
        <w:t>ные версии «Петра»</w:t>
      </w:r>
      <w:r w:rsidR="00416E57" w:rsidRPr="001A5195">
        <w:rPr>
          <w:sz w:val="28"/>
          <w:szCs w:val="28"/>
        </w:rPr>
        <w:t xml:space="preserve"> обладали сходной дин</w:t>
      </w:r>
      <w:r w:rsidR="00416E57" w:rsidRPr="001A5195">
        <w:rPr>
          <w:sz w:val="28"/>
          <w:szCs w:val="28"/>
        </w:rPr>
        <w:t>а</w:t>
      </w:r>
      <w:r w:rsidR="00416E57" w:rsidRPr="001A5195">
        <w:rPr>
          <w:sz w:val="28"/>
          <w:szCs w:val="28"/>
        </w:rPr>
        <w:t>микой и основывались на сходных принципах композиции. Можно просл</w:t>
      </w:r>
      <w:r w:rsidR="00416E57" w:rsidRPr="001A5195">
        <w:rPr>
          <w:sz w:val="28"/>
          <w:szCs w:val="28"/>
        </w:rPr>
        <w:t>е</w:t>
      </w:r>
      <w:r w:rsidR="00416E57" w:rsidRPr="001A5195">
        <w:rPr>
          <w:sz w:val="28"/>
          <w:szCs w:val="28"/>
        </w:rPr>
        <w:t>дить параллели в оформлении, в актёрской игре, в решениях отдельных сцен.</w:t>
      </w:r>
      <w:r w:rsidR="00024366" w:rsidRPr="001A5195">
        <w:rPr>
          <w:sz w:val="28"/>
          <w:szCs w:val="28"/>
        </w:rPr>
        <w:t xml:space="preserve"> </w:t>
      </w:r>
      <w:r w:rsidR="0028355F" w:rsidRPr="001A5195">
        <w:rPr>
          <w:sz w:val="28"/>
          <w:szCs w:val="28"/>
        </w:rPr>
        <w:t>В некоторых случаях местные труппы налаживали прямую связь с лени</w:t>
      </w:r>
      <w:r w:rsidR="0028355F" w:rsidRPr="001A5195">
        <w:rPr>
          <w:sz w:val="28"/>
          <w:szCs w:val="28"/>
        </w:rPr>
        <w:t>н</w:t>
      </w:r>
      <w:r w:rsidR="0028355F" w:rsidRPr="001A5195">
        <w:rPr>
          <w:sz w:val="28"/>
          <w:szCs w:val="28"/>
        </w:rPr>
        <w:t>град</w:t>
      </w:r>
      <w:r w:rsidR="00416E57" w:rsidRPr="001A5195">
        <w:rPr>
          <w:sz w:val="28"/>
          <w:szCs w:val="28"/>
        </w:rPr>
        <w:t>ской сценой (например, киргизского «Петра» оформил Сумбаташвили), и возникали дополнительные</w:t>
      </w:r>
      <w:r w:rsidR="0028355F" w:rsidRPr="001A5195">
        <w:rPr>
          <w:sz w:val="28"/>
          <w:szCs w:val="28"/>
        </w:rPr>
        <w:t xml:space="preserve"> точки сближения между новыми спектаклями и «прапремьерой». Кроме того, у всех, кто в Советском союзе обращался к петровской тематике, были общие, всенародно известные ориентиры и о</w:t>
      </w:r>
      <w:r w:rsidR="0028355F" w:rsidRPr="001A5195">
        <w:rPr>
          <w:sz w:val="28"/>
          <w:szCs w:val="28"/>
        </w:rPr>
        <w:t>б</w:t>
      </w:r>
      <w:r w:rsidR="0028355F" w:rsidRPr="001A5195">
        <w:rPr>
          <w:sz w:val="28"/>
          <w:szCs w:val="28"/>
        </w:rPr>
        <w:t>разцы – роман Ал</w:t>
      </w:r>
      <w:r w:rsidR="005262DF" w:rsidRPr="001A5195">
        <w:rPr>
          <w:sz w:val="28"/>
          <w:szCs w:val="28"/>
        </w:rPr>
        <w:t>ексея Толстого и фильм</w:t>
      </w:r>
      <w:r w:rsidR="0028355F" w:rsidRPr="001A5195">
        <w:rPr>
          <w:sz w:val="28"/>
          <w:szCs w:val="28"/>
        </w:rPr>
        <w:t xml:space="preserve"> 1937 года</w:t>
      </w:r>
      <w:r w:rsidR="009C1630" w:rsidRPr="001A5195">
        <w:rPr>
          <w:sz w:val="28"/>
          <w:szCs w:val="28"/>
        </w:rPr>
        <w:t xml:space="preserve"> – о чём уже говорилось</w:t>
      </w:r>
      <w:r w:rsidR="0028355F" w:rsidRPr="001A5195">
        <w:rPr>
          <w:sz w:val="28"/>
          <w:szCs w:val="28"/>
        </w:rPr>
        <w:t xml:space="preserve">. </w:t>
      </w:r>
      <w:r w:rsidR="005D4A13" w:rsidRPr="001A5195">
        <w:rPr>
          <w:sz w:val="28"/>
          <w:szCs w:val="28"/>
        </w:rPr>
        <w:t>Правда, к концу 1970-х уже вышли на экран первые части новой экраниз</w:t>
      </w:r>
      <w:r w:rsidR="005262DF" w:rsidRPr="001A5195">
        <w:rPr>
          <w:sz w:val="28"/>
          <w:szCs w:val="28"/>
        </w:rPr>
        <w:t>ации книги Толстого, киноверсия</w:t>
      </w:r>
      <w:r w:rsidR="005D4A13" w:rsidRPr="001A5195">
        <w:rPr>
          <w:sz w:val="28"/>
          <w:szCs w:val="28"/>
        </w:rPr>
        <w:t xml:space="preserve"> «Арапа Петра Великого» Пушкина, и создатели спектаклей могли соотносить своего Петра с ними. Наконец,</w:t>
      </w:r>
      <w:r w:rsidR="00416E57" w:rsidRPr="001A5195">
        <w:rPr>
          <w:sz w:val="28"/>
          <w:szCs w:val="28"/>
        </w:rPr>
        <w:t xml:space="preserve"> те, кто </w:t>
      </w:r>
      <w:r w:rsidR="0049710B" w:rsidRPr="001A5195">
        <w:rPr>
          <w:sz w:val="28"/>
          <w:szCs w:val="28"/>
        </w:rPr>
        <w:t>в СССР ставил оперу Петрова, как правило,</w:t>
      </w:r>
      <w:r w:rsidR="00416E57" w:rsidRPr="001A5195">
        <w:rPr>
          <w:sz w:val="28"/>
          <w:szCs w:val="28"/>
        </w:rPr>
        <w:t xml:space="preserve"> или учились, или долгое время работали в Ленинграде.</w:t>
      </w:r>
      <w:r w:rsidR="005D4A13" w:rsidRPr="001A5195">
        <w:rPr>
          <w:sz w:val="28"/>
          <w:szCs w:val="28"/>
        </w:rPr>
        <w:t xml:space="preserve"> </w:t>
      </w:r>
      <w:r w:rsidR="00993936" w:rsidRPr="001A5195">
        <w:rPr>
          <w:sz w:val="28"/>
          <w:szCs w:val="28"/>
        </w:rPr>
        <w:t>Поэтому образ города</w:t>
      </w:r>
      <w:r w:rsidR="005D4A13" w:rsidRPr="001A5195">
        <w:rPr>
          <w:sz w:val="28"/>
          <w:szCs w:val="28"/>
        </w:rPr>
        <w:t xml:space="preserve"> на Неве, его создателя и истории не был чужим для </w:t>
      </w:r>
      <w:r w:rsidR="0049710B" w:rsidRPr="001A5195">
        <w:rPr>
          <w:sz w:val="28"/>
          <w:szCs w:val="28"/>
        </w:rPr>
        <w:t xml:space="preserve">дирижёров, художников, </w:t>
      </w:r>
      <w:r w:rsidR="005D4A13" w:rsidRPr="001A5195">
        <w:rPr>
          <w:sz w:val="28"/>
          <w:szCs w:val="28"/>
        </w:rPr>
        <w:t>режиссёров, и думается, личное отнош</w:t>
      </w:r>
      <w:r w:rsidR="005D4A13" w:rsidRPr="001A5195">
        <w:rPr>
          <w:sz w:val="28"/>
          <w:szCs w:val="28"/>
        </w:rPr>
        <w:t>е</w:t>
      </w:r>
      <w:r w:rsidR="005D4A13" w:rsidRPr="001A5195">
        <w:rPr>
          <w:sz w:val="28"/>
          <w:szCs w:val="28"/>
        </w:rPr>
        <w:t>ние к север</w:t>
      </w:r>
      <w:r w:rsidR="00584C4F">
        <w:rPr>
          <w:sz w:val="28"/>
          <w:szCs w:val="28"/>
        </w:rPr>
        <w:t xml:space="preserve">ной столице </w:t>
      </w:r>
      <w:r w:rsidR="0049710B" w:rsidRPr="001A5195">
        <w:rPr>
          <w:sz w:val="28"/>
          <w:szCs w:val="28"/>
        </w:rPr>
        <w:t>влияло на выбор произведения</w:t>
      </w:r>
      <w:r w:rsidR="005D4A13" w:rsidRPr="001A5195">
        <w:rPr>
          <w:sz w:val="28"/>
          <w:szCs w:val="28"/>
        </w:rPr>
        <w:t>.</w:t>
      </w:r>
    </w:p>
    <w:p w:rsidR="0049710B" w:rsidRPr="001A5195" w:rsidRDefault="005D4A13" w:rsidP="003C2660">
      <w:pPr>
        <w:spacing w:line="276" w:lineRule="auto"/>
        <w:ind w:firstLine="708"/>
        <w:contextualSpacing/>
        <w:jc w:val="both"/>
        <w:rPr>
          <w:sz w:val="28"/>
          <w:szCs w:val="28"/>
        </w:rPr>
      </w:pPr>
      <w:r w:rsidRPr="001A5195">
        <w:rPr>
          <w:sz w:val="28"/>
          <w:szCs w:val="28"/>
        </w:rPr>
        <w:t>Общий подход к формированию замысла на основе партитуры (и ли</w:t>
      </w:r>
      <w:r w:rsidR="00010980" w:rsidRPr="001A5195">
        <w:rPr>
          <w:sz w:val="28"/>
          <w:szCs w:val="28"/>
        </w:rPr>
        <w:t>б</w:t>
      </w:r>
      <w:r w:rsidRPr="001A5195">
        <w:rPr>
          <w:sz w:val="28"/>
          <w:szCs w:val="28"/>
        </w:rPr>
        <w:t xml:space="preserve">ретто – нередко учитывались даже режиссёрские </w:t>
      </w:r>
      <w:r w:rsidR="006F2503" w:rsidRPr="001A5195">
        <w:rPr>
          <w:sz w:val="28"/>
          <w:szCs w:val="28"/>
        </w:rPr>
        <w:t>ре</w:t>
      </w:r>
      <w:r w:rsidR="006F2503">
        <w:rPr>
          <w:sz w:val="28"/>
          <w:szCs w:val="28"/>
        </w:rPr>
        <w:t>марки</w:t>
      </w:r>
      <w:r w:rsidRPr="001A5195">
        <w:rPr>
          <w:sz w:val="28"/>
          <w:szCs w:val="28"/>
        </w:rPr>
        <w:t xml:space="preserve"> Касаткиной и В</w:t>
      </w:r>
      <w:r w:rsidR="00010980" w:rsidRPr="001A5195">
        <w:rPr>
          <w:sz w:val="28"/>
          <w:szCs w:val="28"/>
        </w:rPr>
        <w:t>а</w:t>
      </w:r>
      <w:r w:rsidRPr="001A5195">
        <w:rPr>
          <w:sz w:val="28"/>
          <w:szCs w:val="28"/>
        </w:rPr>
        <w:t xml:space="preserve">силёва) </w:t>
      </w:r>
      <w:r w:rsidR="00010980" w:rsidRPr="001A5195">
        <w:rPr>
          <w:sz w:val="28"/>
          <w:szCs w:val="28"/>
        </w:rPr>
        <w:t xml:space="preserve">определил и содержательную близость провинциальных спектаклей, при неординарности </w:t>
      </w:r>
      <w:r w:rsidR="005262DF" w:rsidRPr="001A5195">
        <w:rPr>
          <w:sz w:val="28"/>
          <w:szCs w:val="28"/>
        </w:rPr>
        <w:t>режиссёрских и актёрских идей</w:t>
      </w:r>
      <w:r w:rsidR="00010980" w:rsidRPr="001A5195">
        <w:rPr>
          <w:sz w:val="28"/>
          <w:szCs w:val="28"/>
        </w:rPr>
        <w:t>. В близости понимания ведущей темы проявилось и родство взглядов на болевые вопросы времени. Внимание авторов спектакля концентрирова</w:t>
      </w:r>
      <w:r w:rsidR="00027760" w:rsidRPr="001A5195">
        <w:rPr>
          <w:sz w:val="28"/>
          <w:szCs w:val="28"/>
        </w:rPr>
        <w:t xml:space="preserve">лось </w:t>
      </w:r>
      <w:r w:rsidR="00010980" w:rsidRPr="001A5195">
        <w:rPr>
          <w:sz w:val="28"/>
          <w:szCs w:val="28"/>
        </w:rPr>
        <w:t>на конфликте героя-созидателя и тёмных разрушительных сил –</w:t>
      </w:r>
      <w:r w:rsidR="00027760" w:rsidRPr="001A5195">
        <w:rPr>
          <w:sz w:val="28"/>
          <w:szCs w:val="28"/>
        </w:rPr>
        <w:t xml:space="preserve"> Софьи, Макария, недовольных бояр, тёмного забитого народа. Это противоречие являлось центром спекта</w:t>
      </w:r>
      <w:r w:rsidR="00027760" w:rsidRPr="001A5195">
        <w:rPr>
          <w:sz w:val="28"/>
          <w:szCs w:val="28"/>
        </w:rPr>
        <w:t>к</w:t>
      </w:r>
      <w:r w:rsidR="00027760" w:rsidRPr="001A5195">
        <w:rPr>
          <w:sz w:val="28"/>
          <w:szCs w:val="28"/>
        </w:rPr>
        <w:t>лей, развивалось в ёмких и глубоких образах. Другие проблемы оперы ок</w:t>
      </w:r>
      <w:r w:rsidR="00027760" w:rsidRPr="001A5195">
        <w:rPr>
          <w:sz w:val="28"/>
          <w:szCs w:val="28"/>
        </w:rPr>
        <w:t>а</w:t>
      </w:r>
      <w:r w:rsidR="00027760" w:rsidRPr="001A5195">
        <w:rPr>
          <w:sz w:val="28"/>
          <w:szCs w:val="28"/>
        </w:rPr>
        <w:t>зывались на втором плане. Поэтому, если первую постановку «Петра Перв</w:t>
      </w:r>
      <w:r w:rsidR="00027760" w:rsidRPr="001A5195">
        <w:rPr>
          <w:sz w:val="28"/>
          <w:szCs w:val="28"/>
        </w:rPr>
        <w:t>о</w:t>
      </w:r>
      <w:r w:rsidR="00027760" w:rsidRPr="001A5195">
        <w:rPr>
          <w:sz w:val="28"/>
          <w:szCs w:val="28"/>
        </w:rPr>
        <w:lastRenderedPageBreak/>
        <w:t>го» можно назвать полифонией, то последующие – скорее гомофонные</w:t>
      </w:r>
      <w:r w:rsidR="00BE4E3D" w:rsidRPr="001A5195">
        <w:rPr>
          <w:sz w:val="28"/>
          <w:szCs w:val="28"/>
        </w:rPr>
        <w:t>,</w:t>
      </w:r>
      <w:r w:rsidR="00027760" w:rsidRPr="001A5195">
        <w:rPr>
          <w:sz w:val="28"/>
          <w:szCs w:val="28"/>
        </w:rPr>
        <w:t xml:space="preserve"> я</w:t>
      </w:r>
      <w:r w:rsidR="00027760" w:rsidRPr="001A5195">
        <w:rPr>
          <w:sz w:val="28"/>
          <w:szCs w:val="28"/>
        </w:rPr>
        <w:t>р</w:t>
      </w:r>
      <w:r w:rsidR="00027760" w:rsidRPr="001A5195">
        <w:rPr>
          <w:sz w:val="28"/>
          <w:szCs w:val="28"/>
        </w:rPr>
        <w:t>кие фрески</w:t>
      </w:r>
      <w:r w:rsidR="00993936" w:rsidRPr="001A5195">
        <w:rPr>
          <w:sz w:val="28"/>
          <w:szCs w:val="28"/>
        </w:rPr>
        <w:t>.</w:t>
      </w:r>
      <w:r w:rsidR="00BE4E3D" w:rsidRPr="001A5195">
        <w:rPr>
          <w:sz w:val="28"/>
          <w:szCs w:val="28"/>
        </w:rPr>
        <w:t xml:space="preserve"> </w:t>
      </w:r>
    </w:p>
    <w:p w:rsidR="00010980" w:rsidRPr="001A5195" w:rsidRDefault="00BE4E3D" w:rsidP="003C2660">
      <w:pPr>
        <w:spacing w:line="276" w:lineRule="auto"/>
        <w:ind w:firstLine="708"/>
        <w:contextualSpacing/>
        <w:jc w:val="both"/>
        <w:rPr>
          <w:sz w:val="28"/>
          <w:szCs w:val="28"/>
        </w:rPr>
      </w:pPr>
      <w:r w:rsidRPr="001A5195">
        <w:rPr>
          <w:sz w:val="28"/>
          <w:szCs w:val="28"/>
        </w:rPr>
        <w:t>Косвенным доказательством этой мысли является распределение вн</w:t>
      </w:r>
      <w:r w:rsidRPr="001A5195">
        <w:rPr>
          <w:sz w:val="28"/>
          <w:szCs w:val="28"/>
        </w:rPr>
        <w:t>и</w:t>
      </w:r>
      <w:r w:rsidRPr="001A5195">
        <w:rPr>
          <w:sz w:val="28"/>
          <w:szCs w:val="28"/>
        </w:rPr>
        <w:t>мания критиков, которые, как правило, подробнее всего писали об исполн</w:t>
      </w:r>
      <w:r w:rsidRPr="001A5195">
        <w:rPr>
          <w:sz w:val="28"/>
          <w:szCs w:val="28"/>
        </w:rPr>
        <w:t>и</w:t>
      </w:r>
      <w:r w:rsidRPr="001A5195">
        <w:rPr>
          <w:sz w:val="28"/>
          <w:szCs w:val="28"/>
        </w:rPr>
        <w:t xml:space="preserve">телях </w:t>
      </w:r>
      <w:r w:rsidR="000D303B" w:rsidRPr="001A5195">
        <w:rPr>
          <w:sz w:val="28"/>
          <w:szCs w:val="28"/>
        </w:rPr>
        <w:t xml:space="preserve">партий </w:t>
      </w:r>
      <w:r w:rsidRPr="001A5195">
        <w:rPr>
          <w:sz w:val="28"/>
          <w:szCs w:val="28"/>
        </w:rPr>
        <w:t xml:space="preserve">Петра, Софьи и </w:t>
      </w:r>
      <w:r w:rsidR="006F2503">
        <w:rPr>
          <w:sz w:val="28"/>
          <w:szCs w:val="28"/>
        </w:rPr>
        <w:t>Мар</w:t>
      </w:r>
      <w:r w:rsidR="006F2503" w:rsidRPr="001A5195">
        <w:rPr>
          <w:sz w:val="28"/>
          <w:szCs w:val="28"/>
        </w:rPr>
        <w:t>ты</w:t>
      </w:r>
      <w:r w:rsidRPr="001A5195">
        <w:rPr>
          <w:sz w:val="28"/>
          <w:szCs w:val="28"/>
        </w:rPr>
        <w:t>-Екатерины. И дело не только в нево</w:t>
      </w:r>
      <w:r w:rsidRPr="001A5195">
        <w:rPr>
          <w:sz w:val="28"/>
          <w:szCs w:val="28"/>
        </w:rPr>
        <w:t>з</w:t>
      </w:r>
      <w:r w:rsidRPr="001A5195">
        <w:rPr>
          <w:sz w:val="28"/>
          <w:szCs w:val="28"/>
        </w:rPr>
        <w:t>можности республиканских трупп собрать такой звёздный состав, как лени</w:t>
      </w:r>
      <w:r w:rsidRPr="001A5195">
        <w:rPr>
          <w:sz w:val="28"/>
          <w:szCs w:val="28"/>
        </w:rPr>
        <w:t>н</w:t>
      </w:r>
      <w:r w:rsidRPr="001A5195">
        <w:rPr>
          <w:sz w:val="28"/>
          <w:szCs w:val="28"/>
        </w:rPr>
        <w:t>град</w:t>
      </w:r>
      <w:r w:rsidR="005262DF" w:rsidRPr="001A5195">
        <w:rPr>
          <w:sz w:val="28"/>
          <w:szCs w:val="28"/>
        </w:rPr>
        <w:t>ский</w:t>
      </w:r>
      <w:r w:rsidR="00024366" w:rsidRPr="001A5195">
        <w:rPr>
          <w:sz w:val="28"/>
          <w:szCs w:val="28"/>
        </w:rPr>
        <w:t xml:space="preserve"> </w:t>
      </w:r>
      <w:r w:rsidR="005262DF" w:rsidRPr="001A5195">
        <w:rPr>
          <w:sz w:val="28"/>
          <w:szCs w:val="28"/>
        </w:rPr>
        <w:t xml:space="preserve">театр – </w:t>
      </w:r>
      <w:r w:rsidRPr="001A5195">
        <w:rPr>
          <w:sz w:val="28"/>
          <w:szCs w:val="28"/>
        </w:rPr>
        <w:t xml:space="preserve">уровень </w:t>
      </w:r>
      <w:r w:rsidR="005262DF" w:rsidRPr="001A5195">
        <w:rPr>
          <w:sz w:val="28"/>
          <w:szCs w:val="28"/>
        </w:rPr>
        <w:t>местных певцов не всегда был низок</w:t>
      </w:r>
      <w:r w:rsidRPr="001A5195">
        <w:rPr>
          <w:sz w:val="28"/>
          <w:szCs w:val="28"/>
        </w:rPr>
        <w:t>. Причина в значимости, которую придавали тем или иным героям создатели спектаклей. Показательно, что рецензенты особо отмечали Софью, чья партия, по мн</w:t>
      </w:r>
      <w:r w:rsidRPr="001A5195">
        <w:rPr>
          <w:sz w:val="28"/>
          <w:szCs w:val="28"/>
        </w:rPr>
        <w:t>е</w:t>
      </w:r>
      <w:r w:rsidRPr="001A5195">
        <w:rPr>
          <w:sz w:val="28"/>
          <w:szCs w:val="28"/>
        </w:rPr>
        <w:t>нию некоторых критиков работы театра имени Кирова, вокально невыраз</w:t>
      </w:r>
      <w:r w:rsidRPr="001A5195">
        <w:rPr>
          <w:sz w:val="28"/>
          <w:szCs w:val="28"/>
        </w:rPr>
        <w:t>и</w:t>
      </w:r>
      <w:r w:rsidRPr="001A5195">
        <w:rPr>
          <w:sz w:val="28"/>
          <w:szCs w:val="28"/>
        </w:rPr>
        <w:t>тельна</w:t>
      </w:r>
      <w:r w:rsidR="000D303B" w:rsidRPr="001A5195">
        <w:rPr>
          <w:sz w:val="28"/>
          <w:szCs w:val="28"/>
          <w:vertAlign w:val="superscript"/>
        </w:rPr>
        <w:footnoteReference w:id="160"/>
      </w:r>
      <w:r w:rsidRPr="001A5195">
        <w:rPr>
          <w:sz w:val="28"/>
          <w:szCs w:val="28"/>
        </w:rPr>
        <w:t>.</w:t>
      </w:r>
    </w:p>
    <w:p w:rsidR="000F5679" w:rsidRPr="001A5195" w:rsidRDefault="005262DF" w:rsidP="003C2660">
      <w:pPr>
        <w:spacing w:line="276" w:lineRule="auto"/>
        <w:ind w:firstLine="708"/>
        <w:contextualSpacing/>
        <w:jc w:val="both"/>
        <w:rPr>
          <w:sz w:val="28"/>
          <w:szCs w:val="28"/>
        </w:rPr>
      </w:pPr>
      <w:r w:rsidRPr="001A5195">
        <w:rPr>
          <w:sz w:val="28"/>
          <w:szCs w:val="28"/>
        </w:rPr>
        <w:t>О</w:t>
      </w:r>
      <w:r w:rsidR="00993936" w:rsidRPr="001A5195">
        <w:rPr>
          <w:sz w:val="28"/>
          <w:szCs w:val="28"/>
        </w:rPr>
        <w:t>бщее видение отнюдь не предполагало единообразия</w:t>
      </w:r>
      <w:r w:rsidR="00465A36" w:rsidRPr="001A5195">
        <w:rPr>
          <w:sz w:val="28"/>
          <w:szCs w:val="28"/>
        </w:rPr>
        <w:t>. Авторы спе</w:t>
      </w:r>
      <w:r w:rsidR="00465A36" w:rsidRPr="001A5195">
        <w:rPr>
          <w:sz w:val="28"/>
          <w:szCs w:val="28"/>
        </w:rPr>
        <w:t>к</w:t>
      </w:r>
      <w:r w:rsidR="00465A36" w:rsidRPr="001A5195">
        <w:rPr>
          <w:sz w:val="28"/>
          <w:szCs w:val="28"/>
        </w:rPr>
        <w:t>таклей находили в избранной теме свои обертоны,</w:t>
      </w:r>
      <w:r w:rsidR="00993936" w:rsidRPr="001A5195">
        <w:rPr>
          <w:sz w:val="28"/>
          <w:szCs w:val="28"/>
        </w:rPr>
        <w:t xml:space="preserve"> и основной конфликт каждый раз раскрывался </w:t>
      </w:r>
      <w:r w:rsidR="00465A36" w:rsidRPr="001A5195">
        <w:rPr>
          <w:sz w:val="28"/>
          <w:szCs w:val="28"/>
        </w:rPr>
        <w:t>по-особ</w:t>
      </w:r>
      <w:r w:rsidR="00993936" w:rsidRPr="001A5195">
        <w:rPr>
          <w:sz w:val="28"/>
          <w:szCs w:val="28"/>
        </w:rPr>
        <w:t>ому, с вдохновением и изобретательностью.</w:t>
      </w:r>
    </w:p>
    <w:p w:rsidR="00B9619A" w:rsidRPr="001A5195" w:rsidRDefault="00465A36" w:rsidP="003C2660">
      <w:pPr>
        <w:spacing w:line="276" w:lineRule="auto"/>
        <w:ind w:firstLine="708"/>
        <w:contextualSpacing/>
        <w:jc w:val="both"/>
        <w:rPr>
          <w:sz w:val="28"/>
          <w:szCs w:val="28"/>
        </w:rPr>
      </w:pPr>
      <w:r w:rsidRPr="001A5195">
        <w:rPr>
          <w:sz w:val="28"/>
          <w:szCs w:val="28"/>
        </w:rPr>
        <w:t>Первым театром, обратившимся к «Петру» после ленинградской пр</w:t>
      </w:r>
      <w:r w:rsidRPr="001A5195">
        <w:rPr>
          <w:sz w:val="28"/>
          <w:szCs w:val="28"/>
        </w:rPr>
        <w:t>е</w:t>
      </w:r>
      <w:r w:rsidRPr="001A5195">
        <w:rPr>
          <w:sz w:val="28"/>
          <w:szCs w:val="28"/>
        </w:rPr>
        <w:t xml:space="preserve">мьеры, стал Киргизский академический театр оперы и балета имени </w:t>
      </w:r>
      <w:proofErr w:type="spellStart"/>
      <w:r w:rsidRPr="001A5195">
        <w:rPr>
          <w:sz w:val="28"/>
          <w:szCs w:val="28"/>
        </w:rPr>
        <w:t>Абдыл</w:t>
      </w:r>
      <w:r w:rsidRPr="001A5195">
        <w:rPr>
          <w:sz w:val="28"/>
          <w:szCs w:val="28"/>
        </w:rPr>
        <w:t>а</w:t>
      </w:r>
      <w:r w:rsidRPr="001A5195">
        <w:rPr>
          <w:sz w:val="28"/>
          <w:szCs w:val="28"/>
        </w:rPr>
        <w:t>са</w:t>
      </w:r>
      <w:proofErr w:type="spellEnd"/>
      <w:r w:rsidRPr="001A5195">
        <w:rPr>
          <w:sz w:val="28"/>
          <w:szCs w:val="28"/>
        </w:rPr>
        <w:t xml:space="preserve"> Малдыбаева в городе Фрунзе (ныне Бишкек)</w:t>
      </w:r>
      <w:r w:rsidR="005262DF" w:rsidRPr="001A5195">
        <w:rPr>
          <w:sz w:val="28"/>
          <w:szCs w:val="28"/>
        </w:rPr>
        <w:t>.</w:t>
      </w:r>
      <w:r w:rsidR="00A70311" w:rsidRPr="001A5195">
        <w:rPr>
          <w:sz w:val="28"/>
          <w:szCs w:val="28"/>
        </w:rPr>
        <w:t xml:space="preserve"> Это право оспаривает Свердловский театр оперы и балета имени Луначарского, по словам местных журналистов, воплотивший «Петра» вторым в стране. Возможно, имелась в виду РСФСР, а возможно, идея ставить оперу Петрова на Урале возникла раньше, чем в Киргизии, но подготовка премьеры заняла больше времени.</w:t>
      </w:r>
    </w:p>
    <w:p w:rsidR="00A70311" w:rsidRPr="001A5195" w:rsidRDefault="00A70311" w:rsidP="003C2660">
      <w:pPr>
        <w:spacing w:line="276" w:lineRule="auto"/>
        <w:ind w:firstLine="708"/>
        <w:contextualSpacing/>
        <w:jc w:val="both"/>
        <w:rPr>
          <w:sz w:val="28"/>
          <w:szCs w:val="28"/>
        </w:rPr>
      </w:pPr>
      <w:r w:rsidRPr="001A5195">
        <w:rPr>
          <w:sz w:val="28"/>
          <w:szCs w:val="28"/>
        </w:rPr>
        <w:t xml:space="preserve">По свидетельству биографа главного дирижёра </w:t>
      </w:r>
      <w:proofErr w:type="spellStart"/>
      <w:r w:rsidRPr="001A5195">
        <w:rPr>
          <w:sz w:val="28"/>
          <w:szCs w:val="28"/>
        </w:rPr>
        <w:t>фрунзенского</w:t>
      </w:r>
      <w:proofErr w:type="spellEnd"/>
      <w:r w:rsidRPr="001A5195">
        <w:rPr>
          <w:sz w:val="28"/>
          <w:szCs w:val="28"/>
        </w:rPr>
        <w:t xml:space="preserve"> театра</w:t>
      </w:r>
      <w:r w:rsidR="000D303B" w:rsidRPr="001A5195">
        <w:rPr>
          <w:sz w:val="28"/>
          <w:szCs w:val="28"/>
          <w:vertAlign w:val="superscript"/>
        </w:rPr>
        <w:footnoteReference w:id="161"/>
      </w:r>
      <w:r w:rsidRPr="001A5195">
        <w:rPr>
          <w:sz w:val="28"/>
          <w:szCs w:val="28"/>
        </w:rPr>
        <w:t>, работа над спектаклем началась по предложению самого Петрова. Кажется, между Ленинградом и Киргизией огромное расстояние, а между тем,</w:t>
      </w:r>
      <w:r w:rsidR="008B6808" w:rsidRPr="001A5195">
        <w:rPr>
          <w:sz w:val="28"/>
          <w:szCs w:val="28"/>
        </w:rPr>
        <w:t xml:space="preserve"> режи</w:t>
      </w:r>
      <w:r w:rsidR="008B6808" w:rsidRPr="001A5195">
        <w:rPr>
          <w:sz w:val="28"/>
          <w:szCs w:val="28"/>
        </w:rPr>
        <w:t>с</w:t>
      </w:r>
      <w:r w:rsidR="008B6808" w:rsidRPr="001A5195">
        <w:rPr>
          <w:sz w:val="28"/>
          <w:szCs w:val="28"/>
        </w:rPr>
        <w:t xml:space="preserve">сёр Мустафа </w:t>
      </w:r>
      <w:proofErr w:type="spellStart"/>
      <w:r w:rsidR="008B6808" w:rsidRPr="001A5195">
        <w:rPr>
          <w:sz w:val="28"/>
          <w:szCs w:val="28"/>
        </w:rPr>
        <w:t>Исович</w:t>
      </w:r>
      <w:proofErr w:type="spellEnd"/>
      <w:r w:rsidR="008B6808" w:rsidRPr="001A5195">
        <w:rPr>
          <w:sz w:val="28"/>
          <w:szCs w:val="28"/>
        </w:rPr>
        <w:t xml:space="preserve"> </w:t>
      </w:r>
      <w:proofErr w:type="spellStart"/>
      <w:r w:rsidR="000D303B" w:rsidRPr="001A5195">
        <w:rPr>
          <w:sz w:val="28"/>
          <w:szCs w:val="28"/>
        </w:rPr>
        <w:t>Ахунбаев</w:t>
      </w:r>
      <w:proofErr w:type="spellEnd"/>
      <w:r w:rsidR="000D303B" w:rsidRPr="001A5195">
        <w:rPr>
          <w:sz w:val="28"/>
          <w:szCs w:val="28"/>
        </w:rPr>
        <w:t xml:space="preserve"> окончил Ленинградскую консерваторию</w:t>
      </w:r>
      <w:r w:rsidR="008B6808" w:rsidRPr="001A5195">
        <w:rPr>
          <w:sz w:val="28"/>
          <w:szCs w:val="28"/>
        </w:rPr>
        <w:t>, с</w:t>
      </w:r>
      <w:r w:rsidR="008B6808" w:rsidRPr="001A5195">
        <w:rPr>
          <w:sz w:val="28"/>
          <w:szCs w:val="28"/>
        </w:rPr>
        <w:t>о</w:t>
      </w:r>
      <w:r w:rsidR="008B6808" w:rsidRPr="001A5195">
        <w:rPr>
          <w:sz w:val="28"/>
          <w:szCs w:val="28"/>
        </w:rPr>
        <w:t xml:space="preserve">трудничал с Тихомировым – был его ассистентом в фильме «Князь Игорь» и сыграл </w:t>
      </w:r>
      <w:proofErr w:type="spellStart"/>
      <w:r w:rsidR="008B6808" w:rsidRPr="001A5195">
        <w:rPr>
          <w:sz w:val="28"/>
          <w:szCs w:val="28"/>
        </w:rPr>
        <w:t>Овлура</w:t>
      </w:r>
      <w:proofErr w:type="spellEnd"/>
      <w:r w:rsidR="008B6808" w:rsidRPr="001A5195">
        <w:rPr>
          <w:sz w:val="28"/>
          <w:szCs w:val="28"/>
        </w:rPr>
        <w:t xml:space="preserve">. Музыкальный руководитель </w:t>
      </w:r>
      <w:proofErr w:type="spellStart"/>
      <w:r w:rsidR="008B6808" w:rsidRPr="001A5195">
        <w:rPr>
          <w:sz w:val="28"/>
          <w:szCs w:val="28"/>
        </w:rPr>
        <w:t>Асанхан</w:t>
      </w:r>
      <w:proofErr w:type="spellEnd"/>
      <w:r w:rsidR="008B6808" w:rsidRPr="001A5195">
        <w:rPr>
          <w:sz w:val="28"/>
          <w:szCs w:val="28"/>
        </w:rPr>
        <w:t xml:space="preserve"> </w:t>
      </w:r>
      <w:proofErr w:type="spellStart"/>
      <w:r w:rsidR="008B6808" w:rsidRPr="001A5195">
        <w:rPr>
          <w:sz w:val="28"/>
          <w:szCs w:val="28"/>
        </w:rPr>
        <w:t>Джумахматов</w:t>
      </w:r>
      <w:proofErr w:type="spellEnd"/>
      <w:r w:rsidR="008B6808" w:rsidRPr="001A5195">
        <w:rPr>
          <w:sz w:val="28"/>
          <w:szCs w:val="28"/>
        </w:rPr>
        <w:t xml:space="preserve"> тоже был знаком с артистами из Северной сто</w:t>
      </w:r>
      <w:r w:rsidR="00C01291" w:rsidRPr="001A5195">
        <w:rPr>
          <w:sz w:val="28"/>
          <w:szCs w:val="28"/>
        </w:rPr>
        <w:t>лицы, посещал её</w:t>
      </w:r>
      <w:r w:rsidR="008B6808" w:rsidRPr="001A5195">
        <w:rPr>
          <w:sz w:val="28"/>
          <w:szCs w:val="28"/>
        </w:rPr>
        <w:t>, часто гастролировал в Москве</w:t>
      </w:r>
      <w:r w:rsidR="00C01291" w:rsidRPr="001A5195">
        <w:rPr>
          <w:sz w:val="28"/>
          <w:szCs w:val="28"/>
        </w:rPr>
        <w:t>,</w:t>
      </w:r>
      <w:r w:rsidR="008B6808" w:rsidRPr="001A5195">
        <w:rPr>
          <w:sz w:val="28"/>
          <w:szCs w:val="28"/>
        </w:rPr>
        <w:t xml:space="preserve"> получил известность в музыкальном мире Советского</w:t>
      </w:r>
      <w:r w:rsidR="00024366" w:rsidRPr="001A5195">
        <w:rPr>
          <w:sz w:val="28"/>
          <w:szCs w:val="28"/>
        </w:rPr>
        <w:t xml:space="preserve"> </w:t>
      </w:r>
      <w:r w:rsidR="008B6808" w:rsidRPr="001A5195">
        <w:rPr>
          <w:sz w:val="28"/>
          <w:szCs w:val="28"/>
        </w:rPr>
        <w:t>Союза. П</w:t>
      </w:r>
      <w:r w:rsidR="008B6808" w:rsidRPr="001A5195">
        <w:rPr>
          <w:sz w:val="28"/>
          <w:szCs w:val="28"/>
        </w:rPr>
        <w:t>о</w:t>
      </w:r>
      <w:r w:rsidR="008B6808" w:rsidRPr="001A5195">
        <w:rPr>
          <w:sz w:val="28"/>
          <w:szCs w:val="28"/>
        </w:rPr>
        <w:t>этому Петров мог доверить ему исполнение своего сочинения с полным сп</w:t>
      </w:r>
      <w:r w:rsidR="008B6808" w:rsidRPr="001A5195">
        <w:rPr>
          <w:sz w:val="28"/>
          <w:szCs w:val="28"/>
        </w:rPr>
        <w:t>о</w:t>
      </w:r>
      <w:r w:rsidR="008B6808" w:rsidRPr="001A5195">
        <w:rPr>
          <w:sz w:val="28"/>
          <w:szCs w:val="28"/>
        </w:rPr>
        <w:t xml:space="preserve">койствием. Но главное, </w:t>
      </w:r>
      <w:proofErr w:type="spellStart"/>
      <w:r w:rsidR="008B6808" w:rsidRPr="001A5195">
        <w:rPr>
          <w:sz w:val="28"/>
          <w:szCs w:val="28"/>
        </w:rPr>
        <w:t>фрунзенская</w:t>
      </w:r>
      <w:proofErr w:type="spellEnd"/>
      <w:r w:rsidR="008B6808" w:rsidRPr="001A5195">
        <w:rPr>
          <w:sz w:val="28"/>
          <w:szCs w:val="28"/>
        </w:rPr>
        <w:t xml:space="preserve"> труппа располагала тремя замечател</w:t>
      </w:r>
      <w:r w:rsidR="008B6808" w:rsidRPr="001A5195">
        <w:rPr>
          <w:sz w:val="28"/>
          <w:szCs w:val="28"/>
        </w:rPr>
        <w:t>ь</w:t>
      </w:r>
      <w:r w:rsidR="008B6808" w:rsidRPr="001A5195">
        <w:rPr>
          <w:sz w:val="28"/>
          <w:szCs w:val="28"/>
        </w:rPr>
        <w:t xml:space="preserve">ными басами, </w:t>
      </w:r>
      <w:r w:rsidR="00C01291" w:rsidRPr="001A5195">
        <w:rPr>
          <w:sz w:val="28"/>
          <w:szCs w:val="28"/>
        </w:rPr>
        <w:t>которые</w:t>
      </w:r>
      <w:r w:rsidR="00B5351B" w:rsidRPr="001A5195">
        <w:rPr>
          <w:sz w:val="28"/>
          <w:szCs w:val="28"/>
        </w:rPr>
        <w:t xml:space="preserve"> укра</w:t>
      </w:r>
      <w:r w:rsidR="00C01291" w:rsidRPr="001A5195">
        <w:rPr>
          <w:sz w:val="28"/>
          <w:szCs w:val="28"/>
        </w:rPr>
        <w:t>сили</w:t>
      </w:r>
      <w:r w:rsidR="00B5351B" w:rsidRPr="001A5195">
        <w:rPr>
          <w:sz w:val="28"/>
          <w:szCs w:val="28"/>
        </w:rPr>
        <w:t xml:space="preserve"> свой репертуар трудной партией Петра –</w:t>
      </w:r>
      <w:r w:rsidR="0049710B" w:rsidRPr="001A5195">
        <w:rPr>
          <w:sz w:val="28"/>
          <w:szCs w:val="28"/>
        </w:rPr>
        <w:t xml:space="preserve"> это</w:t>
      </w:r>
      <w:r w:rsidR="00B5351B" w:rsidRPr="001A5195">
        <w:rPr>
          <w:sz w:val="28"/>
          <w:szCs w:val="28"/>
        </w:rPr>
        <w:t xml:space="preserve"> Владимир </w:t>
      </w:r>
      <w:proofErr w:type="spellStart"/>
      <w:r w:rsidR="00B5351B" w:rsidRPr="001A5195">
        <w:rPr>
          <w:sz w:val="28"/>
          <w:szCs w:val="28"/>
        </w:rPr>
        <w:t>Муковников</w:t>
      </w:r>
      <w:proofErr w:type="spellEnd"/>
      <w:r w:rsidR="00B5351B" w:rsidRPr="001A5195">
        <w:rPr>
          <w:sz w:val="28"/>
          <w:szCs w:val="28"/>
        </w:rPr>
        <w:t xml:space="preserve">, Хусейн Мухтаров и Булат Минжилкиев, мировая </w:t>
      </w:r>
      <w:r w:rsidR="00B5351B" w:rsidRPr="001A5195">
        <w:rPr>
          <w:sz w:val="28"/>
          <w:szCs w:val="28"/>
        </w:rPr>
        <w:lastRenderedPageBreak/>
        <w:t xml:space="preserve">звезда, </w:t>
      </w:r>
      <w:r w:rsidR="0049710B" w:rsidRPr="001A5195">
        <w:rPr>
          <w:sz w:val="28"/>
          <w:szCs w:val="28"/>
        </w:rPr>
        <w:t>«</w:t>
      </w:r>
      <w:r w:rsidR="00B5351B" w:rsidRPr="001A5195">
        <w:rPr>
          <w:sz w:val="28"/>
          <w:szCs w:val="28"/>
        </w:rPr>
        <w:t>заставившая американцев вспомнить Шаляпина</w:t>
      </w:r>
      <w:r w:rsidR="0049710B" w:rsidRPr="001A5195">
        <w:rPr>
          <w:sz w:val="28"/>
          <w:szCs w:val="28"/>
        </w:rPr>
        <w:t>»</w:t>
      </w:r>
      <w:r w:rsidR="00B5351B" w:rsidRPr="001A5195">
        <w:rPr>
          <w:sz w:val="28"/>
          <w:szCs w:val="28"/>
        </w:rPr>
        <w:t>. К работе над оп</w:t>
      </w:r>
      <w:r w:rsidR="00B5351B" w:rsidRPr="001A5195">
        <w:rPr>
          <w:sz w:val="28"/>
          <w:szCs w:val="28"/>
        </w:rPr>
        <w:t>е</w:t>
      </w:r>
      <w:r w:rsidR="00B5351B" w:rsidRPr="001A5195">
        <w:rPr>
          <w:sz w:val="28"/>
          <w:szCs w:val="28"/>
        </w:rPr>
        <w:t xml:space="preserve">рой </w:t>
      </w:r>
      <w:r w:rsidR="0049710B" w:rsidRPr="001A5195">
        <w:rPr>
          <w:sz w:val="28"/>
          <w:szCs w:val="28"/>
        </w:rPr>
        <w:t xml:space="preserve">Петрова </w:t>
      </w:r>
      <w:r w:rsidR="00B5351B" w:rsidRPr="001A5195">
        <w:rPr>
          <w:sz w:val="28"/>
          <w:szCs w:val="28"/>
        </w:rPr>
        <w:t>всё располагало.</w:t>
      </w:r>
    </w:p>
    <w:p w:rsidR="008B47AF" w:rsidRPr="001A5195" w:rsidRDefault="00B5351B" w:rsidP="003C2660">
      <w:pPr>
        <w:spacing w:line="276" w:lineRule="auto"/>
        <w:ind w:firstLine="708"/>
        <w:contextualSpacing/>
        <w:jc w:val="both"/>
        <w:rPr>
          <w:sz w:val="28"/>
          <w:szCs w:val="28"/>
        </w:rPr>
      </w:pPr>
      <w:r w:rsidRPr="001A5195">
        <w:rPr>
          <w:sz w:val="28"/>
          <w:szCs w:val="28"/>
        </w:rPr>
        <w:t>Оформил спектакль Сумбаташвили. По замыслу декорации напомин</w:t>
      </w:r>
      <w:r w:rsidRPr="001A5195">
        <w:rPr>
          <w:sz w:val="28"/>
          <w:szCs w:val="28"/>
        </w:rPr>
        <w:t>а</w:t>
      </w:r>
      <w:r w:rsidRPr="001A5195">
        <w:rPr>
          <w:sz w:val="28"/>
          <w:szCs w:val="28"/>
        </w:rPr>
        <w:t xml:space="preserve">ли работу Кировского театра – </w:t>
      </w:r>
      <w:r w:rsidR="00A644AF" w:rsidRPr="001A5195">
        <w:rPr>
          <w:sz w:val="28"/>
          <w:szCs w:val="28"/>
        </w:rPr>
        <w:t>вновь</w:t>
      </w:r>
      <w:r w:rsidRPr="001A5195">
        <w:rPr>
          <w:sz w:val="28"/>
          <w:szCs w:val="28"/>
        </w:rPr>
        <w:t xml:space="preserve"> синий задник, </w:t>
      </w:r>
      <w:r w:rsidR="00A644AF" w:rsidRPr="001A5195">
        <w:rPr>
          <w:sz w:val="28"/>
          <w:szCs w:val="28"/>
        </w:rPr>
        <w:t>деревянные лестницы</w:t>
      </w:r>
      <w:r w:rsidRPr="001A5195">
        <w:rPr>
          <w:sz w:val="28"/>
          <w:szCs w:val="28"/>
        </w:rPr>
        <w:t xml:space="preserve"> и живописные дополнения</w:t>
      </w:r>
      <w:r w:rsidR="00CE1C7D" w:rsidRPr="001A5195">
        <w:rPr>
          <w:sz w:val="28"/>
          <w:szCs w:val="28"/>
        </w:rPr>
        <w:t>. Но решение не было чистым повторением, а, ск</w:t>
      </w:r>
      <w:r w:rsidR="00CE1C7D" w:rsidRPr="001A5195">
        <w:rPr>
          <w:sz w:val="28"/>
          <w:szCs w:val="28"/>
        </w:rPr>
        <w:t>о</w:t>
      </w:r>
      <w:r w:rsidR="00CE1C7D" w:rsidRPr="001A5195">
        <w:rPr>
          <w:sz w:val="28"/>
          <w:szCs w:val="28"/>
        </w:rPr>
        <w:t>рее вариацией на прежнюю тему. Ведущим принципом являлся контраст. «В оформлении два мотива, две Руси, как в либретто и в музыке,</w:t>
      </w:r>
      <w:r w:rsidR="00917BEA">
        <w:rPr>
          <w:sz w:val="28"/>
          <w:szCs w:val="28"/>
        </w:rPr>
        <w:t xml:space="preserve"> – </w:t>
      </w:r>
      <w:r w:rsidR="00CE1C7D" w:rsidRPr="001A5195">
        <w:rPr>
          <w:sz w:val="28"/>
          <w:szCs w:val="28"/>
        </w:rPr>
        <w:t>подчёркивала рецензентка</w:t>
      </w:r>
      <w:r w:rsidR="00024366" w:rsidRPr="001A5195">
        <w:rPr>
          <w:sz w:val="28"/>
          <w:szCs w:val="28"/>
        </w:rPr>
        <w:t xml:space="preserve">. — </w:t>
      </w:r>
      <w:r w:rsidR="00CE1C7D" w:rsidRPr="001A5195">
        <w:rPr>
          <w:sz w:val="28"/>
          <w:szCs w:val="28"/>
        </w:rPr>
        <w:t>Русь старая – чёрно-серые тона, иконописные лики, холо</w:t>
      </w:r>
      <w:r w:rsidR="00CE1C7D" w:rsidRPr="001A5195">
        <w:rPr>
          <w:sz w:val="28"/>
          <w:szCs w:val="28"/>
        </w:rPr>
        <w:t>д</w:t>
      </w:r>
      <w:r w:rsidR="00CE1C7D" w:rsidRPr="001A5195">
        <w:rPr>
          <w:sz w:val="28"/>
          <w:szCs w:val="28"/>
        </w:rPr>
        <w:t>ный металл тяжёлых окладов, красноватый отблеск пламени, сумрачные, н</w:t>
      </w:r>
      <w:r w:rsidR="00CE1C7D" w:rsidRPr="001A5195">
        <w:rPr>
          <w:sz w:val="28"/>
          <w:szCs w:val="28"/>
        </w:rPr>
        <w:t>е</w:t>
      </w:r>
      <w:r w:rsidR="00CE1C7D" w:rsidRPr="001A5195">
        <w:rPr>
          <w:sz w:val="28"/>
          <w:szCs w:val="28"/>
        </w:rPr>
        <w:t>верные тени при свечах. Новая, Петровская Русь – ясная, яркая го</w:t>
      </w:r>
      <w:r w:rsidR="00A644AF" w:rsidRPr="001A5195">
        <w:rPr>
          <w:sz w:val="28"/>
          <w:szCs w:val="28"/>
        </w:rPr>
        <w:t>лубизна моря,</w:t>
      </w:r>
      <w:r w:rsidR="00024366" w:rsidRPr="001A5195">
        <w:rPr>
          <w:sz w:val="28"/>
          <w:szCs w:val="28"/>
        </w:rPr>
        <w:t xml:space="preserve"> </w:t>
      </w:r>
      <w:r w:rsidR="00C01291" w:rsidRPr="001A5195">
        <w:rPr>
          <w:sz w:val="28"/>
          <w:szCs w:val="28"/>
        </w:rPr>
        <w:t>с</w:t>
      </w:r>
      <w:r w:rsidR="00A644AF" w:rsidRPr="001A5195">
        <w:rPr>
          <w:sz w:val="28"/>
          <w:szCs w:val="28"/>
        </w:rPr>
        <w:t>вежесть некрашеного дерева, будто светящегося на солнце»</w:t>
      </w:r>
      <w:r w:rsidR="00FA5C60" w:rsidRPr="001A5195">
        <w:rPr>
          <w:sz w:val="28"/>
          <w:szCs w:val="28"/>
          <w:vertAlign w:val="superscript"/>
        </w:rPr>
        <w:footnoteReference w:id="162"/>
      </w:r>
      <w:r w:rsidR="00A644AF" w:rsidRPr="001A5195">
        <w:rPr>
          <w:sz w:val="28"/>
          <w:szCs w:val="28"/>
        </w:rPr>
        <w:t>. Сходное противоположение можно обнаружить и в ленинградской версии, но там оно, видимо не обращало на себя главного внимания. На различие в планировке декораций указывает и обмолвка критика о центральной лестнице – в спе</w:t>
      </w:r>
      <w:r w:rsidR="00A644AF" w:rsidRPr="001A5195">
        <w:rPr>
          <w:sz w:val="28"/>
          <w:szCs w:val="28"/>
        </w:rPr>
        <w:t>к</w:t>
      </w:r>
      <w:r w:rsidR="00A644AF" w:rsidRPr="001A5195">
        <w:rPr>
          <w:sz w:val="28"/>
          <w:szCs w:val="28"/>
        </w:rPr>
        <w:t xml:space="preserve">такле Касаткиной и Василёва в центре были окна. </w:t>
      </w:r>
      <w:r w:rsidR="00C01291" w:rsidRPr="001A5195">
        <w:rPr>
          <w:sz w:val="28"/>
          <w:szCs w:val="28"/>
        </w:rPr>
        <w:t>Контраст, б</w:t>
      </w:r>
      <w:r w:rsidR="00A644AF" w:rsidRPr="001A5195">
        <w:rPr>
          <w:sz w:val="28"/>
          <w:szCs w:val="28"/>
        </w:rPr>
        <w:t>орьба нового и старо</w:t>
      </w:r>
      <w:r w:rsidR="00C01291" w:rsidRPr="001A5195">
        <w:rPr>
          <w:sz w:val="28"/>
          <w:szCs w:val="28"/>
        </w:rPr>
        <w:t>го,</w:t>
      </w:r>
      <w:r w:rsidR="00D229FF" w:rsidRPr="001A5195">
        <w:rPr>
          <w:sz w:val="28"/>
          <w:szCs w:val="28"/>
        </w:rPr>
        <w:t xml:space="preserve"> явилас</w:t>
      </w:r>
      <w:r w:rsidR="00C01291" w:rsidRPr="001A5195">
        <w:rPr>
          <w:sz w:val="28"/>
          <w:szCs w:val="28"/>
        </w:rPr>
        <w:t>ь основной темой и для режиссёра</w:t>
      </w:r>
      <w:r w:rsidR="00D229FF" w:rsidRPr="001A5195">
        <w:rPr>
          <w:sz w:val="28"/>
          <w:szCs w:val="28"/>
        </w:rPr>
        <w:t>.</w:t>
      </w:r>
    </w:p>
    <w:p w:rsidR="00D229FF" w:rsidRPr="001A5195" w:rsidRDefault="00C01291" w:rsidP="003C2660">
      <w:pPr>
        <w:spacing w:line="276" w:lineRule="auto"/>
        <w:ind w:firstLine="708"/>
        <w:contextualSpacing/>
        <w:jc w:val="both"/>
        <w:rPr>
          <w:sz w:val="28"/>
          <w:szCs w:val="28"/>
        </w:rPr>
      </w:pPr>
      <w:r w:rsidRPr="001A5195">
        <w:rPr>
          <w:sz w:val="28"/>
          <w:szCs w:val="28"/>
        </w:rPr>
        <w:t>По словам критика, «…</w:t>
      </w:r>
      <w:r w:rsidR="00D229FF" w:rsidRPr="001A5195">
        <w:rPr>
          <w:sz w:val="28"/>
          <w:szCs w:val="28"/>
        </w:rPr>
        <w:t xml:space="preserve">решения М. </w:t>
      </w:r>
      <w:proofErr w:type="spellStart"/>
      <w:r w:rsidR="00D229FF" w:rsidRPr="001A5195">
        <w:rPr>
          <w:sz w:val="28"/>
          <w:szCs w:val="28"/>
        </w:rPr>
        <w:t>Ахунбаева</w:t>
      </w:r>
      <w:proofErr w:type="spellEnd"/>
      <w:r w:rsidR="00D229FF" w:rsidRPr="001A5195">
        <w:rPr>
          <w:sz w:val="28"/>
          <w:szCs w:val="28"/>
        </w:rPr>
        <w:t xml:space="preserve"> предельно, обезоруж</w:t>
      </w:r>
      <w:r w:rsidR="00D229FF" w:rsidRPr="001A5195">
        <w:rPr>
          <w:sz w:val="28"/>
          <w:szCs w:val="28"/>
        </w:rPr>
        <w:t>и</w:t>
      </w:r>
      <w:r w:rsidR="00D229FF" w:rsidRPr="001A5195">
        <w:rPr>
          <w:sz w:val="28"/>
          <w:szCs w:val="28"/>
        </w:rPr>
        <w:t>вающе просты, и все вытекают из музыки. Естественное следование ей и д</w:t>
      </w:r>
      <w:r w:rsidR="00D229FF" w:rsidRPr="001A5195">
        <w:rPr>
          <w:sz w:val="28"/>
          <w:szCs w:val="28"/>
        </w:rPr>
        <w:t>е</w:t>
      </w:r>
      <w:r w:rsidR="00D229FF" w:rsidRPr="001A5195">
        <w:rPr>
          <w:sz w:val="28"/>
          <w:szCs w:val="28"/>
        </w:rPr>
        <w:t>лает режиссуру на первый взгляд незаметной»</w:t>
      </w:r>
      <w:r w:rsidR="00FA5C60" w:rsidRPr="001A5195">
        <w:rPr>
          <w:sz w:val="28"/>
          <w:szCs w:val="28"/>
          <w:vertAlign w:val="superscript"/>
        </w:rPr>
        <w:footnoteReference w:id="163"/>
      </w:r>
      <w:r w:rsidR="005B65E7" w:rsidRPr="001A5195">
        <w:rPr>
          <w:sz w:val="28"/>
          <w:szCs w:val="28"/>
        </w:rPr>
        <w:t>. Следует обратить внимание на приведенные в Приложении №4 афишные данные, где указаны балетме</w:t>
      </w:r>
      <w:r w:rsidR="005B65E7" w:rsidRPr="001A5195">
        <w:rPr>
          <w:sz w:val="28"/>
          <w:szCs w:val="28"/>
        </w:rPr>
        <w:t>й</w:t>
      </w:r>
      <w:r w:rsidR="005B65E7" w:rsidRPr="001A5195">
        <w:rPr>
          <w:sz w:val="28"/>
          <w:szCs w:val="28"/>
        </w:rPr>
        <w:t xml:space="preserve">стер Э. </w:t>
      </w:r>
      <w:proofErr w:type="spellStart"/>
      <w:r w:rsidR="005B65E7" w:rsidRPr="001A5195">
        <w:rPr>
          <w:sz w:val="28"/>
          <w:szCs w:val="28"/>
        </w:rPr>
        <w:t>Мамедилова</w:t>
      </w:r>
      <w:proofErr w:type="spellEnd"/>
      <w:r w:rsidR="005B65E7" w:rsidRPr="001A5195">
        <w:rPr>
          <w:sz w:val="28"/>
          <w:szCs w:val="28"/>
        </w:rPr>
        <w:t xml:space="preserve"> и балетмейстер-репетитор Б. Алимбаев. Значит, миза</w:t>
      </w:r>
      <w:r w:rsidR="005B65E7" w:rsidRPr="001A5195">
        <w:rPr>
          <w:sz w:val="28"/>
          <w:szCs w:val="28"/>
        </w:rPr>
        <w:t>н</w:t>
      </w:r>
      <w:r w:rsidR="005B65E7" w:rsidRPr="001A5195">
        <w:rPr>
          <w:sz w:val="28"/>
          <w:szCs w:val="28"/>
        </w:rPr>
        <w:t>сцены, особенно массовые</w:t>
      </w:r>
      <w:r w:rsidRPr="001A5195">
        <w:rPr>
          <w:sz w:val="28"/>
          <w:szCs w:val="28"/>
        </w:rPr>
        <w:t>,</w:t>
      </w:r>
      <w:r w:rsidR="005B65E7" w:rsidRPr="001A5195">
        <w:rPr>
          <w:sz w:val="28"/>
          <w:szCs w:val="28"/>
        </w:rPr>
        <w:t xml:space="preserve"> продумывались, как музыкальная партитура и, судя по процитированному отклику</w:t>
      </w:r>
      <w:r w:rsidRPr="001A5195">
        <w:rPr>
          <w:sz w:val="28"/>
          <w:szCs w:val="28"/>
        </w:rPr>
        <w:t>,</w:t>
      </w:r>
      <w:r w:rsidR="005B65E7" w:rsidRPr="001A5195">
        <w:rPr>
          <w:sz w:val="28"/>
          <w:szCs w:val="28"/>
        </w:rPr>
        <w:t xml:space="preserve"> режиссёр добивался максима</w:t>
      </w:r>
      <w:r w:rsidR="007C1B87" w:rsidRPr="001A5195">
        <w:rPr>
          <w:sz w:val="28"/>
          <w:szCs w:val="28"/>
        </w:rPr>
        <w:t>льной слитности сценического и композиторского текстов</w:t>
      </w:r>
      <w:r w:rsidRPr="001A5195">
        <w:rPr>
          <w:sz w:val="28"/>
          <w:szCs w:val="28"/>
        </w:rPr>
        <w:t xml:space="preserve">. Но искал не </w:t>
      </w:r>
      <w:r w:rsidR="005B65E7" w:rsidRPr="001A5195">
        <w:rPr>
          <w:sz w:val="28"/>
          <w:szCs w:val="28"/>
        </w:rPr>
        <w:t>много</w:t>
      </w:r>
      <w:r w:rsidRPr="001A5195">
        <w:rPr>
          <w:sz w:val="28"/>
          <w:szCs w:val="28"/>
        </w:rPr>
        <w:t>обр</w:t>
      </w:r>
      <w:r w:rsidRPr="001A5195">
        <w:rPr>
          <w:sz w:val="28"/>
          <w:szCs w:val="28"/>
        </w:rPr>
        <w:t>а</w:t>
      </w:r>
      <w:r w:rsidRPr="001A5195">
        <w:rPr>
          <w:sz w:val="28"/>
          <w:szCs w:val="28"/>
        </w:rPr>
        <w:t>зия</w:t>
      </w:r>
      <w:r w:rsidR="005B65E7" w:rsidRPr="001A5195">
        <w:rPr>
          <w:sz w:val="28"/>
          <w:szCs w:val="28"/>
        </w:rPr>
        <w:t>,</w:t>
      </w:r>
      <w:r w:rsidRPr="001A5195">
        <w:rPr>
          <w:sz w:val="28"/>
          <w:szCs w:val="28"/>
        </w:rPr>
        <w:t xml:space="preserve"> не</w:t>
      </w:r>
      <w:r w:rsidR="005B65E7" w:rsidRPr="001A5195">
        <w:rPr>
          <w:sz w:val="28"/>
          <w:szCs w:val="28"/>
        </w:rPr>
        <w:t xml:space="preserve"> смысловой насыщеннос</w:t>
      </w:r>
      <w:r w:rsidRPr="001A5195">
        <w:rPr>
          <w:sz w:val="28"/>
          <w:szCs w:val="28"/>
        </w:rPr>
        <w:t>ти, как Касаткина и Василёв, а</w:t>
      </w:r>
      <w:r w:rsidR="005B65E7" w:rsidRPr="001A5195">
        <w:rPr>
          <w:sz w:val="28"/>
          <w:szCs w:val="28"/>
        </w:rPr>
        <w:t xml:space="preserve"> лако</w:t>
      </w:r>
      <w:r w:rsidRPr="001A5195">
        <w:rPr>
          <w:sz w:val="28"/>
          <w:szCs w:val="28"/>
        </w:rPr>
        <w:t>ничности и</w:t>
      </w:r>
      <w:r w:rsidR="007C1B87" w:rsidRPr="001A5195">
        <w:rPr>
          <w:sz w:val="28"/>
          <w:szCs w:val="28"/>
        </w:rPr>
        <w:t xml:space="preserve"> простоты. Прелесть</w:t>
      </w:r>
      <w:r w:rsidR="005B65E7" w:rsidRPr="001A5195">
        <w:rPr>
          <w:sz w:val="28"/>
          <w:szCs w:val="28"/>
        </w:rPr>
        <w:t xml:space="preserve"> заключалась в поэ</w:t>
      </w:r>
      <w:r w:rsidRPr="001A5195">
        <w:rPr>
          <w:sz w:val="28"/>
          <w:szCs w:val="28"/>
        </w:rPr>
        <w:t>зии</w:t>
      </w:r>
      <w:r w:rsidR="005B65E7" w:rsidRPr="001A5195">
        <w:rPr>
          <w:sz w:val="28"/>
          <w:szCs w:val="28"/>
        </w:rPr>
        <w:t xml:space="preserve"> и музы</w:t>
      </w:r>
      <w:r w:rsidRPr="001A5195">
        <w:rPr>
          <w:sz w:val="28"/>
          <w:szCs w:val="28"/>
        </w:rPr>
        <w:t>кальности движений</w:t>
      </w:r>
      <w:r w:rsidR="005B65E7" w:rsidRPr="001A5195">
        <w:rPr>
          <w:sz w:val="28"/>
          <w:szCs w:val="28"/>
        </w:rPr>
        <w:t>, в</w:t>
      </w:r>
      <w:r w:rsidR="005B65E7" w:rsidRPr="001A5195">
        <w:rPr>
          <w:sz w:val="28"/>
          <w:szCs w:val="28"/>
        </w:rPr>
        <w:t>ы</w:t>
      </w:r>
      <w:r w:rsidR="005B65E7" w:rsidRPr="001A5195">
        <w:rPr>
          <w:sz w:val="28"/>
          <w:szCs w:val="28"/>
        </w:rPr>
        <w:t xml:space="preserve">ражавших ключевые образы. Основная идея нагляднее всего запечатлелась в сцене </w:t>
      </w:r>
      <w:r w:rsidR="001F7EA4" w:rsidRPr="001A5195">
        <w:rPr>
          <w:sz w:val="28"/>
          <w:szCs w:val="28"/>
        </w:rPr>
        <w:t>старой Москвы (видимо, после монолога Петра «Никто не может п</w:t>
      </w:r>
      <w:r w:rsidR="001F7EA4" w:rsidRPr="001A5195">
        <w:rPr>
          <w:sz w:val="28"/>
          <w:szCs w:val="28"/>
        </w:rPr>
        <w:t>о</w:t>
      </w:r>
      <w:r w:rsidR="001F7EA4" w:rsidRPr="001A5195">
        <w:rPr>
          <w:sz w:val="28"/>
          <w:szCs w:val="28"/>
        </w:rPr>
        <w:t>мыслов моих уразуметь»): «Погасли староверские свечи, серая масса надв</w:t>
      </w:r>
      <w:r w:rsidR="001F7EA4" w:rsidRPr="001A5195">
        <w:rPr>
          <w:sz w:val="28"/>
          <w:szCs w:val="28"/>
        </w:rPr>
        <w:t>и</w:t>
      </w:r>
      <w:r w:rsidR="001F7EA4" w:rsidRPr="001A5195">
        <w:rPr>
          <w:sz w:val="28"/>
          <w:szCs w:val="28"/>
        </w:rPr>
        <w:t>гается на отступающего шаг за шагом по центральной лестнице Петра. Он отступает перед натиском толпы и всё же – так выстроена пластика эпизода! ведёт её за собой…»</w:t>
      </w:r>
      <w:r w:rsidR="00BC6157" w:rsidRPr="001A5195">
        <w:rPr>
          <w:sz w:val="28"/>
          <w:szCs w:val="28"/>
          <w:vertAlign w:val="superscript"/>
        </w:rPr>
        <w:footnoteReference w:id="164"/>
      </w:r>
      <w:r w:rsidR="001F7EA4" w:rsidRPr="001A5195">
        <w:rPr>
          <w:sz w:val="28"/>
          <w:szCs w:val="28"/>
        </w:rPr>
        <w:t>. Аналогично решены взаимоотношения царя со ст</w:t>
      </w:r>
      <w:r w:rsidR="001F7EA4" w:rsidRPr="001A5195">
        <w:rPr>
          <w:sz w:val="28"/>
          <w:szCs w:val="28"/>
        </w:rPr>
        <w:t>о</w:t>
      </w:r>
      <w:r w:rsidR="001F7EA4" w:rsidRPr="001A5195">
        <w:rPr>
          <w:sz w:val="28"/>
          <w:szCs w:val="28"/>
        </w:rPr>
        <w:t>ронниками. Они – ведомы, они подчиняются его внутренней силе: «…первый выход Петра. Его сподвижники, до появления Петра, статичны и незаметны. Выход царя сопровождается настоящей</w:t>
      </w:r>
      <w:r w:rsidR="00D247DE" w:rsidRPr="001A5195">
        <w:rPr>
          <w:sz w:val="28"/>
          <w:szCs w:val="28"/>
        </w:rPr>
        <w:t xml:space="preserve"> «пластической фугой»: свободные, </w:t>
      </w:r>
      <w:r w:rsidR="00D247DE" w:rsidRPr="001A5195">
        <w:rPr>
          <w:sz w:val="28"/>
          <w:szCs w:val="28"/>
        </w:rPr>
        <w:lastRenderedPageBreak/>
        <w:t>резкие движения молодого царя имитируют его сторонники. Сделано это очень тонко, ненавязчиво, но действенно впечатляюще»</w:t>
      </w:r>
      <w:r w:rsidR="007C1B87" w:rsidRPr="001A5195">
        <w:rPr>
          <w:sz w:val="28"/>
          <w:szCs w:val="28"/>
          <w:vertAlign w:val="superscript"/>
        </w:rPr>
        <w:t xml:space="preserve"> </w:t>
      </w:r>
      <w:r w:rsidR="007C1B87" w:rsidRPr="001A5195">
        <w:rPr>
          <w:sz w:val="28"/>
          <w:szCs w:val="28"/>
          <w:vertAlign w:val="superscript"/>
        </w:rPr>
        <w:footnoteReference w:id="165"/>
      </w:r>
      <w:r w:rsidR="00D247DE" w:rsidRPr="001A5195">
        <w:rPr>
          <w:sz w:val="28"/>
          <w:szCs w:val="28"/>
        </w:rPr>
        <w:t>.</w:t>
      </w:r>
      <w:r w:rsidR="00BA7831" w:rsidRPr="001A5195">
        <w:rPr>
          <w:sz w:val="28"/>
          <w:szCs w:val="28"/>
        </w:rPr>
        <w:t xml:space="preserve"> </w:t>
      </w:r>
    </w:p>
    <w:p w:rsidR="00BA7831" w:rsidRPr="001A5195" w:rsidRDefault="00BA7831" w:rsidP="003C2660">
      <w:pPr>
        <w:spacing w:line="276" w:lineRule="auto"/>
        <w:ind w:firstLine="708"/>
        <w:contextualSpacing/>
        <w:jc w:val="both"/>
        <w:rPr>
          <w:sz w:val="28"/>
          <w:szCs w:val="28"/>
        </w:rPr>
      </w:pPr>
      <w:r w:rsidRPr="001A5195">
        <w:rPr>
          <w:sz w:val="28"/>
          <w:szCs w:val="28"/>
        </w:rPr>
        <w:t>В согласии с замыслом режиссёра рождался образ Петра</w:t>
      </w:r>
      <w:r w:rsidR="000D403E" w:rsidRPr="001A5195">
        <w:rPr>
          <w:sz w:val="28"/>
          <w:szCs w:val="28"/>
        </w:rPr>
        <w:t xml:space="preserve"> у главного а</w:t>
      </w:r>
      <w:r w:rsidR="000D403E" w:rsidRPr="001A5195">
        <w:rPr>
          <w:sz w:val="28"/>
          <w:szCs w:val="28"/>
        </w:rPr>
        <w:t>к</w:t>
      </w:r>
      <w:r w:rsidR="000D403E" w:rsidRPr="001A5195">
        <w:rPr>
          <w:sz w:val="28"/>
          <w:szCs w:val="28"/>
        </w:rPr>
        <w:t>тёра</w:t>
      </w:r>
      <w:r w:rsidRPr="001A5195">
        <w:rPr>
          <w:sz w:val="28"/>
          <w:szCs w:val="28"/>
        </w:rPr>
        <w:t>. Н. Крылова говорила о нём так: Речи Петра – Минжилкиева резки, как сказал когда-то Пушкин, «кнутом писаны»: царь не выбирает ни выражений, ни манеры, ни интонации, он ослеплён фанатической страстью осуществл</w:t>
      </w:r>
      <w:r w:rsidRPr="001A5195">
        <w:rPr>
          <w:sz w:val="28"/>
          <w:szCs w:val="28"/>
        </w:rPr>
        <w:t>е</w:t>
      </w:r>
      <w:r w:rsidRPr="001A5195">
        <w:rPr>
          <w:sz w:val="28"/>
          <w:szCs w:val="28"/>
        </w:rPr>
        <w:t xml:space="preserve">ния своих планов. </w:t>
      </w:r>
      <w:r w:rsidR="006F2503" w:rsidRPr="001A5195">
        <w:rPr>
          <w:sz w:val="28"/>
          <w:szCs w:val="28"/>
        </w:rPr>
        <w:t>Возможно,</w:t>
      </w:r>
      <w:r w:rsidRPr="001A5195">
        <w:rPr>
          <w:sz w:val="28"/>
          <w:szCs w:val="28"/>
        </w:rPr>
        <w:t xml:space="preserve"> во внешнем рисунке роли… несколько утрир</w:t>
      </w:r>
      <w:r w:rsidRPr="001A5195">
        <w:rPr>
          <w:sz w:val="28"/>
          <w:szCs w:val="28"/>
        </w:rPr>
        <w:t>у</w:t>
      </w:r>
      <w:r w:rsidRPr="001A5195">
        <w:rPr>
          <w:sz w:val="28"/>
          <w:szCs w:val="28"/>
        </w:rPr>
        <w:t>ется ощущение всевластной, опьяняющей силы…»</w:t>
      </w:r>
      <w:r w:rsidR="00BC6157" w:rsidRPr="001A5195">
        <w:rPr>
          <w:sz w:val="28"/>
          <w:szCs w:val="28"/>
          <w:vertAlign w:val="superscript"/>
        </w:rPr>
        <w:footnoteReference w:id="166"/>
      </w:r>
      <w:r w:rsidR="00BC6157" w:rsidRPr="001A5195">
        <w:rPr>
          <w:sz w:val="28"/>
          <w:szCs w:val="28"/>
        </w:rPr>
        <w:t>.</w:t>
      </w:r>
      <w:r w:rsidR="000D403E" w:rsidRPr="001A5195">
        <w:rPr>
          <w:sz w:val="28"/>
          <w:szCs w:val="28"/>
        </w:rPr>
        <w:t xml:space="preserve"> Именно</w:t>
      </w:r>
      <w:r w:rsidRPr="001A5195">
        <w:rPr>
          <w:sz w:val="28"/>
          <w:szCs w:val="28"/>
        </w:rPr>
        <w:t xml:space="preserve"> понимание Пе</w:t>
      </w:r>
      <w:r w:rsidRPr="001A5195">
        <w:rPr>
          <w:sz w:val="28"/>
          <w:szCs w:val="28"/>
        </w:rPr>
        <w:t>т</w:t>
      </w:r>
      <w:r w:rsidRPr="001A5195">
        <w:rPr>
          <w:sz w:val="28"/>
          <w:szCs w:val="28"/>
        </w:rPr>
        <w:t xml:space="preserve">ра как источника созидательной воли, движущей историю, было главным для спектакля и </w:t>
      </w:r>
      <w:r w:rsidR="00085883" w:rsidRPr="001A5195">
        <w:rPr>
          <w:sz w:val="28"/>
          <w:szCs w:val="28"/>
        </w:rPr>
        <w:t>Минжилкиева. Его полётный, звонкий бас</w:t>
      </w:r>
      <w:r w:rsidR="000D403E" w:rsidRPr="001A5195">
        <w:rPr>
          <w:sz w:val="28"/>
          <w:szCs w:val="28"/>
        </w:rPr>
        <w:t xml:space="preserve"> удивительно светлой окраски,</w:t>
      </w:r>
      <w:r w:rsidR="00024366" w:rsidRPr="001A5195">
        <w:rPr>
          <w:sz w:val="28"/>
          <w:szCs w:val="28"/>
        </w:rPr>
        <w:t xml:space="preserve"> </w:t>
      </w:r>
      <w:r w:rsidR="00085883" w:rsidRPr="001A5195">
        <w:rPr>
          <w:sz w:val="28"/>
          <w:szCs w:val="28"/>
        </w:rPr>
        <w:t xml:space="preserve">легко звучавший в крайних точках диапазона, прекрасно выражал свободу и масштаб петровских помыслов. Показательно, </w:t>
      </w:r>
      <w:r w:rsidR="000D403E" w:rsidRPr="001A5195">
        <w:rPr>
          <w:sz w:val="28"/>
          <w:szCs w:val="28"/>
        </w:rPr>
        <w:t xml:space="preserve">что в отличие от Морозова, который особо отмечал и записал монолог царя «Никто не может помыслов моих уразуметь», Минжилкиев оставил </w:t>
      </w:r>
      <w:r w:rsidR="007C1B87" w:rsidRPr="001A5195">
        <w:rPr>
          <w:sz w:val="28"/>
          <w:szCs w:val="28"/>
        </w:rPr>
        <w:t>аудио</w:t>
      </w:r>
      <w:r w:rsidR="000D403E" w:rsidRPr="001A5195">
        <w:rPr>
          <w:sz w:val="28"/>
          <w:szCs w:val="28"/>
        </w:rPr>
        <w:t>запись другой арии – «Пора, пора на мир взглянуть…» из четвёртой фрески, где герой не столько размышляет, сколько заявляет программу действий, побуждает окружающих.</w:t>
      </w:r>
    </w:p>
    <w:p w:rsidR="000D403E" w:rsidRPr="001A5195" w:rsidRDefault="000D403E" w:rsidP="003C2660">
      <w:pPr>
        <w:spacing w:line="276" w:lineRule="auto"/>
        <w:ind w:firstLine="708"/>
        <w:contextualSpacing/>
        <w:jc w:val="both"/>
        <w:rPr>
          <w:sz w:val="28"/>
          <w:szCs w:val="28"/>
        </w:rPr>
      </w:pPr>
      <w:r w:rsidRPr="001A5195">
        <w:rPr>
          <w:sz w:val="28"/>
          <w:szCs w:val="28"/>
        </w:rPr>
        <w:t xml:space="preserve">Другой центральной фигурой спектакля явилась </w:t>
      </w:r>
      <w:r w:rsidR="00623D98">
        <w:rPr>
          <w:sz w:val="28"/>
          <w:szCs w:val="28"/>
        </w:rPr>
        <w:t>Марта</w:t>
      </w:r>
      <w:r w:rsidRPr="001A5195">
        <w:rPr>
          <w:sz w:val="28"/>
          <w:szCs w:val="28"/>
        </w:rPr>
        <w:t>-Екатерина, в</w:t>
      </w:r>
      <w:r w:rsidRPr="001A5195">
        <w:rPr>
          <w:sz w:val="28"/>
          <w:szCs w:val="28"/>
        </w:rPr>
        <w:t>ы</w:t>
      </w:r>
      <w:r w:rsidRPr="001A5195">
        <w:rPr>
          <w:sz w:val="28"/>
          <w:szCs w:val="28"/>
        </w:rPr>
        <w:t>зывавшая особое внимание слушателей в исполнении приглашённой певицы – солистки Большого театра Галины Борисовой (она специально выучила партию для Киргизского театра).</w:t>
      </w:r>
      <w:r w:rsidR="004E2763" w:rsidRPr="001A5195">
        <w:rPr>
          <w:sz w:val="28"/>
          <w:szCs w:val="28"/>
        </w:rPr>
        <w:t xml:space="preserve"> В её интерпретации перемена имени геро</w:t>
      </w:r>
      <w:r w:rsidR="004E2763" w:rsidRPr="001A5195">
        <w:rPr>
          <w:sz w:val="28"/>
          <w:szCs w:val="28"/>
        </w:rPr>
        <w:t>и</w:t>
      </w:r>
      <w:r w:rsidR="004E2763" w:rsidRPr="001A5195">
        <w:rPr>
          <w:sz w:val="28"/>
          <w:szCs w:val="28"/>
        </w:rPr>
        <w:t>ни оказывалась вехой в развитии характера, по многогранности соотносим</w:t>
      </w:r>
      <w:r w:rsidR="004E2763" w:rsidRPr="001A5195">
        <w:rPr>
          <w:sz w:val="28"/>
          <w:szCs w:val="28"/>
        </w:rPr>
        <w:t>о</w:t>
      </w:r>
      <w:r w:rsidR="004E2763" w:rsidRPr="001A5195">
        <w:rPr>
          <w:sz w:val="28"/>
          <w:szCs w:val="28"/>
        </w:rPr>
        <w:t xml:space="preserve">го с характером </w:t>
      </w:r>
      <w:r w:rsidR="00906891" w:rsidRPr="001A5195">
        <w:rPr>
          <w:sz w:val="28"/>
          <w:szCs w:val="28"/>
        </w:rPr>
        <w:t>её супруга:</w:t>
      </w:r>
      <w:r w:rsidR="004E2763" w:rsidRPr="001A5195">
        <w:rPr>
          <w:sz w:val="28"/>
          <w:szCs w:val="28"/>
        </w:rPr>
        <w:t xml:space="preserve"> «Сколько </w:t>
      </w:r>
      <w:proofErr w:type="spellStart"/>
      <w:r w:rsidR="004E2763" w:rsidRPr="001A5195">
        <w:rPr>
          <w:sz w:val="28"/>
          <w:szCs w:val="28"/>
        </w:rPr>
        <w:t>изобретательнейших</w:t>
      </w:r>
      <w:proofErr w:type="spellEnd"/>
      <w:r w:rsidR="004E2763" w:rsidRPr="001A5195">
        <w:rPr>
          <w:sz w:val="28"/>
          <w:szCs w:val="28"/>
        </w:rPr>
        <w:t xml:space="preserve"> деталей в сцене с солдатами Петра, сколько тончайших, выразительнейших штрихов в пр</w:t>
      </w:r>
      <w:r w:rsidR="004E2763" w:rsidRPr="001A5195">
        <w:rPr>
          <w:sz w:val="28"/>
          <w:szCs w:val="28"/>
        </w:rPr>
        <w:t>о</w:t>
      </w:r>
      <w:r w:rsidR="004E2763" w:rsidRPr="001A5195">
        <w:rPr>
          <w:sz w:val="28"/>
          <w:szCs w:val="28"/>
        </w:rPr>
        <w:t>стенькой (шарманочный вальс) песенке о прежней жизни! В руках Борисовой буквально всё превращается в благодатный актёрский материал – будь то корзина с бельём или вылинявший передник в немудрящем костюме прачки. Точно так же играют мельчайшие детали вокальной партии, хотя бы восх</w:t>
      </w:r>
      <w:r w:rsidR="004E2763" w:rsidRPr="001A5195">
        <w:rPr>
          <w:sz w:val="28"/>
          <w:szCs w:val="28"/>
        </w:rPr>
        <w:t>и</w:t>
      </w:r>
      <w:r w:rsidR="004E2763" w:rsidRPr="001A5195">
        <w:rPr>
          <w:sz w:val="28"/>
          <w:szCs w:val="28"/>
        </w:rPr>
        <w:t>тительно наивная м</w:t>
      </w:r>
      <w:r w:rsidR="00906891" w:rsidRPr="001A5195">
        <w:rPr>
          <w:sz w:val="28"/>
          <w:szCs w:val="28"/>
        </w:rPr>
        <w:t>гновенная пауза, на</w:t>
      </w:r>
      <w:r w:rsidR="004E2763" w:rsidRPr="001A5195">
        <w:rPr>
          <w:sz w:val="28"/>
          <w:szCs w:val="28"/>
        </w:rPr>
        <w:t>йденная в абсолютно ровной,</w:t>
      </w:r>
      <w:r w:rsidR="00906891" w:rsidRPr="001A5195">
        <w:rPr>
          <w:sz w:val="28"/>
          <w:szCs w:val="28"/>
        </w:rPr>
        <w:t xml:space="preserve"> «з</w:t>
      </w:r>
      <w:r w:rsidR="00906891" w:rsidRPr="001A5195">
        <w:rPr>
          <w:sz w:val="28"/>
          <w:szCs w:val="28"/>
        </w:rPr>
        <w:t>а</w:t>
      </w:r>
      <w:r w:rsidR="00906891" w:rsidRPr="001A5195">
        <w:rPr>
          <w:sz w:val="28"/>
          <w:szCs w:val="28"/>
        </w:rPr>
        <w:t>ученной» ритмике песенки: «И старый добрый пастор Глюк меня любил… как друг!»</w:t>
      </w:r>
      <w:r w:rsidR="00BC6157" w:rsidRPr="001A5195">
        <w:rPr>
          <w:sz w:val="28"/>
          <w:szCs w:val="28"/>
          <w:vertAlign w:val="superscript"/>
        </w:rPr>
        <w:t xml:space="preserve"> </w:t>
      </w:r>
      <w:r w:rsidR="00BC6157" w:rsidRPr="001A5195">
        <w:rPr>
          <w:sz w:val="28"/>
          <w:szCs w:val="28"/>
          <w:vertAlign w:val="superscript"/>
        </w:rPr>
        <w:footnoteReference w:id="167"/>
      </w:r>
      <w:r w:rsidR="00BC6157" w:rsidRPr="001A5195">
        <w:rPr>
          <w:sz w:val="28"/>
          <w:szCs w:val="28"/>
        </w:rPr>
        <w:t>.</w:t>
      </w:r>
      <w:r w:rsidR="004E2763" w:rsidRPr="001A5195">
        <w:rPr>
          <w:sz w:val="28"/>
          <w:szCs w:val="28"/>
        </w:rPr>
        <w:t xml:space="preserve"> </w:t>
      </w:r>
      <w:r w:rsidR="00906891" w:rsidRPr="001A5195">
        <w:rPr>
          <w:sz w:val="28"/>
          <w:szCs w:val="28"/>
        </w:rPr>
        <w:t>Певица показывала перемену, происходившую с будущей имп</w:t>
      </w:r>
      <w:r w:rsidR="00906891" w:rsidRPr="001A5195">
        <w:rPr>
          <w:sz w:val="28"/>
          <w:szCs w:val="28"/>
        </w:rPr>
        <w:t>е</w:t>
      </w:r>
      <w:r w:rsidR="00906891" w:rsidRPr="001A5195">
        <w:rPr>
          <w:sz w:val="28"/>
          <w:szCs w:val="28"/>
        </w:rPr>
        <w:t xml:space="preserve">ратрицей прямо во время арии: «Произнося впервые своё новое имя царицы («Екатерина… Первая!») бывшая прачка </w:t>
      </w:r>
      <w:r w:rsidR="00623D98">
        <w:rPr>
          <w:sz w:val="28"/>
          <w:szCs w:val="28"/>
        </w:rPr>
        <w:t>Марта</w:t>
      </w:r>
      <w:r w:rsidR="00906891" w:rsidRPr="001A5195">
        <w:rPr>
          <w:sz w:val="28"/>
          <w:szCs w:val="28"/>
        </w:rPr>
        <w:t xml:space="preserve"> как бы прислушивается к нему со стороны, поначалу боясь поверить себе, затем убеждаясь и только потом убеждая других»</w:t>
      </w:r>
      <w:r w:rsidR="00BC6157" w:rsidRPr="001A5195">
        <w:rPr>
          <w:sz w:val="28"/>
          <w:szCs w:val="28"/>
          <w:vertAlign w:val="superscript"/>
        </w:rPr>
        <w:t xml:space="preserve"> </w:t>
      </w:r>
      <w:r w:rsidR="00BC6157" w:rsidRPr="001A5195">
        <w:rPr>
          <w:sz w:val="28"/>
          <w:szCs w:val="28"/>
          <w:vertAlign w:val="superscript"/>
        </w:rPr>
        <w:footnoteReference w:id="168"/>
      </w:r>
      <w:r w:rsidR="00906891" w:rsidRPr="001A5195">
        <w:rPr>
          <w:sz w:val="28"/>
          <w:szCs w:val="28"/>
        </w:rPr>
        <w:t>.</w:t>
      </w:r>
      <w:r w:rsidR="005B50C8" w:rsidRPr="001A5195">
        <w:rPr>
          <w:sz w:val="28"/>
          <w:szCs w:val="28"/>
        </w:rPr>
        <w:t xml:space="preserve"> В целом, Борисова внутренне оправдывала геро</w:t>
      </w:r>
      <w:r w:rsidR="005B50C8" w:rsidRPr="001A5195">
        <w:rPr>
          <w:sz w:val="28"/>
          <w:szCs w:val="28"/>
        </w:rPr>
        <w:t>и</w:t>
      </w:r>
      <w:r w:rsidR="005B50C8" w:rsidRPr="001A5195">
        <w:rPr>
          <w:sz w:val="28"/>
          <w:szCs w:val="28"/>
        </w:rPr>
        <w:t>ню, видя в ней любящую спутницу царя. Уже после премьеры она предлагала режиссёру изменить мизансцену в «Покушении», когда Екатерина с возгл</w:t>
      </w:r>
      <w:r w:rsidR="005B50C8" w:rsidRPr="001A5195">
        <w:rPr>
          <w:sz w:val="28"/>
          <w:szCs w:val="28"/>
        </w:rPr>
        <w:t>а</w:t>
      </w:r>
      <w:r w:rsidR="005B50C8" w:rsidRPr="001A5195">
        <w:rPr>
          <w:sz w:val="28"/>
          <w:szCs w:val="28"/>
        </w:rPr>
        <w:lastRenderedPageBreak/>
        <w:t>сом «Ещё бы чуть – и мне опять порты, порты стирать!» возникала на во</w:t>
      </w:r>
      <w:r w:rsidR="005B50C8" w:rsidRPr="001A5195">
        <w:rPr>
          <w:sz w:val="28"/>
          <w:szCs w:val="28"/>
        </w:rPr>
        <w:t>з</w:t>
      </w:r>
      <w:r w:rsidR="005B50C8" w:rsidRPr="001A5195">
        <w:rPr>
          <w:sz w:val="28"/>
          <w:szCs w:val="28"/>
        </w:rPr>
        <w:t>вышении как бы отдельно от Петра. Актриса считала, что героиня должна быть рядом с царём, потому что только она могла его успокоить – и опра</w:t>
      </w:r>
      <w:r w:rsidR="005B50C8" w:rsidRPr="001A5195">
        <w:rPr>
          <w:sz w:val="28"/>
          <w:szCs w:val="28"/>
        </w:rPr>
        <w:t>в</w:t>
      </w:r>
      <w:r w:rsidR="005B50C8" w:rsidRPr="001A5195">
        <w:rPr>
          <w:sz w:val="28"/>
          <w:szCs w:val="28"/>
        </w:rPr>
        <w:t>дать перемену от дикой ярости при избиении Макария к милости в отнош</w:t>
      </w:r>
      <w:r w:rsidR="005B50C8" w:rsidRPr="001A5195">
        <w:rPr>
          <w:sz w:val="28"/>
          <w:szCs w:val="28"/>
        </w:rPr>
        <w:t>е</w:t>
      </w:r>
      <w:r w:rsidR="005B50C8" w:rsidRPr="001A5195">
        <w:rPr>
          <w:sz w:val="28"/>
          <w:szCs w:val="28"/>
        </w:rPr>
        <w:t xml:space="preserve">нии Тихона. </w:t>
      </w:r>
      <w:r w:rsidR="00366F57" w:rsidRPr="001A5195">
        <w:rPr>
          <w:sz w:val="28"/>
          <w:szCs w:val="28"/>
        </w:rPr>
        <w:t>Такое решение, естественно бы смягчило меркантильные кач</w:t>
      </w:r>
      <w:r w:rsidR="00366F57" w:rsidRPr="001A5195">
        <w:rPr>
          <w:sz w:val="28"/>
          <w:szCs w:val="28"/>
        </w:rPr>
        <w:t>е</w:t>
      </w:r>
      <w:r w:rsidR="00366F57" w:rsidRPr="001A5195">
        <w:rPr>
          <w:sz w:val="28"/>
          <w:szCs w:val="28"/>
        </w:rPr>
        <w:t>ства самой Екатерины.</w:t>
      </w:r>
    </w:p>
    <w:p w:rsidR="00366F57" w:rsidRPr="001A5195" w:rsidRDefault="00366F57" w:rsidP="003C2660">
      <w:pPr>
        <w:spacing w:line="276" w:lineRule="auto"/>
        <w:ind w:firstLine="708"/>
        <w:contextualSpacing/>
        <w:jc w:val="both"/>
        <w:rPr>
          <w:sz w:val="28"/>
          <w:szCs w:val="28"/>
        </w:rPr>
      </w:pPr>
      <w:r w:rsidRPr="001A5195">
        <w:rPr>
          <w:sz w:val="28"/>
          <w:szCs w:val="28"/>
        </w:rPr>
        <w:t>Ответ режиссёра примечателен: «А следует ли искать здесь непременно какие-то объяснения? В таком случае надо непременно оправдывать и прео</w:t>
      </w:r>
      <w:r w:rsidRPr="001A5195">
        <w:rPr>
          <w:sz w:val="28"/>
          <w:szCs w:val="28"/>
        </w:rPr>
        <w:t>б</w:t>
      </w:r>
      <w:r w:rsidRPr="001A5195">
        <w:rPr>
          <w:sz w:val="28"/>
          <w:szCs w:val="28"/>
        </w:rPr>
        <w:t>ражение Петра в финале фрески «Всешутейший собор». Вакханалия, пьяный разгул, и вдруг – Пётр, абсолютно</w:t>
      </w:r>
      <w:r w:rsidR="007C1B87" w:rsidRPr="001A5195">
        <w:rPr>
          <w:sz w:val="28"/>
          <w:szCs w:val="28"/>
        </w:rPr>
        <w:t xml:space="preserve"> серьёзный, размышляющий о судьб</w:t>
      </w:r>
      <w:r w:rsidRPr="001A5195">
        <w:rPr>
          <w:sz w:val="28"/>
          <w:szCs w:val="28"/>
        </w:rPr>
        <w:t>е гос</w:t>
      </w:r>
      <w:r w:rsidRPr="001A5195">
        <w:rPr>
          <w:sz w:val="28"/>
          <w:szCs w:val="28"/>
        </w:rPr>
        <w:t>у</w:t>
      </w:r>
      <w:r w:rsidRPr="001A5195">
        <w:rPr>
          <w:sz w:val="28"/>
          <w:szCs w:val="28"/>
        </w:rPr>
        <w:t>дарства в своей основной, программной арии. И такой перелом восприним</w:t>
      </w:r>
      <w:r w:rsidRPr="001A5195">
        <w:rPr>
          <w:sz w:val="28"/>
          <w:szCs w:val="28"/>
        </w:rPr>
        <w:t>а</w:t>
      </w:r>
      <w:r w:rsidRPr="001A5195">
        <w:rPr>
          <w:sz w:val="28"/>
          <w:szCs w:val="28"/>
        </w:rPr>
        <w:t>ется логично – т е а т р а л ь н о логично. Воспринимается как ещё одно пр</w:t>
      </w:r>
      <w:r w:rsidRPr="001A5195">
        <w:rPr>
          <w:sz w:val="28"/>
          <w:szCs w:val="28"/>
        </w:rPr>
        <w:t>о</w:t>
      </w:r>
      <w:r w:rsidRPr="001A5195">
        <w:rPr>
          <w:sz w:val="28"/>
          <w:szCs w:val="28"/>
        </w:rPr>
        <w:t>явление двойственности,</w:t>
      </w:r>
      <w:r w:rsidR="00024366" w:rsidRPr="001A5195">
        <w:rPr>
          <w:sz w:val="28"/>
          <w:szCs w:val="28"/>
        </w:rPr>
        <w:t xml:space="preserve"> </w:t>
      </w:r>
      <w:r w:rsidRPr="001A5195">
        <w:rPr>
          <w:sz w:val="28"/>
          <w:szCs w:val="28"/>
        </w:rPr>
        <w:t>внутренней конфликтности образа, и театральная условность «работает» здесь на создание не «достоверности», а высоко р</w:t>
      </w:r>
      <w:r w:rsidRPr="001A5195">
        <w:rPr>
          <w:sz w:val="28"/>
          <w:szCs w:val="28"/>
        </w:rPr>
        <w:t>е</w:t>
      </w:r>
      <w:r w:rsidRPr="001A5195">
        <w:rPr>
          <w:sz w:val="28"/>
          <w:szCs w:val="28"/>
        </w:rPr>
        <w:t>альной правды искусства…»</w:t>
      </w:r>
      <w:r w:rsidR="00BC6157" w:rsidRPr="001A5195">
        <w:rPr>
          <w:sz w:val="28"/>
          <w:szCs w:val="28"/>
          <w:vertAlign w:val="superscript"/>
        </w:rPr>
        <w:footnoteReference w:id="169"/>
      </w:r>
      <w:r w:rsidRPr="001A5195">
        <w:rPr>
          <w:sz w:val="28"/>
          <w:szCs w:val="28"/>
        </w:rPr>
        <w:t>. Автор выделил в цитате режиссёра слова о т</w:t>
      </w:r>
      <w:r w:rsidRPr="001A5195">
        <w:rPr>
          <w:sz w:val="28"/>
          <w:szCs w:val="28"/>
        </w:rPr>
        <w:t>е</w:t>
      </w:r>
      <w:r w:rsidRPr="001A5195">
        <w:rPr>
          <w:sz w:val="28"/>
          <w:szCs w:val="28"/>
        </w:rPr>
        <w:t>атральности. И не случайно. Если Касаткина и Василёв соединяли усло</w:t>
      </w:r>
      <w:r w:rsidRPr="001A5195">
        <w:rPr>
          <w:sz w:val="28"/>
          <w:szCs w:val="28"/>
        </w:rPr>
        <w:t>в</w:t>
      </w:r>
      <w:r w:rsidRPr="001A5195">
        <w:rPr>
          <w:sz w:val="28"/>
          <w:szCs w:val="28"/>
        </w:rPr>
        <w:t>ность и символизм с элементами бытовой конкретики</w:t>
      </w:r>
      <w:r w:rsidR="00AA068B" w:rsidRPr="001A5195">
        <w:rPr>
          <w:sz w:val="28"/>
          <w:szCs w:val="28"/>
        </w:rPr>
        <w:t xml:space="preserve">, </w:t>
      </w:r>
      <w:proofErr w:type="spellStart"/>
      <w:r w:rsidR="00AA068B" w:rsidRPr="001A5195">
        <w:rPr>
          <w:sz w:val="28"/>
          <w:szCs w:val="28"/>
        </w:rPr>
        <w:t>Ахунбаев</w:t>
      </w:r>
      <w:proofErr w:type="spellEnd"/>
      <w:r w:rsidR="00AA068B" w:rsidRPr="001A5195">
        <w:rPr>
          <w:sz w:val="28"/>
          <w:szCs w:val="28"/>
        </w:rPr>
        <w:t xml:space="preserve"> явно жер</w:t>
      </w:r>
      <w:r w:rsidR="00AA068B" w:rsidRPr="001A5195">
        <w:rPr>
          <w:sz w:val="28"/>
          <w:szCs w:val="28"/>
        </w:rPr>
        <w:t>т</w:t>
      </w:r>
      <w:r w:rsidR="00AA068B" w:rsidRPr="001A5195">
        <w:rPr>
          <w:sz w:val="28"/>
          <w:szCs w:val="28"/>
        </w:rPr>
        <w:t xml:space="preserve">вовал </w:t>
      </w:r>
      <w:proofErr w:type="spellStart"/>
      <w:r w:rsidR="00AA068B" w:rsidRPr="001A5195">
        <w:rPr>
          <w:sz w:val="28"/>
          <w:szCs w:val="28"/>
        </w:rPr>
        <w:t>жизнеподобием</w:t>
      </w:r>
      <w:proofErr w:type="spellEnd"/>
      <w:r w:rsidR="00AA068B" w:rsidRPr="001A5195">
        <w:rPr>
          <w:sz w:val="28"/>
          <w:szCs w:val="28"/>
        </w:rPr>
        <w:t xml:space="preserve"> и событийной логикой ради сильнейшего театрального эффекта. </w:t>
      </w:r>
    </w:p>
    <w:p w:rsidR="00AA068B" w:rsidRPr="001A5195" w:rsidRDefault="00AA068B" w:rsidP="003C2660">
      <w:pPr>
        <w:spacing w:line="276" w:lineRule="auto"/>
        <w:ind w:firstLine="708"/>
        <w:contextualSpacing/>
        <w:jc w:val="both"/>
        <w:rPr>
          <w:sz w:val="28"/>
          <w:szCs w:val="28"/>
        </w:rPr>
      </w:pPr>
      <w:r w:rsidRPr="001A5195">
        <w:rPr>
          <w:sz w:val="28"/>
          <w:szCs w:val="28"/>
        </w:rPr>
        <w:t>Впрочем, девятая фреска не удовлетворяла и его: «…эпизод покушения для меня не столь бесспорен, непременно нужно будет ещё подумать о нём, отыскать упущенные возможности»</w:t>
      </w:r>
      <w:r w:rsidR="006C65D3" w:rsidRPr="001A5195">
        <w:rPr>
          <w:sz w:val="28"/>
          <w:szCs w:val="28"/>
          <w:vertAlign w:val="superscript"/>
        </w:rPr>
        <w:t xml:space="preserve"> </w:t>
      </w:r>
      <w:r w:rsidR="006C65D3" w:rsidRPr="001A5195">
        <w:rPr>
          <w:sz w:val="28"/>
          <w:szCs w:val="28"/>
          <w:vertAlign w:val="superscript"/>
        </w:rPr>
        <w:footnoteReference w:id="170"/>
      </w:r>
      <w:r w:rsidRPr="001A5195">
        <w:rPr>
          <w:sz w:val="28"/>
          <w:szCs w:val="28"/>
        </w:rPr>
        <w:t>.</w:t>
      </w:r>
    </w:p>
    <w:p w:rsidR="00AA068B" w:rsidRPr="001A5195" w:rsidRDefault="00AA068B" w:rsidP="003C2660">
      <w:pPr>
        <w:spacing w:line="276" w:lineRule="auto"/>
        <w:ind w:firstLine="708"/>
        <w:contextualSpacing/>
        <w:jc w:val="both"/>
        <w:rPr>
          <w:sz w:val="28"/>
          <w:szCs w:val="28"/>
        </w:rPr>
      </w:pPr>
      <w:r w:rsidRPr="001A5195">
        <w:rPr>
          <w:sz w:val="28"/>
          <w:szCs w:val="28"/>
        </w:rPr>
        <w:t xml:space="preserve">Однако, результат этих раздумий остался неизвестным. «Пётр Первый» сохранялся в репертуаре </w:t>
      </w:r>
      <w:proofErr w:type="spellStart"/>
      <w:r w:rsidRPr="001A5195">
        <w:rPr>
          <w:sz w:val="28"/>
          <w:szCs w:val="28"/>
        </w:rPr>
        <w:t>фрунзенского</w:t>
      </w:r>
      <w:proofErr w:type="spellEnd"/>
      <w:r w:rsidRPr="001A5195">
        <w:rPr>
          <w:sz w:val="28"/>
          <w:szCs w:val="28"/>
        </w:rPr>
        <w:t xml:space="preserve"> оперного театра лишь несколько лет и не вызвал зрительской любви, несмотря на благожелательные отзывы крит</w:t>
      </w:r>
      <w:r w:rsidRPr="001A5195">
        <w:rPr>
          <w:sz w:val="28"/>
          <w:szCs w:val="28"/>
        </w:rPr>
        <w:t>и</w:t>
      </w:r>
      <w:r w:rsidRPr="001A5195">
        <w:rPr>
          <w:sz w:val="28"/>
          <w:szCs w:val="28"/>
        </w:rPr>
        <w:t>ки</w:t>
      </w:r>
      <w:r w:rsidR="009346DD" w:rsidRPr="001A5195">
        <w:rPr>
          <w:sz w:val="28"/>
          <w:szCs w:val="28"/>
        </w:rPr>
        <w:t>. Причина – музыкальные предпочтения киргизов, и, возможно, недост</w:t>
      </w:r>
      <w:r w:rsidR="009346DD" w:rsidRPr="001A5195">
        <w:rPr>
          <w:sz w:val="28"/>
          <w:szCs w:val="28"/>
        </w:rPr>
        <w:t>а</w:t>
      </w:r>
      <w:r w:rsidR="009346DD" w:rsidRPr="001A5195">
        <w:rPr>
          <w:sz w:val="28"/>
          <w:szCs w:val="28"/>
        </w:rPr>
        <w:t>точное развитие местной академической школы. Иными словами публика ещё не была готова восхищаться сложным языком современных опер, не б</w:t>
      </w:r>
      <w:r w:rsidR="009346DD" w:rsidRPr="001A5195">
        <w:rPr>
          <w:sz w:val="28"/>
          <w:szCs w:val="28"/>
        </w:rPr>
        <w:t>о</w:t>
      </w:r>
      <w:r w:rsidR="009346DD" w:rsidRPr="001A5195">
        <w:rPr>
          <w:sz w:val="28"/>
          <w:szCs w:val="28"/>
        </w:rPr>
        <w:t xml:space="preserve">гатых ясными, легко запоминаемыми мелодиями. Хотя сочинение Петрова не бедное в мелодическом отношении – и многие актёры его хвалили: наконец-то есть, что петь. И всё-таки «Пётр» сошёл с киргизской сцены. Возможно, этому </w:t>
      </w:r>
      <w:r w:rsidR="00BC6157" w:rsidRPr="001A5195">
        <w:rPr>
          <w:sz w:val="28"/>
          <w:szCs w:val="28"/>
        </w:rPr>
        <w:t>способствовали и чиновничьи «</w:t>
      </w:r>
      <w:proofErr w:type="spellStart"/>
      <w:r w:rsidR="00BC6157" w:rsidRPr="001A5195">
        <w:rPr>
          <w:sz w:val="28"/>
          <w:szCs w:val="28"/>
        </w:rPr>
        <w:t>подковёрные</w:t>
      </w:r>
      <w:proofErr w:type="spellEnd"/>
      <w:r w:rsidR="00BC6157" w:rsidRPr="001A5195">
        <w:rPr>
          <w:sz w:val="28"/>
          <w:szCs w:val="28"/>
        </w:rPr>
        <w:t xml:space="preserve"> игры», шедшие вокруг </w:t>
      </w:r>
      <w:proofErr w:type="spellStart"/>
      <w:r w:rsidR="00BC6157" w:rsidRPr="001A5195">
        <w:rPr>
          <w:sz w:val="28"/>
          <w:szCs w:val="28"/>
        </w:rPr>
        <w:t>фрунзенской</w:t>
      </w:r>
      <w:proofErr w:type="spellEnd"/>
      <w:r w:rsidR="00BC6157" w:rsidRPr="001A5195">
        <w:rPr>
          <w:sz w:val="28"/>
          <w:szCs w:val="28"/>
        </w:rPr>
        <w:t xml:space="preserve"> оперы.</w:t>
      </w:r>
    </w:p>
    <w:p w:rsidR="006C65D3" w:rsidRPr="001A5195" w:rsidRDefault="006C65D3" w:rsidP="003C2660">
      <w:pPr>
        <w:spacing w:line="276" w:lineRule="auto"/>
        <w:ind w:firstLine="708"/>
        <w:contextualSpacing/>
        <w:jc w:val="both"/>
        <w:rPr>
          <w:sz w:val="28"/>
          <w:szCs w:val="28"/>
        </w:rPr>
      </w:pPr>
      <w:r w:rsidRPr="001A5195">
        <w:rPr>
          <w:sz w:val="28"/>
          <w:szCs w:val="28"/>
        </w:rPr>
        <w:t>Но и здесь «Пётр Первый» помог творческому росту труппы. Отмеча</w:t>
      </w:r>
      <w:r w:rsidRPr="001A5195">
        <w:rPr>
          <w:sz w:val="28"/>
          <w:szCs w:val="28"/>
        </w:rPr>
        <w:t>л</w:t>
      </w:r>
      <w:r w:rsidRPr="001A5195">
        <w:rPr>
          <w:sz w:val="28"/>
          <w:szCs w:val="28"/>
        </w:rPr>
        <w:t>ся «общий высокий актёрский уровень постановки», повышение професси</w:t>
      </w:r>
      <w:r w:rsidRPr="001A5195">
        <w:rPr>
          <w:sz w:val="28"/>
          <w:szCs w:val="28"/>
        </w:rPr>
        <w:t>о</w:t>
      </w:r>
      <w:r w:rsidRPr="001A5195">
        <w:rPr>
          <w:sz w:val="28"/>
          <w:szCs w:val="28"/>
        </w:rPr>
        <w:t>нализма хора: «В Киргизском оперном хор всегда был «ахиллесовой пятой»</w:t>
      </w:r>
      <w:r w:rsidR="00580C42" w:rsidRPr="001A5195">
        <w:rPr>
          <w:sz w:val="28"/>
          <w:szCs w:val="28"/>
        </w:rPr>
        <w:t>, всегда «тянул» тот или иной спектакль вниз,</w:t>
      </w:r>
      <w:r w:rsidR="007C1B87" w:rsidRPr="001A5195">
        <w:rPr>
          <w:sz w:val="28"/>
          <w:szCs w:val="28"/>
        </w:rPr>
        <w:t xml:space="preserve"> </w:t>
      </w:r>
      <w:r w:rsidR="00580C42" w:rsidRPr="001A5195">
        <w:rPr>
          <w:sz w:val="28"/>
          <w:szCs w:val="28"/>
        </w:rPr>
        <w:t xml:space="preserve">вызывая упрёки в отношении </w:t>
      </w:r>
      <w:r w:rsidR="00580C42" w:rsidRPr="001A5195">
        <w:rPr>
          <w:sz w:val="28"/>
          <w:szCs w:val="28"/>
        </w:rPr>
        <w:lastRenderedPageBreak/>
        <w:t>подвижности, чистоты интонации. На сей раз хор, можно сказ</w:t>
      </w:r>
      <w:r w:rsidR="007C1B87" w:rsidRPr="001A5195">
        <w:rPr>
          <w:sz w:val="28"/>
          <w:szCs w:val="28"/>
        </w:rPr>
        <w:t>а</w:t>
      </w:r>
      <w:r w:rsidR="00580C42" w:rsidRPr="001A5195">
        <w:rPr>
          <w:sz w:val="28"/>
          <w:szCs w:val="28"/>
        </w:rPr>
        <w:t>ть, превзошёл самого себя… Преодолевая свою малочисленность и «маломощность», ко</w:t>
      </w:r>
      <w:r w:rsidR="00580C42" w:rsidRPr="001A5195">
        <w:rPr>
          <w:sz w:val="28"/>
          <w:szCs w:val="28"/>
        </w:rPr>
        <w:t>л</w:t>
      </w:r>
      <w:r w:rsidR="00580C42" w:rsidRPr="001A5195">
        <w:rPr>
          <w:sz w:val="28"/>
          <w:szCs w:val="28"/>
        </w:rPr>
        <w:t>лектив вполне справляется со сложнейшей партией в современной опере»</w:t>
      </w:r>
      <w:r w:rsidR="00580C42" w:rsidRPr="001A5195">
        <w:rPr>
          <w:sz w:val="28"/>
          <w:szCs w:val="28"/>
          <w:vertAlign w:val="superscript"/>
        </w:rPr>
        <w:footnoteReference w:id="171"/>
      </w:r>
      <w:r w:rsidR="00580C42" w:rsidRPr="001A5195">
        <w:rPr>
          <w:sz w:val="28"/>
          <w:szCs w:val="28"/>
        </w:rPr>
        <w:t>.</w:t>
      </w:r>
    </w:p>
    <w:p w:rsidR="002D68BC" w:rsidRPr="001A5195" w:rsidRDefault="002D68BC" w:rsidP="003C2660">
      <w:pPr>
        <w:spacing w:line="276" w:lineRule="auto"/>
        <w:contextualSpacing/>
        <w:jc w:val="both"/>
        <w:rPr>
          <w:sz w:val="28"/>
          <w:szCs w:val="28"/>
        </w:rPr>
      </w:pPr>
      <w:r w:rsidRPr="001A5195">
        <w:rPr>
          <w:sz w:val="28"/>
          <w:szCs w:val="28"/>
        </w:rPr>
        <w:tab/>
        <w:t>Второй спектакль в Свердл</w:t>
      </w:r>
      <w:r w:rsidR="007C1B87" w:rsidRPr="001A5195">
        <w:rPr>
          <w:sz w:val="28"/>
          <w:szCs w:val="28"/>
        </w:rPr>
        <w:t>о</w:t>
      </w:r>
      <w:r w:rsidRPr="001A5195">
        <w:rPr>
          <w:sz w:val="28"/>
          <w:szCs w:val="28"/>
        </w:rPr>
        <w:t>вском театре оперы и балета имени А. Л</w:t>
      </w:r>
      <w:r w:rsidRPr="001A5195">
        <w:rPr>
          <w:sz w:val="28"/>
          <w:szCs w:val="28"/>
        </w:rPr>
        <w:t>у</w:t>
      </w:r>
      <w:r w:rsidRPr="001A5195">
        <w:rPr>
          <w:sz w:val="28"/>
          <w:szCs w:val="28"/>
        </w:rPr>
        <w:t>начарского возник по инициативе главного дирижёра, Евгения Владимир</w:t>
      </w:r>
      <w:r w:rsidRPr="001A5195">
        <w:rPr>
          <w:sz w:val="28"/>
          <w:szCs w:val="28"/>
        </w:rPr>
        <w:t>о</w:t>
      </w:r>
      <w:r w:rsidRPr="001A5195">
        <w:rPr>
          <w:sz w:val="28"/>
          <w:szCs w:val="28"/>
        </w:rPr>
        <w:t>вича Колобова. Он коренной ленинградец, уехал на Урал, чтобы учиться</w:t>
      </w:r>
      <w:r w:rsidR="007C1B87" w:rsidRPr="001A5195">
        <w:rPr>
          <w:sz w:val="28"/>
          <w:szCs w:val="28"/>
        </w:rPr>
        <w:t xml:space="preserve"> </w:t>
      </w:r>
      <w:proofErr w:type="spellStart"/>
      <w:r w:rsidR="007C1B87" w:rsidRPr="001A5195">
        <w:rPr>
          <w:sz w:val="28"/>
          <w:szCs w:val="28"/>
        </w:rPr>
        <w:t>д</w:t>
      </w:r>
      <w:r w:rsidR="007C1B87" w:rsidRPr="001A5195">
        <w:rPr>
          <w:sz w:val="28"/>
          <w:szCs w:val="28"/>
        </w:rPr>
        <w:t>и</w:t>
      </w:r>
      <w:r w:rsidR="007C1B87" w:rsidRPr="001A5195">
        <w:rPr>
          <w:sz w:val="28"/>
          <w:szCs w:val="28"/>
        </w:rPr>
        <w:t>рижированию</w:t>
      </w:r>
      <w:proofErr w:type="spellEnd"/>
      <w:r w:rsidRPr="001A5195">
        <w:rPr>
          <w:sz w:val="28"/>
          <w:szCs w:val="28"/>
        </w:rPr>
        <w:t xml:space="preserve"> у М. И. </w:t>
      </w:r>
      <w:proofErr w:type="spellStart"/>
      <w:r w:rsidRPr="001A5195">
        <w:rPr>
          <w:sz w:val="28"/>
          <w:szCs w:val="28"/>
        </w:rPr>
        <w:t>Павермана</w:t>
      </w:r>
      <w:proofErr w:type="spellEnd"/>
      <w:r w:rsidRPr="001A5195">
        <w:rPr>
          <w:sz w:val="28"/>
          <w:szCs w:val="28"/>
        </w:rPr>
        <w:t>, и по окончании кон</w:t>
      </w:r>
      <w:r w:rsidR="008177DF" w:rsidRPr="001A5195">
        <w:rPr>
          <w:sz w:val="28"/>
          <w:szCs w:val="28"/>
        </w:rPr>
        <w:t>серватории работал в</w:t>
      </w:r>
      <w:r w:rsidRPr="001A5195">
        <w:rPr>
          <w:sz w:val="28"/>
          <w:szCs w:val="28"/>
        </w:rPr>
        <w:t xml:space="preserve"> м</w:t>
      </w:r>
      <w:r w:rsidR="008177DF" w:rsidRPr="001A5195">
        <w:rPr>
          <w:sz w:val="28"/>
          <w:szCs w:val="28"/>
        </w:rPr>
        <w:t>естном</w:t>
      </w:r>
      <w:r w:rsidRPr="001A5195">
        <w:rPr>
          <w:sz w:val="28"/>
          <w:szCs w:val="28"/>
        </w:rPr>
        <w:t xml:space="preserve"> театр</w:t>
      </w:r>
      <w:r w:rsidR="008177DF" w:rsidRPr="001A5195">
        <w:rPr>
          <w:sz w:val="28"/>
          <w:szCs w:val="28"/>
        </w:rPr>
        <w:t>е музыкальной комедии, а потом возглавил свердловскую оп</w:t>
      </w:r>
      <w:r w:rsidR="008177DF" w:rsidRPr="001A5195">
        <w:rPr>
          <w:sz w:val="28"/>
          <w:szCs w:val="28"/>
        </w:rPr>
        <w:t>е</w:t>
      </w:r>
      <w:r w:rsidR="008177DF" w:rsidRPr="001A5195">
        <w:rPr>
          <w:sz w:val="28"/>
          <w:szCs w:val="28"/>
        </w:rPr>
        <w:t>ру. И можно сказать, что Колобов вывел труппу из упадка – его худож</w:t>
      </w:r>
      <w:r w:rsidR="008177DF" w:rsidRPr="001A5195">
        <w:rPr>
          <w:sz w:val="28"/>
          <w:szCs w:val="28"/>
        </w:rPr>
        <w:t>е</w:t>
      </w:r>
      <w:r w:rsidR="008177DF" w:rsidRPr="001A5195">
        <w:rPr>
          <w:sz w:val="28"/>
          <w:szCs w:val="28"/>
        </w:rPr>
        <w:t xml:space="preserve">ственная </w:t>
      </w:r>
      <w:r w:rsidR="007C1B87" w:rsidRPr="001A5195">
        <w:rPr>
          <w:sz w:val="28"/>
          <w:szCs w:val="28"/>
        </w:rPr>
        <w:t>политика и, главное,</w:t>
      </w:r>
      <w:r w:rsidR="008177DF" w:rsidRPr="001A5195">
        <w:rPr>
          <w:sz w:val="28"/>
          <w:szCs w:val="28"/>
        </w:rPr>
        <w:t xml:space="preserve"> талант возбудили интерес зрителей. Руковод</w:t>
      </w:r>
      <w:r w:rsidR="008177DF" w:rsidRPr="001A5195">
        <w:rPr>
          <w:sz w:val="28"/>
          <w:szCs w:val="28"/>
        </w:rPr>
        <w:t>и</w:t>
      </w:r>
      <w:r w:rsidR="008177DF" w:rsidRPr="001A5195">
        <w:rPr>
          <w:sz w:val="28"/>
          <w:szCs w:val="28"/>
        </w:rPr>
        <w:t xml:space="preserve">тель искал для театра новые пути, </w:t>
      </w:r>
      <w:r w:rsidR="003227A7" w:rsidRPr="001A5195">
        <w:rPr>
          <w:sz w:val="28"/>
          <w:szCs w:val="28"/>
        </w:rPr>
        <w:t>шёл на творческие эксперименты – пр</w:t>
      </w:r>
      <w:r w:rsidR="003227A7" w:rsidRPr="001A5195">
        <w:rPr>
          <w:sz w:val="28"/>
          <w:szCs w:val="28"/>
        </w:rPr>
        <w:t>и</w:t>
      </w:r>
      <w:r w:rsidR="003227A7" w:rsidRPr="001A5195">
        <w:rPr>
          <w:sz w:val="28"/>
          <w:szCs w:val="28"/>
        </w:rPr>
        <w:t>глашал разных режиссёров и художников,</w:t>
      </w:r>
      <w:r w:rsidR="008177DF" w:rsidRPr="001A5195">
        <w:rPr>
          <w:sz w:val="28"/>
          <w:szCs w:val="28"/>
        </w:rPr>
        <w:t xml:space="preserve"> </w:t>
      </w:r>
      <w:r w:rsidR="003227A7" w:rsidRPr="001A5195">
        <w:rPr>
          <w:sz w:val="28"/>
          <w:szCs w:val="28"/>
        </w:rPr>
        <w:t>предлагал неординарные осмы</w:t>
      </w:r>
      <w:r w:rsidR="003227A7" w:rsidRPr="001A5195">
        <w:rPr>
          <w:sz w:val="28"/>
          <w:szCs w:val="28"/>
        </w:rPr>
        <w:t>с</w:t>
      </w:r>
      <w:r w:rsidR="003227A7" w:rsidRPr="001A5195">
        <w:rPr>
          <w:sz w:val="28"/>
          <w:szCs w:val="28"/>
        </w:rPr>
        <w:t>ления редких для советского реп</w:t>
      </w:r>
      <w:r w:rsidR="007C1B87" w:rsidRPr="001A5195">
        <w:rPr>
          <w:sz w:val="28"/>
          <w:szCs w:val="28"/>
        </w:rPr>
        <w:t xml:space="preserve">ертуара классических опер. Например, </w:t>
      </w:r>
      <w:r w:rsidR="003227A7" w:rsidRPr="001A5195">
        <w:rPr>
          <w:sz w:val="28"/>
          <w:szCs w:val="28"/>
        </w:rPr>
        <w:t>раб</w:t>
      </w:r>
      <w:r w:rsidR="003227A7" w:rsidRPr="001A5195">
        <w:rPr>
          <w:sz w:val="28"/>
          <w:szCs w:val="28"/>
        </w:rPr>
        <w:t>о</w:t>
      </w:r>
      <w:r w:rsidR="003227A7" w:rsidRPr="001A5195">
        <w:rPr>
          <w:sz w:val="28"/>
          <w:szCs w:val="28"/>
        </w:rPr>
        <w:t>та С</w:t>
      </w:r>
      <w:r w:rsidR="007C1B87" w:rsidRPr="001A5195">
        <w:rPr>
          <w:sz w:val="28"/>
          <w:szCs w:val="28"/>
        </w:rPr>
        <w:t>.</w:t>
      </w:r>
      <w:r w:rsidR="003227A7" w:rsidRPr="001A5195">
        <w:rPr>
          <w:sz w:val="28"/>
          <w:szCs w:val="28"/>
        </w:rPr>
        <w:t xml:space="preserve"> Штейна «Сила судьбы» по опере Дж. Верди, спектакль на «языке ор</w:t>
      </w:r>
      <w:r w:rsidR="003227A7" w:rsidRPr="001A5195">
        <w:rPr>
          <w:sz w:val="28"/>
          <w:szCs w:val="28"/>
        </w:rPr>
        <w:t>и</w:t>
      </w:r>
      <w:r w:rsidR="003227A7" w:rsidRPr="001A5195">
        <w:rPr>
          <w:sz w:val="28"/>
          <w:szCs w:val="28"/>
        </w:rPr>
        <w:t>гинала», что было необычно для советского театра. Колобов исполнял совр</w:t>
      </w:r>
      <w:r w:rsidR="003227A7" w:rsidRPr="001A5195">
        <w:rPr>
          <w:sz w:val="28"/>
          <w:szCs w:val="28"/>
        </w:rPr>
        <w:t>е</w:t>
      </w:r>
      <w:r w:rsidR="003227A7" w:rsidRPr="001A5195">
        <w:rPr>
          <w:sz w:val="28"/>
          <w:szCs w:val="28"/>
        </w:rPr>
        <w:t>менную музыку, принимая в репертуар наиболее интересные сочинения: п</w:t>
      </w:r>
      <w:r w:rsidR="003227A7" w:rsidRPr="001A5195">
        <w:rPr>
          <w:sz w:val="28"/>
          <w:szCs w:val="28"/>
        </w:rPr>
        <w:t>о</w:t>
      </w:r>
      <w:r w:rsidR="003227A7" w:rsidRPr="001A5195">
        <w:rPr>
          <w:sz w:val="28"/>
          <w:szCs w:val="28"/>
        </w:rPr>
        <w:t>чти одновременно с «Петром» в Свердловском театре прошла премьера бал</w:t>
      </w:r>
      <w:r w:rsidR="003227A7" w:rsidRPr="001A5195">
        <w:rPr>
          <w:sz w:val="28"/>
          <w:szCs w:val="28"/>
        </w:rPr>
        <w:t>е</w:t>
      </w:r>
      <w:r w:rsidR="003227A7" w:rsidRPr="001A5195">
        <w:rPr>
          <w:sz w:val="28"/>
          <w:szCs w:val="28"/>
        </w:rPr>
        <w:t>та Р. Щедрина «Анна Каренина», вскоре после оперы Петрова на сцене п</w:t>
      </w:r>
      <w:r w:rsidR="003227A7" w:rsidRPr="001A5195">
        <w:rPr>
          <w:sz w:val="28"/>
          <w:szCs w:val="28"/>
        </w:rPr>
        <w:t>о</w:t>
      </w:r>
      <w:r w:rsidR="003227A7" w:rsidRPr="001A5195">
        <w:rPr>
          <w:sz w:val="28"/>
          <w:szCs w:val="28"/>
        </w:rPr>
        <w:t xml:space="preserve">явились и другие его произведения – «Пушкин» и «Сотворение мира». </w:t>
      </w:r>
      <w:r w:rsidR="009258DD" w:rsidRPr="001A5195">
        <w:rPr>
          <w:sz w:val="28"/>
          <w:szCs w:val="28"/>
        </w:rPr>
        <w:t>О «Петре» же Колобов говорил: «…одна из лучших русских опер последних десятилетий: очень хорошее либретто и музыка удивительная»</w:t>
      </w:r>
      <w:r w:rsidR="00A94916" w:rsidRPr="001A5195">
        <w:rPr>
          <w:sz w:val="28"/>
          <w:szCs w:val="28"/>
          <w:vertAlign w:val="superscript"/>
        </w:rPr>
        <w:t xml:space="preserve"> </w:t>
      </w:r>
      <w:r w:rsidR="00A94916" w:rsidRPr="001A5195">
        <w:rPr>
          <w:sz w:val="28"/>
          <w:szCs w:val="28"/>
          <w:vertAlign w:val="superscript"/>
        </w:rPr>
        <w:footnoteReference w:id="172"/>
      </w:r>
      <w:r w:rsidR="009258DD" w:rsidRPr="001A5195">
        <w:rPr>
          <w:sz w:val="28"/>
          <w:szCs w:val="28"/>
        </w:rPr>
        <w:t xml:space="preserve">. </w:t>
      </w:r>
    </w:p>
    <w:p w:rsidR="009258DD" w:rsidRPr="001A5195" w:rsidRDefault="009258DD" w:rsidP="003C2660">
      <w:pPr>
        <w:spacing w:line="276" w:lineRule="auto"/>
        <w:contextualSpacing/>
        <w:jc w:val="both"/>
        <w:rPr>
          <w:sz w:val="28"/>
          <w:szCs w:val="28"/>
        </w:rPr>
      </w:pPr>
      <w:r w:rsidRPr="001A5195">
        <w:rPr>
          <w:sz w:val="28"/>
          <w:szCs w:val="28"/>
        </w:rPr>
        <w:tab/>
        <w:t xml:space="preserve">Режиссёр Юрий Александрович Петров и художница </w:t>
      </w:r>
      <w:r w:rsidR="006F2503">
        <w:rPr>
          <w:sz w:val="28"/>
          <w:szCs w:val="28"/>
        </w:rPr>
        <w:t>Мар</w:t>
      </w:r>
      <w:r w:rsidR="006F2503" w:rsidRPr="001A5195">
        <w:rPr>
          <w:sz w:val="28"/>
          <w:szCs w:val="28"/>
        </w:rPr>
        <w:t>гарита</w:t>
      </w:r>
      <w:r w:rsidR="006C02A7" w:rsidRPr="001A5195">
        <w:rPr>
          <w:sz w:val="28"/>
          <w:szCs w:val="28"/>
        </w:rPr>
        <w:t xml:space="preserve"> </w:t>
      </w:r>
      <w:proofErr w:type="spellStart"/>
      <w:r w:rsidR="006C02A7" w:rsidRPr="001A5195">
        <w:rPr>
          <w:sz w:val="28"/>
          <w:szCs w:val="28"/>
        </w:rPr>
        <w:t>А</w:t>
      </w:r>
      <w:r w:rsidR="006C02A7" w:rsidRPr="001A5195">
        <w:rPr>
          <w:sz w:val="28"/>
          <w:szCs w:val="28"/>
        </w:rPr>
        <w:t>н</w:t>
      </w:r>
      <w:r w:rsidR="006C02A7" w:rsidRPr="001A5195">
        <w:rPr>
          <w:sz w:val="28"/>
          <w:szCs w:val="28"/>
        </w:rPr>
        <w:t>тиоховна</w:t>
      </w:r>
      <w:proofErr w:type="spellEnd"/>
      <w:r w:rsidRPr="001A5195">
        <w:rPr>
          <w:sz w:val="28"/>
          <w:szCs w:val="28"/>
        </w:rPr>
        <w:t xml:space="preserve"> </w:t>
      </w:r>
      <w:proofErr w:type="spellStart"/>
      <w:r w:rsidRPr="001A5195">
        <w:rPr>
          <w:sz w:val="28"/>
          <w:szCs w:val="28"/>
        </w:rPr>
        <w:t>Мукосеева</w:t>
      </w:r>
      <w:proofErr w:type="spellEnd"/>
      <w:r w:rsidRPr="001A5195">
        <w:rPr>
          <w:sz w:val="28"/>
          <w:szCs w:val="28"/>
        </w:rPr>
        <w:t xml:space="preserve"> избрали для спектакля то же композиционное решение, что и авторы «</w:t>
      </w:r>
      <w:proofErr w:type="spellStart"/>
      <w:r w:rsidRPr="001A5195">
        <w:rPr>
          <w:sz w:val="28"/>
          <w:szCs w:val="28"/>
        </w:rPr>
        <w:t>прапремьеры</w:t>
      </w:r>
      <w:proofErr w:type="spellEnd"/>
      <w:r w:rsidRPr="001A5195">
        <w:rPr>
          <w:sz w:val="28"/>
          <w:szCs w:val="28"/>
        </w:rPr>
        <w:t>»</w:t>
      </w:r>
      <w:r w:rsidR="00917BEA">
        <w:rPr>
          <w:sz w:val="28"/>
          <w:szCs w:val="28"/>
        </w:rPr>
        <w:t xml:space="preserve"> – </w:t>
      </w:r>
      <w:r w:rsidRPr="001A5195">
        <w:rPr>
          <w:sz w:val="28"/>
          <w:szCs w:val="28"/>
        </w:rPr>
        <w:t xml:space="preserve">единую декорацию. </w:t>
      </w:r>
      <w:r w:rsidR="00DD754A" w:rsidRPr="001A5195">
        <w:rPr>
          <w:sz w:val="28"/>
          <w:szCs w:val="28"/>
        </w:rPr>
        <w:t>Но здесь это</w:t>
      </w:r>
      <w:r w:rsidRPr="001A5195">
        <w:rPr>
          <w:sz w:val="28"/>
          <w:szCs w:val="28"/>
        </w:rPr>
        <w:t xml:space="preserve"> не лестница</w:t>
      </w:r>
      <w:r w:rsidR="00DD754A" w:rsidRPr="001A5195">
        <w:rPr>
          <w:sz w:val="28"/>
          <w:szCs w:val="28"/>
        </w:rPr>
        <w:t>.</w:t>
      </w:r>
    </w:p>
    <w:p w:rsidR="00DD754A" w:rsidRPr="001A5195" w:rsidRDefault="00DD754A" w:rsidP="003C2660">
      <w:pPr>
        <w:spacing w:line="276" w:lineRule="auto"/>
        <w:contextualSpacing/>
        <w:jc w:val="both"/>
        <w:rPr>
          <w:sz w:val="28"/>
          <w:szCs w:val="28"/>
        </w:rPr>
      </w:pPr>
      <w:r w:rsidRPr="001A5195">
        <w:rPr>
          <w:sz w:val="28"/>
          <w:szCs w:val="28"/>
        </w:rPr>
        <w:tab/>
        <w:t>«Полная темнота в зале, полумрак на сцене, открытой для обозрения во всей своей кажущейся огромной и пугающей перспективе. Вдали лик бог</w:t>
      </w:r>
      <w:r w:rsidRPr="001A5195">
        <w:rPr>
          <w:sz w:val="28"/>
          <w:szCs w:val="28"/>
        </w:rPr>
        <w:t>о</w:t>
      </w:r>
      <w:r w:rsidRPr="001A5195">
        <w:rPr>
          <w:sz w:val="28"/>
          <w:szCs w:val="28"/>
        </w:rPr>
        <w:t>матери – символ страдания и долготерпения древней Руси. А в центре сцены – строящийся корабль, тоже символ, символ Руси новой, нарождающейся. От сцены в зал стелется дым. Косые лучи света рассекают мглу, будто вырывая из глубины забвения страницы истории России времён Петра… В напряжё</w:t>
      </w:r>
      <w:r w:rsidRPr="001A5195">
        <w:rPr>
          <w:sz w:val="28"/>
          <w:szCs w:val="28"/>
        </w:rPr>
        <w:t>н</w:t>
      </w:r>
      <w:r w:rsidRPr="001A5195">
        <w:rPr>
          <w:sz w:val="28"/>
          <w:szCs w:val="28"/>
        </w:rPr>
        <w:t>ной тишине, изредка нарушаемой стуком топора, звоном цепей, отдельными выкриками, рождается песня-плач, песня жалоба…»</w:t>
      </w:r>
      <w:r w:rsidR="00A94916" w:rsidRPr="001A5195">
        <w:rPr>
          <w:sz w:val="28"/>
          <w:szCs w:val="28"/>
          <w:vertAlign w:val="superscript"/>
        </w:rPr>
        <w:footnoteReference w:id="173"/>
      </w:r>
      <w:r w:rsidR="00917BEA">
        <w:rPr>
          <w:sz w:val="28"/>
          <w:szCs w:val="28"/>
        </w:rPr>
        <w:t xml:space="preserve"> – </w:t>
      </w:r>
      <w:r w:rsidRPr="001A5195">
        <w:rPr>
          <w:sz w:val="28"/>
          <w:szCs w:val="28"/>
        </w:rPr>
        <w:t xml:space="preserve">так Н. </w:t>
      </w:r>
      <w:proofErr w:type="spellStart"/>
      <w:r w:rsidRPr="001A5195">
        <w:rPr>
          <w:sz w:val="28"/>
          <w:szCs w:val="28"/>
        </w:rPr>
        <w:t>Вольпер</w:t>
      </w:r>
      <w:proofErr w:type="spellEnd"/>
      <w:r w:rsidRPr="001A5195">
        <w:rPr>
          <w:sz w:val="28"/>
          <w:szCs w:val="28"/>
        </w:rPr>
        <w:t xml:space="preserve"> обр</w:t>
      </w:r>
      <w:r w:rsidRPr="001A5195">
        <w:rPr>
          <w:sz w:val="28"/>
          <w:szCs w:val="28"/>
        </w:rPr>
        <w:t>и</w:t>
      </w:r>
      <w:r w:rsidRPr="001A5195">
        <w:rPr>
          <w:sz w:val="28"/>
          <w:szCs w:val="28"/>
        </w:rPr>
        <w:t>совала начало спектакля.</w:t>
      </w:r>
      <w:r w:rsidR="00693126" w:rsidRPr="001A5195">
        <w:rPr>
          <w:sz w:val="28"/>
          <w:szCs w:val="28"/>
        </w:rPr>
        <w:t xml:space="preserve"> </w:t>
      </w:r>
    </w:p>
    <w:p w:rsidR="00693126" w:rsidRPr="001A5195" w:rsidRDefault="00693126" w:rsidP="003C2660">
      <w:pPr>
        <w:spacing w:line="276" w:lineRule="auto"/>
        <w:contextualSpacing/>
        <w:jc w:val="both"/>
        <w:rPr>
          <w:sz w:val="28"/>
          <w:szCs w:val="28"/>
        </w:rPr>
      </w:pPr>
      <w:r w:rsidRPr="001A5195">
        <w:rPr>
          <w:sz w:val="28"/>
          <w:szCs w:val="28"/>
        </w:rPr>
        <w:tab/>
        <w:t>Главный символ – помещённый на поворотный круг остов корабля</w:t>
      </w:r>
      <w:r w:rsidR="00396EBA" w:rsidRPr="001A5195">
        <w:rPr>
          <w:sz w:val="28"/>
          <w:szCs w:val="28"/>
          <w:vertAlign w:val="superscript"/>
        </w:rPr>
        <w:footnoteReference w:id="174"/>
      </w:r>
      <w:r w:rsidRPr="001A5195">
        <w:rPr>
          <w:sz w:val="28"/>
          <w:szCs w:val="28"/>
        </w:rPr>
        <w:t xml:space="preserve">. Изменяя положение, дополняясь новыми деталями, он от фрески к фреске </w:t>
      </w:r>
      <w:r w:rsidRPr="001A5195">
        <w:rPr>
          <w:sz w:val="28"/>
          <w:szCs w:val="28"/>
        </w:rPr>
        <w:lastRenderedPageBreak/>
        <w:t xml:space="preserve">давал новые игровые площадки, формировал </w:t>
      </w:r>
      <w:proofErr w:type="spellStart"/>
      <w:r w:rsidRPr="001A5195">
        <w:rPr>
          <w:sz w:val="28"/>
          <w:szCs w:val="28"/>
        </w:rPr>
        <w:t>выгородки</w:t>
      </w:r>
      <w:proofErr w:type="spellEnd"/>
      <w:r w:rsidRPr="001A5195">
        <w:rPr>
          <w:sz w:val="28"/>
          <w:szCs w:val="28"/>
        </w:rPr>
        <w:t>, обозначавшие ра</w:t>
      </w:r>
      <w:r w:rsidRPr="001A5195">
        <w:rPr>
          <w:sz w:val="28"/>
          <w:szCs w:val="28"/>
        </w:rPr>
        <w:t>з</w:t>
      </w:r>
      <w:r w:rsidRPr="001A5195">
        <w:rPr>
          <w:sz w:val="28"/>
          <w:szCs w:val="28"/>
        </w:rPr>
        <w:t>ные места действия.</w:t>
      </w:r>
      <w:r w:rsidR="00B77E4D" w:rsidRPr="001A5195">
        <w:rPr>
          <w:sz w:val="28"/>
          <w:szCs w:val="28"/>
        </w:rPr>
        <w:t xml:space="preserve"> </w:t>
      </w:r>
      <w:r w:rsidR="003D6904" w:rsidRPr="001A5195">
        <w:rPr>
          <w:sz w:val="28"/>
          <w:szCs w:val="28"/>
        </w:rPr>
        <w:t xml:space="preserve">А в финале завершённое судно венчалось парусами, наглядно выражая метафору пушкинского эпиграфа. </w:t>
      </w:r>
      <w:r w:rsidR="00B77E4D" w:rsidRPr="001A5195">
        <w:rPr>
          <w:sz w:val="28"/>
          <w:szCs w:val="28"/>
        </w:rPr>
        <w:t>И рождались мизансц</w:t>
      </w:r>
      <w:r w:rsidR="00B77E4D" w:rsidRPr="001A5195">
        <w:rPr>
          <w:sz w:val="28"/>
          <w:szCs w:val="28"/>
        </w:rPr>
        <w:t>е</w:t>
      </w:r>
      <w:r w:rsidR="00B77E4D" w:rsidRPr="001A5195">
        <w:rPr>
          <w:sz w:val="28"/>
          <w:szCs w:val="28"/>
        </w:rPr>
        <w:t>ны «то картинно статичные (фреска «Софья»), то мятущиеся («Старая Москва», «Снятие колоколов»</w:t>
      </w:r>
      <w:r w:rsidR="003D6904" w:rsidRPr="001A5195">
        <w:rPr>
          <w:sz w:val="28"/>
          <w:szCs w:val="28"/>
        </w:rPr>
        <w:t>), то стремительно подвижные, разворачива</w:t>
      </w:r>
      <w:r w:rsidR="003D6904" w:rsidRPr="001A5195">
        <w:rPr>
          <w:sz w:val="28"/>
          <w:szCs w:val="28"/>
        </w:rPr>
        <w:t>ю</w:t>
      </w:r>
      <w:r w:rsidR="003D6904" w:rsidRPr="001A5195">
        <w:rPr>
          <w:sz w:val="28"/>
          <w:szCs w:val="28"/>
        </w:rPr>
        <w:t xml:space="preserve">щиеся в упругом </w:t>
      </w:r>
      <w:proofErr w:type="spellStart"/>
      <w:r w:rsidR="003D6904" w:rsidRPr="001A5195">
        <w:rPr>
          <w:sz w:val="28"/>
          <w:szCs w:val="28"/>
        </w:rPr>
        <w:t>темпоритме</w:t>
      </w:r>
      <w:proofErr w:type="spellEnd"/>
      <w:r w:rsidR="003D6904" w:rsidRPr="001A5195">
        <w:rPr>
          <w:sz w:val="28"/>
          <w:szCs w:val="28"/>
        </w:rPr>
        <w:t xml:space="preserve"> («</w:t>
      </w:r>
      <w:proofErr w:type="spellStart"/>
      <w:r w:rsidR="003D6904" w:rsidRPr="001A5195">
        <w:rPr>
          <w:sz w:val="28"/>
          <w:szCs w:val="28"/>
        </w:rPr>
        <w:t>Всешутейший</w:t>
      </w:r>
      <w:proofErr w:type="spellEnd"/>
      <w:r w:rsidR="003D6904" w:rsidRPr="001A5195">
        <w:rPr>
          <w:sz w:val="28"/>
          <w:szCs w:val="28"/>
        </w:rPr>
        <w:t xml:space="preserve"> собор», «Военный лагерь под Нарвой», «Битва со шведами»)»</w:t>
      </w:r>
      <w:r w:rsidR="00A94916" w:rsidRPr="001A5195">
        <w:rPr>
          <w:sz w:val="28"/>
          <w:szCs w:val="28"/>
          <w:vertAlign w:val="superscript"/>
        </w:rPr>
        <w:t xml:space="preserve"> </w:t>
      </w:r>
      <w:r w:rsidR="00A94916" w:rsidRPr="001A5195">
        <w:rPr>
          <w:sz w:val="28"/>
          <w:szCs w:val="28"/>
          <w:vertAlign w:val="superscript"/>
        </w:rPr>
        <w:footnoteReference w:id="175"/>
      </w:r>
      <w:r w:rsidR="003D6904" w:rsidRPr="001A5195">
        <w:rPr>
          <w:sz w:val="28"/>
          <w:szCs w:val="28"/>
        </w:rPr>
        <w:t>.</w:t>
      </w:r>
      <w:r w:rsidRPr="001A5195">
        <w:rPr>
          <w:sz w:val="28"/>
          <w:szCs w:val="28"/>
        </w:rPr>
        <w:t xml:space="preserve"> </w:t>
      </w:r>
    </w:p>
    <w:p w:rsidR="00693126" w:rsidRPr="001A5195" w:rsidRDefault="00693126" w:rsidP="003C2660">
      <w:pPr>
        <w:spacing w:line="276" w:lineRule="auto"/>
        <w:ind w:firstLine="708"/>
        <w:contextualSpacing/>
        <w:jc w:val="both"/>
        <w:rPr>
          <w:sz w:val="28"/>
          <w:szCs w:val="28"/>
        </w:rPr>
      </w:pPr>
      <w:r w:rsidRPr="001A5195">
        <w:rPr>
          <w:sz w:val="28"/>
          <w:szCs w:val="28"/>
        </w:rPr>
        <w:t xml:space="preserve">Оформление свердловского спектакля подчёркивало не контраст между прежней Русью и петровской Россией, а неуклонное созидательное движение истории. </w:t>
      </w:r>
      <w:r w:rsidR="003D6904" w:rsidRPr="001A5195">
        <w:rPr>
          <w:sz w:val="28"/>
          <w:szCs w:val="28"/>
        </w:rPr>
        <w:t>Но это был фон, оттенявший</w:t>
      </w:r>
      <w:r w:rsidR="003C1ED0" w:rsidRPr="001A5195">
        <w:rPr>
          <w:sz w:val="28"/>
          <w:szCs w:val="28"/>
        </w:rPr>
        <w:t xml:space="preserve"> </w:t>
      </w:r>
      <w:r w:rsidR="003D6904" w:rsidRPr="001A5195">
        <w:rPr>
          <w:sz w:val="28"/>
          <w:szCs w:val="28"/>
        </w:rPr>
        <w:t xml:space="preserve">драматизм смятения народных сил, борений главных героев. </w:t>
      </w:r>
      <w:r w:rsidR="003C1ED0" w:rsidRPr="001A5195">
        <w:rPr>
          <w:sz w:val="28"/>
          <w:szCs w:val="28"/>
        </w:rPr>
        <w:t>А ге</w:t>
      </w:r>
      <w:r w:rsidR="003D6904" w:rsidRPr="001A5195">
        <w:rPr>
          <w:sz w:val="28"/>
          <w:szCs w:val="28"/>
        </w:rPr>
        <w:t>рои эти</w:t>
      </w:r>
      <w:r w:rsidR="00B77E4D" w:rsidRPr="001A5195">
        <w:rPr>
          <w:sz w:val="28"/>
          <w:szCs w:val="28"/>
        </w:rPr>
        <w:t xml:space="preserve"> кипели страстями, густыми как тьма, окружавшая их, клубившаяся вокруг корабля в пустом пространстве сцены.</w:t>
      </w:r>
    </w:p>
    <w:p w:rsidR="003C1ED0" w:rsidRPr="001A5195" w:rsidRDefault="003C1ED0" w:rsidP="003C2660">
      <w:pPr>
        <w:spacing w:line="276" w:lineRule="auto"/>
        <w:ind w:firstLine="708"/>
        <w:contextualSpacing/>
        <w:jc w:val="both"/>
        <w:rPr>
          <w:sz w:val="28"/>
          <w:szCs w:val="28"/>
        </w:rPr>
      </w:pPr>
      <w:r w:rsidRPr="001A5195">
        <w:rPr>
          <w:sz w:val="28"/>
          <w:szCs w:val="28"/>
        </w:rPr>
        <w:t>Царь то оказывался внизу</w:t>
      </w:r>
      <w:r w:rsidR="00B77E4D" w:rsidRPr="001A5195">
        <w:rPr>
          <w:sz w:val="28"/>
          <w:szCs w:val="28"/>
        </w:rPr>
        <w:t>, среди</w:t>
      </w:r>
      <w:r w:rsidRPr="001A5195">
        <w:rPr>
          <w:sz w:val="28"/>
          <w:szCs w:val="28"/>
        </w:rPr>
        <w:t xml:space="preserve"> «чернорабочих», то взлетал на верш</w:t>
      </w:r>
      <w:r w:rsidRPr="001A5195">
        <w:rPr>
          <w:sz w:val="28"/>
          <w:szCs w:val="28"/>
        </w:rPr>
        <w:t>и</w:t>
      </w:r>
      <w:r w:rsidR="00B77E4D" w:rsidRPr="001A5195">
        <w:rPr>
          <w:sz w:val="28"/>
          <w:szCs w:val="28"/>
        </w:rPr>
        <w:t>ну своего фрегата</w:t>
      </w:r>
      <w:r w:rsidRPr="001A5195">
        <w:rPr>
          <w:sz w:val="28"/>
          <w:szCs w:val="28"/>
        </w:rPr>
        <w:t>-горы и, возвышаясь над толпой, воплощ</w:t>
      </w:r>
      <w:r w:rsidR="00B77E4D" w:rsidRPr="001A5195">
        <w:rPr>
          <w:sz w:val="28"/>
          <w:szCs w:val="28"/>
        </w:rPr>
        <w:t>а</w:t>
      </w:r>
      <w:r w:rsidRPr="001A5195">
        <w:rPr>
          <w:sz w:val="28"/>
          <w:szCs w:val="28"/>
        </w:rPr>
        <w:t>л ещё одну мет</w:t>
      </w:r>
      <w:r w:rsidRPr="001A5195">
        <w:rPr>
          <w:sz w:val="28"/>
          <w:szCs w:val="28"/>
        </w:rPr>
        <w:t>а</w:t>
      </w:r>
      <w:r w:rsidRPr="001A5195">
        <w:rPr>
          <w:sz w:val="28"/>
          <w:szCs w:val="28"/>
        </w:rPr>
        <w:t>фору –</w:t>
      </w:r>
      <w:r w:rsidR="00246CCE" w:rsidRPr="001A5195">
        <w:rPr>
          <w:sz w:val="28"/>
          <w:szCs w:val="28"/>
        </w:rPr>
        <w:t xml:space="preserve"> </w:t>
      </w:r>
      <w:r w:rsidRPr="001A5195">
        <w:rPr>
          <w:sz w:val="28"/>
          <w:szCs w:val="28"/>
        </w:rPr>
        <w:t>слов</w:t>
      </w:r>
      <w:r w:rsidR="00246CCE" w:rsidRPr="001A5195">
        <w:rPr>
          <w:sz w:val="28"/>
          <w:szCs w:val="28"/>
        </w:rPr>
        <w:t>а</w:t>
      </w:r>
      <w:r w:rsidRPr="001A5195">
        <w:rPr>
          <w:sz w:val="28"/>
          <w:szCs w:val="28"/>
        </w:rPr>
        <w:t xml:space="preserve"> Владимира.</w:t>
      </w:r>
      <w:r w:rsidR="003D6904" w:rsidRPr="001A5195">
        <w:rPr>
          <w:sz w:val="28"/>
          <w:szCs w:val="28"/>
        </w:rPr>
        <w:t xml:space="preserve"> Петра играл молодой Владимир Огновенко.</w:t>
      </w:r>
      <w:r w:rsidR="00ED3244" w:rsidRPr="001A5195">
        <w:rPr>
          <w:sz w:val="28"/>
          <w:szCs w:val="28"/>
        </w:rPr>
        <w:t xml:space="preserve"> Он утверждал, что самое главное в советской опере – эмоциональность. И де</w:t>
      </w:r>
      <w:r w:rsidR="00ED3244" w:rsidRPr="001A5195">
        <w:rPr>
          <w:sz w:val="28"/>
          <w:szCs w:val="28"/>
        </w:rPr>
        <w:t>й</w:t>
      </w:r>
      <w:r w:rsidR="00ED3244" w:rsidRPr="001A5195">
        <w:rPr>
          <w:sz w:val="28"/>
          <w:szCs w:val="28"/>
        </w:rPr>
        <w:t>ствительно</w:t>
      </w:r>
      <w:r w:rsidR="00246CCE" w:rsidRPr="001A5195">
        <w:rPr>
          <w:sz w:val="28"/>
          <w:szCs w:val="28"/>
        </w:rPr>
        <w:t>,</w:t>
      </w:r>
      <w:r w:rsidR="00ED3244" w:rsidRPr="001A5195">
        <w:rPr>
          <w:sz w:val="28"/>
          <w:szCs w:val="28"/>
        </w:rPr>
        <w:t xml:space="preserve"> насыщал роль Петра чувствами высокого накала. В его образе «огромная внутренняя сила, стремительность, импульсивность, одержимость, за которыми как нечто главное вырастает во весь рост противоречивая фиг</w:t>
      </w:r>
      <w:r w:rsidR="00ED3244" w:rsidRPr="001A5195">
        <w:rPr>
          <w:sz w:val="28"/>
          <w:szCs w:val="28"/>
        </w:rPr>
        <w:t>у</w:t>
      </w:r>
      <w:r w:rsidR="00ED3244" w:rsidRPr="001A5195">
        <w:rPr>
          <w:sz w:val="28"/>
          <w:szCs w:val="28"/>
        </w:rPr>
        <w:t xml:space="preserve">ра Петра – царя-самодержца, деспота </w:t>
      </w:r>
      <w:r w:rsidR="00060AA8" w:rsidRPr="001A5195">
        <w:rPr>
          <w:sz w:val="28"/>
          <w:szCs w:val="28"/>
        </w:rPr>
        <w:t>и в то же время прозорливого госуда</w:t>
      </w:r>
      <w:r w:rsidR="00060AA8" w:rsidRPr="001A5195">
        <w:rPr>
          <w:sz w:val="28"/>
          <w:szCs w:val="28"/>
        </w:rPr>
        <w:t>р</w:t>
      </w:r>
      <w:r w:rsidR="00060AA8" w:rsidRPr="001A5195">
        <w:rPr>
          <w:sz w:val="28"/>
          <w:szCs w:val="28"/>
        </w:rPr>
        <w:t>ственного деятеля</w:t>
      </w:r>
      <w:r w:rsidR="00623D98">
        <w:rPr>
          <w:sz w:val="28"/>
          <w:szCs w:val="28"/>
        </w:rPr>
        <w:t>»</w:t>
      </w:r>
      <w:r w:rsidR="00A94916" w:rsidRPr="001A5195">
        <w:rPr>
          <w:sz w:val="28"/>
          <w:szCs w:val="28"/>
          <w:vertAlign w:val="superscript"/>
        </w:rPr>
        <w:t xml:space="preserve"> </w:t>
      </w:r>
      <w:r w:rsidR="00A94916" w:rsidRPr="001A5195">
        <w:rPr>
          <w:sz w:val="28"/>
          <w:szCs w:val="28"/>
          <w:vertAlign w:val="superscript"/>
        </w:rPr>
        <w:footnoteReference w:id="176"/>
      </w:r>
      <w:r w:rsidR="00ED3244" w:rsidRPr="001A5195">
        <w:rPr>
          <w:sz w:val="28"/>
          <w:szCs w:val="28"/>
        </w:rPr>
        <w:t>.</w:t>
      </w:r>
      <w:r w:rsidR="00060AA8" w:rsidRPr="001A5195">
        <w:rPr>
          <w:sz w:val="28"/>
          <w:szCs w:val="28"/>
        </w:rPr>
        <w:t xml:space="preserve"> Критики улавливали в исполнении Огновенко сходство с кинематографическим Петром – Симоновым, и видимо, оно заключалось в резкости жеста, в молниеносных</w:t>
      </w:r>
      <w:r w:rsidR="005879CC" w:rsidRPr="001A5195">
        <w:rPr>
          <w:sz w:val="28"/>
          <w:szCs w:val="28"/>
        </w:rPr>
        <w:t xml:space="preserve"> переходах</w:t>
      </w:r>
      <w:r w:rsidR="00060AA8" w:rsidRPr="001A5195">
        <w:rPr>
          <w:sz w:val="28"/>
          <w:szCs w:val="28"/>
        </w:rPr>
        <w:t xml:space="preserve"> от раздумий к ярости, от гнева к милости, в быстроте и напряжении мысли.</w:t>
      </w:r>
    </w:p>
    <w:p w:rsidR="00060AA8" w:rsidRPr="001A5195" w:rsidRDefault="00060AA8" w:rsidP="003C2660">
      <w:pPr>
        <w:spacing w:line="276" w:lineRule="auto"/>
        <w:ind w:firstLine="708"/>
        <w:contextualSpacing/>
        <w:jc w:val="both"/>
        <w:rPr>
          <w:sz w:val="28"/>
          <w:szCs w:val="28"/>
        </w:rPr>
      </w:pPr>
      <w:r w:rsidRPr="001A5195">
        <w:rPr>
          <w:sz w:val="28"/>
          <w:szCs w:val="28"/>
        </w:rPr>
        <w:t>Параллель усиливал и образ Меншикова, созданный</w:t>
      </w:r>
      <w:r w:rsidR="00917BEA">
        <w:rPr>
          <w:sz w:val="28"/>
          <w:szCs w:val="28"/>
        </w:rPr>
        <w:t xml:space="preserve"> </w:t>
      </w:r>
      <w:r w:rsidRPr="001A5195">
        <w:rPr>
          <w:sz w:val="28"/>
          <w:szCs w:val="28"/>
        </w:rPr>
        <w:t xml:space="preserve">О. </w:t>
      </w:r>
      <w:proofErr w:type="spellStart"/>
      <w:r w:rsidRPr="001A5195">
        <w:rPr>
          <w:sz w:val="28"/>
          <w:szCs w:val="28"/>
        </w:rPr>
        <w:t>Плетенко</w:t>
      </w:r>
      <w:proofErr w:type="spellEnd"/>
      <w:r w:rsidRPr="001A5195">
        <w:rPr>
          <w:sz w:val="28"/>
          <w:szCs w:val="28"/>
        </w:rPr>
        <w:t xml:space="preserve"> в д</w:t>
      </w:r>
      <w:r w:rsidRPr="001A5195">
        <w:rPr>
          <w:sz w:val="28"/>
          <w:szCs w:val="28"/>
        </w:rPr>
        <w:t>у</w:t>
      </w:r>
      <w:r w:rsidRPr="001A5195">
        <w:rPr>
          <w:sz w:val="28"/>
          <w:szCs w:val="28"/>
        </w:rPr>
        <w:t>хе М. Жарова – это отлично видно на фотографиях</w:t>
      </w:r>
      <w:r w:rsidR="00A94916" w:rsidRPr="001A5195">
        <w:rPr>
          <w:sz w:val="28"/>
          <w:szCs w:val="28"/>
          <w:vertAlign w:val="superscript"/>
        </w:rPr>
        <w:footnoteReference w:id="177"/>
      </w:r>
      <w:r w:rsidRPr="001A5195">
        <w:rPr>
          <w:sz w:val="28"/>
          <w:szCs w:val="28"/>
        </w:rPr>
        <w:t>.</w:t>
      </w:r>
    </w:p>
    <w:p w:rsidR="00DD754A" w:rsidRPr="001A5195" w:rsidRDefault="00DD754A" w:rsidP="003C2660">
      <w:pPr>
        <w:spacing w:line="276" w:lineRule="auto"/>
        <w:contextualSpacing/>
        <w:jc w:val="both"/>
        <w:rPr>
          <w:sz w:val="28"/>
          <w:szCs w:val="28"/>
        </w:rPr>
      </w:pPr>
      <w:r w:rsidRPr="001A5195">
        <w:rPr>
          <w:sz w:val="28"/>
          <w:szCs w:val="28"/>
        </w:rPr>
        <w:tab/>
      </w:r>
      <w:r w:rsidR="005879CC" w:rsidRPr="001A5195">
        <w:rPr>
          <w:sz w:val="28"/>
          <w:szCs w:val="28"/>
        </w:rPr>
        <w:t>Равной соперницей</w:t>
      </w:r>
      <w:r w:rsidR="00266C8F" w:rsidRPr="001A5195">
        <w:rPr>
          <w:sz w:val="28"/>
          <w:szCs w:val="28"/>
        </w:rPr>
        <w:t xml:space="preserve"> Петра была Софья в исполнении Ольги Соловь</w:t>
      </w:r>
      <w:r w:rsidR="00266C8F" w:rsidRPr="001A5195">
        <w:rPr>
          <w:sz w:val="28"/>
          <w:szCs w:val="28"/>
        </w:rPr>
        <w:t>ё</w:t>
      </w:r>
      <w:r w:rsidR="00266C8F" w:rsidRPr="001A5195">
        <w:rPr>
          <w:sz w:val="28"/>
          <w:szCs w:val="28"/>
        </w:rPr>
        <w:t xml:space="preserve">вой. По воспоминаниям певицы, она долго не могла войти в роль. Помогла ей знаменитая картина И. Е. Репина: </w:t>
      </w:r>
      <w:r w:rsidR="005879CC" w:rsidRPr="001A5195">
        <w:rPr>
          <w:sz w:val="28"/>
          <w:szCs w:val="28"/>
        </w:rPr>
        <w:t>«Софья в келье. Она стоит у стола. У неё страшные глаза, руки сжаты, и такая сила изнутри светится, что мне вдруг этот образ сразу открылся»</w:t>
      </w:r>
      <w:r w:rsidR="00A94916" w:rsidRPr="001A5195">
        <w:rPr>
          <w:sz w:val="28"/>
          <w:szCs w:val="28"/>
          <w:vertAlign w:val="superscript"/>
        </w:rPr>
        <w:t xml:space="preserve"> </w:t>
      </w:r>
      <w:r w:rsidR="00A94916" w:rsidRPr="001A5195">
        <w:rPr>
          <w:sz w:val="28"/>
          <w:szCs w:val="28"/>
          <w:vertAlign w:val="superscript"/>
        </w:rPr>
        <w:footnoteReference w:id="178"/>
      </w:r>
      <w:r w:rsidR="005879CC" w:rsidRPr="001A5195">
        <w:rPr>
          <w:sz w:val="28"/>
          <w:szCs w:val="28"/>
        </w:rPr>
        <w:t>. И вот какой явилась царевна в спектакле: «Ф</w:t>
      </w:r>
      <w:r w:rsidR="005879CC" w:rsidRPr="001A5195">
        <w:rPr>
          <w:sz w:val="28"/>
          <w:szCs w:val="28"/>
        </w:rPr>
        <w:t>а</w:t>
      </w:r>
      <w:r w:rsidR="005879CC" w:rsidRPr="001A5195">
        <w:rPr>
          <w:sz w:val="28"/>
          <w:szCs w:val="28"/>
        </w:rPr>
        <w:t>натичка, ярая противница Петра, она как будто вобрала в себя силу всех вр</w:t>
      </w:r>
      <w:r w:rsidR="005879CC" w:rsidRPr="001A5195">
        <w:rPr>
          <w:sz w:val="28"/>
          <w:szCs w:val="28"/>
        </w:rPr>
        <w:t>а</w:t>
      </w:r>
      <w:r w:rsidR="005879CC" w:rsidRPr="001A5195">
        <w:rPr>
          <w:sz w:val="28"/>
          <w:szCs w:val="28"/>
        </w:rPr>
        <w:t>гов нового царя и, несмотря на своё поражение, чувствует себя его судьёй»</w:t>
      </w:r>
      <w:r w:rsidR="00A94916" w:rsidRPr="001A5195">
        <w:rPr>
          <w:sz w:val="28"/>
          <w:szCs w:val="28"/>
          <w:vertAlign w:val="superscript"/>
        </w:rPr>
        <w:t xml:space="preserve"> </w:t>
      </w:r>
      <w:r w:rsidR="00A94916" w:rsidRPr="001A5195">
        <w:rPr>
          <w:sz w:val="28"/>
          <w:szCs w:val="28"/>
          <w:vertAlign w:val="superscript"/>
        </w:rPr>
        <w:footnoteReference w:id="179"/>
      </w:r>
      <w:r w:rsidR="005879CC" w:rsidRPr="001A5195">
        <w:rPr>
          <w:sz w:val="28"/>
          <w:szCs w:val="28"/>
        </w:rPr>
        <w:t xml:space="preserve">. Соловьёва подчёркивала староверскую истовость, неколебимость характера своей героини. Способствовала </w:t>
      </w:r>
      <w:r w:rsidR="00F60013" w:rsidRPr="001A5195">
        <w:rPr>
          <w:sz w:val="28"/>
          <w:szCs w:val="28"/>
        </w:rPr>
        <w:t xml:space="preserve">тому и актёрская индивидуальность певицы – </w:t>
      </w:r>
      <w:r w:rsidR="00F60013" w:rsidRPr="001A5195">
        <w:rPr>
          <w:sz w:val="28"/>
          <w:szCs w:val="28"/>
        </w:rPr>
        <w:lastRenderedPageBreak/>
        <w:t>красивое, мощное сопрано, внутренняя склонность к образам людей увере</w:t>
      </w:r>
      <w:r w:rsidR="00F60013" w:rsidRPr="001A5195">
        <w:rPr>
          <w:sz w:val="28"/>
          <w:szCs w:val="28"/>
        </w:rPr>
        <w:t>н</w:t>
      </w:r>
      <w:r w:rsidR="00F60013" w:rsidRPr="001A5195">
        <w:rPr>
          <w:sz w:val="28"/>
          <w:szCs w:val="28"/>
        </w:rPr>
        <w:t>ных, стойких, непокорных.</w:t>
      </w:r>
    </w:p>
    <w:p w:rsidR="000D702D" w:rsidRPr="001A5195" w:rsidRDefault="000D702D" w:rsidP="003C2660">
      <w:pPr>
        <w:spacing w:line="276" w:lineRule="auto"/>
        <w:contextualSpacing/>
        <w:jc w:val="both"/>
        <w:rPr>
          <w:sz w:val="28"/>
          <w:szCs w:val="28"/>
        </w:rPr>
      </w:pPr>
      <w:r w:rsidRPr="001A5195">
        <w:rPr>
          <w:sz w:val="28"/>
          <w:szCs w:val="28"/>
        </w:rPr>
        <w:tab/>
      </w:r>
      <w:r w:rsidR="00D87F23" w:rsidRPr="001A5195">
        <w:rPr>
          <w:sz w:val="28"/>
          <w:szCs w:val="28"/>
        </w:rPr>
        <w:t xml:space="preserve">Запоминалась и </w:t>
      </w:r>
      <w:r w:rsidR="00FA5C60">
        <w:rPr>
          <w:sz w:val="28"/>
          <w:szCs w:val="28"/>
        </w:rPr>
        <w:t>Мар</w:t>
      </w:r>
      <w:r w:rsidR="00D87F23" w:rsidRPr="001A5195">
        <w:rPr>
          <w:sz w:val="28"/>
          <w:szCs w:val="28"/>
        </w:rPr>
        <w:t>та-Екатерина Светланы Зализняк. Актриса «…пленила своим поистине роскошным звучанием голоса, женским обаян</w:t>
      </w:r>
      <w:r w:rsidR="00D87F23" w:rsidRPr="001A5195">
        <w:rPr>
          <w:sz w:val="28"/>
          <w:szCs w:val="28"/>
        </w:rPr>
        <w:t>и</w:t>
      </w:r>
      <w:r w:rsidR="00D87F23" w:rsidRPr="001A5195">
        <w:rPr>
          <w:sz w:val="28"/>
          <w:szCs w:val="28"/>
        </w:rPr>
        <w:t>ем, точным проникновением в суть образа этой привлекательной, мягкой, но сильной и втайне честолюбивой женщины»</w:t>
      </w:r>
      <w:r w:rsidR="00A94916" w:rsidRPr="001A5195">
        <w:rPr>
          <w:sz w:val="28"/>
          <w:szCs w:val="28"/>
          <w:vertAlign w:val="superscript"/>
        </w:rPr>
        <w:t xml:space="preserve"> </w:t>
      </w:r>
      <w:r w:rsidR="00A94916" w:rsidRPr="001A5195">
        <w:rPr>
          <w:sz w:val="28"/>
          <w:szCs w:val="28"/>
          <w:vertAlign w:val="superscript"/>
        </w:rPr>
        <w:footnoteReference w:id="180"/>
      </w:r>
      <w:r w:rsidR="00D87F23" w:rsidRPr="001A5195">
        <w:rPr>
          <w:sz w:val="28"/>
          <w:szCs w:val="28"/>
        </w:rPr>
        <w:t>. И, надо сказать, она пленила не только автора рецензии, но и карикатуриста, изобразившего подмеченные критиком черты.</w:t>
      </w:r>
    </w:p>
    <w:p w:rsidR="00F60013" w:rsidRPr="001A5195" w:rsidRDefault="00F60013" w:rsidP="003C2660">
      <w:pPr>
        <w:spacing w:line="276" w:lineRule="auto"/>
        <w:contextualSpacing/>
        <w:jc w:val="both"/>
        <w:rPr>
          <w:sz w:val="28"/>
          <w:szCs w:val="28"/>
        </w:rPr>
      </w:pPr>
      <w:r w:rsidRPr="001A5195">
        <w:rPr>
          <w:sz w:val="28"/>
          <w:szCs w:val="28"/>
        </w:rPr>
        <w:tab/>
      </w:r>
      <w:r w:rsidR="00D87F23" w:rsidRPr="001A5195">
        <w:rPr>
          <w:sz w:val="28"/>
          <w:szCs w:val="28"/>
        </w:rPr>
        <w:t>Однако</w:t>
      </w:r>
      <w:r w:rsidRPr="001A5195">
        <w:rPr>
          <w:sz w:val="28"/>
          <w:szCs w:val="28"/>
        </w:rPr>
        <w:t xml:space="preserve"> </w:t>
      </w:r>
      <w:r w:rsidR="00D87F23" w:rsidRPr="001A5195">
        <w:rPr>
          <w:sz w:val="28"/>
          <w:szCs w:val="28"/>
        </w:rPr>
        <w:t>«душой и сердцем всего спектакля»</w:t>
      </w:r>
      <w:r w:rsidR="00A94916" w:rsidRPr="001A5195">
        <w:rPr>
          <w:sz w:val="28"/>
          <w:szCs w:val="28"/>
          <w:vertAlign w:val="superscript"/>
        </w:rPr>
        <w:t xml:space="preserve"> </w:t>
      </w:r>
      <w:r w:rsidR="00D87F23" w:rsidRPr="001A5195">
        <w:rPr>
          <w:sz w:val="28"/>
          <w:szCs w:val="28"/>
        </w:rPr>
        <w:t xml:space="preserve">явилась </w:t>
      </w:r>
      <w:r w:rsidRPr="001A5195">
        <w:rPr>
          <w:sz w:val="28"/>
          <w:szCs w:val="28"/>
        </w:rPr>
        <w:t>борьба Петра и Со</w:t>
      </w:r>
      <w:r w:rsidR="00D87F23" w:rsidRPr="001A5195">
        <w:rPr>
          <w:sz w:val="28"/>
          <w:szCs w:val="28"/>
        </w:rPr>
        <w:t>фьи.</w:t>
      </w:r>
      <w:r w:rsidRPr="001A5195">
        <w:rPr>
          <w:sz w:val="28"/>
          <w:szCs w:val="28"/>
        </w:rPr>
        <w:t xml:space="preserve"> </w:t>
      </w:r>
      <w:r w:rsidR="00617EA1" w:rsidRPr="001A5195">
        <w:rPr>
          <w:sz w:val="28"/>
          <w:szCs w:val="28"/>
        </w:rPr>
        <w:t>Не случайно именно отрывок из их с</w:t>
      </w:r>
      <w:r w:rsidR="00D87F23" w:rsidRPr="001A5195">
        <w:rPr>
          <w:sz w:val="28"/>
          <w:szCs w:val="28"/>
        </w:rPr>
        <w:t>пора</w:t>
      </w:r>
      <w:r w:rsidR="00617EA1" w:rsidRPr="001A5195">
        <w:rPr>
          <w:sz w:val="28"/>
          <w:szCs w:val="28"/>
        </w:rPr>
        <w:t xml:space="preserve"> в монастыре сохранился в аудиозаписи.</w:t>
      </w:r>
      <w:r w:rsidRPr="001A5195">
        <w:rPr>
          <w:sz w:val="28"/>
          <w:szCs w:val="28"/>
        </w:rPr>
        <w:t xml:space="preserve"> Открытая сцена жила в непрестанном движении, корабль вр</w:t>
      </w:r>
      <w:r w:rsidRPr="001A5195">
        <w:rPr>
          <w:sz w:val="28"/>
          <w:szCs w:val="28"/>
        </w:rPr>
        <w:t>а</w:t>
      </w:r>
      <w:r w:rsidRPr="001A5195">
        <w:rPr>
          <w:sz w:val="28"/>
          <w:szCs w:val="28"/>
        </w:rPr>
        <w:t xml:space="preserve">щался, а конфликт двух героев создавал особый ток энергии, напряжение, словно рождавшее </w:t>
      </w:r>
      <w:r w:rsidR="000D702D" w:rsidRPr="001A5195">
        <w:rPr>
          <w:sz w:val="28"/>
          <w:szCs w:val="28"/>
        </w:rPr>
        <w:t xml:space="preserve">общий </w:t>
      </w:r>
      <w:r w:rsidRPr="001A5195">
        <w:rPr>
          <w:sz w:val="28"/>
          <w:szCs w:val="28"/>
        </w:rPr>
        <w:t>вихрь.</w:t>
      </w:r>
      <w:r w:rsidR="00617EA1" w:rsidRPr="001A5195">
        <w:rPr>
          <w:sz w:val="28"/>
          <w:szCs w:val="28"/>
        </w:rPr>
        <w:t xml:space="preserve"> </w:t>
      </w:r>
    </w:p>
    <w:p w:rsidR="000D702D" w:rsidRPr="001A5195" w:rsidRDefault="00F60013" w:rsidP="003C2660">
      <w:pPr>
        <w:spacing w:line="276" w:lineRule="auto"/>
        <w:contextualSpacing/>
        <w:jc w:val="both"/>
        <w:rPr>
          <w:sz w:val="28"/>
          <w:szCs w:val="28"/>
        </w:rPr>
      </w:pPr>
      <w:r w:rsidRPr="001A5195">
        <w:rPr>
          <w:sz w:val="28"/>
          <w:szCs w:val="28"/>
        </w:rPr>
        <w:tab/>
      </w:r>
      <w:r w:rsidR="00617EA1" w:rsidRPr="001A5195">
        <w:rPr>
          <w:sz w:val="28"/>
          <w:szCs w:val="28"/>
        </w:rPr>
        <w:t>И ещё один человек организовывал и сдерживал эмоциональный поток – дирижёр. «Именно страстность, мощь и глубина музыкального воплощения партитуры… как нельзя более полно соотнеслись со столь же динамичной, ярко современной режиссурой Ю. Петрова…»</w:t>
      </w:r>
      <w:r w:rsidR="00A94916" w:rsidRPr="001A5195">
        <w:rPr>
          <w:sz w:val="28"/>
          <w:szCs w:val="28"/>
          <w:vertAlign w:val="superscript"/>
        </w:rPr>
        <w:footnoteReference w:id="181"/>
      </w:r>
      <w:r w:rsidR="00617EA1" w:rsidRPr="001A5195">
        <w:rPr>
          <w:sz w:val="28"/>
          <w:szCs w:val="28"/>
        </w:rPr>
        <w:t xml:space="preserve">. И ещё, как </w:t>
      </w:r>
      <w:r w:rsidR="000D702D" w:rsidRPr="001A5195">
        <w:rPr>
          <w:sz w:val="28"/>
          <w:szCs w:val="28"/>
        </w:rPr>
        <w:t>написал впосле</w:t>
      </w:r>
      <w:r w:rsidR="000D702D" w:rsidRPr="001A5195">
        <w:rPr>
          <w:sz w:val="28"/>
          <w:szCs w:val="28"/>
        </w:rPr>
        <w:t>д</w:t>
      </w:r>
      <w:r w:rsidR="000D702D" w:rsidRPr="001A5195">
        <w:rPr>
          <w:sz w:val="28"/>
          <w:szCs w:val="28"/>
        </w:rPr>
        <w:t>ствии А. Петров самому Колобову (правда по другому поводу, но, думается, точно охарактеризовав его искусство): «Ты дирижировал так, как будто это твоя музыка</w:t>
      </w:r>
      <w:r w:rsidR="00246CCE" w:rsidRPr="001A5195">
        <w:rPr>
          <w:sz w:val="28"/>
          <w:szCs w:val="28"/>
        </w:rPr>
        <w:t>,</w:t>
      </w:r>
      <w:r w:rsidR="000D702D" w:rsidRPr="001A5195">
        <w:rPr>
          <w:sz w:val="28"/>
          <w:szCs w:val="28"/>
        </w:rPr>
        <w:t xml:space="preserve"> и мы словно присутствуем при таинстве её рождения»</w:t>
      </w:r>
      <w:r w:rsidR="00A94916" w:rsidRPr="001A5195">
        <w:rPr>
          <w:sz w:val="28"/>
          <w:szCs w:val="28"/>
          <w:vertAlign w:val="superscript"/>
        </w:rPr>
        <w:t xml:space="preserve"> </w:t>
      </w:r>
      <w:r w:rsidR="00A94916" w:rsidRPr="001A5195">
        <w:rPr>
          <w:sz w:val="28"/>
          <w:szCs w:val="28"/>
          <w:vertAlign w:val="superscript"/>
        </w:rPr>
        <w:footnoteReference w:id="182"/>
      </w:r>
      <w:r w:rsidR="000D702D" w:rsidRPr="001A5195">
        <w:rPr>
          <w:sz w:val="28"/>
          <w:szCs w:val="28"/>
        </w:rPr>
        <w:t>. Ос</w:t>
      </w:r>
      <w:r w:rsidR="000D702D" w:rsidRPr="001A5195">
        <w:rPr>
          <w:sz w:val="28"/>
          <w:szCs w:val="28"/>
        </w:rPr>
        <w:t>о</w:t>
      </w:r>
      <w:r w:rsidR="000D702D" w:rsidRPr="001A5195">
        <w:rPr>
          <w:sz w:val="28"/>
          <w:szCs w:val="28"/>
        </w:rPr>
        <w:t xml:space="preserve">бый, приподнятый настрой дирижёра и музыкантов, ощущение </w:t>
      </w:r>
      <w:r w:rsidR="00D87F23" w:rsidRPr="001A5195">
        <w:rPr>
          <w:sz w:val="28"/>
          <w:szCs w:val="28"/>
        </w:rPr>
        <w:t xml:space="preserve">каждого спектакля как </w:t>
      </w:r>
      <w:r w:rsidR="00246CCE" w:rsidRPr="001A5195">
        <w:rPr>
          <w:sz w:val="28"/>
          <w:szCs w:val="28"/>
        </w:rPr>
        <w:t>таинства, придавали возвышенную</w:t>
      </w:r>
      <w:r w:rsidR="000D702D" w:rsidRPr="001A5195">
        <w:rPr>
          <w:sz w:val="28"/>
          <w:szCs w:val="28"/>
        </w:rPr>
        <w:t xml:space="preserve"> атмосферу и эмоционал</w:t>
      </w:r>
      <w:r w:rsidR="000D702D" w:rsidRPr="001A5195">
        <w:rPr>
          <w:sz w:val="28"/>
          <w:szCs w:val="28"/>
        </w:rPr>
        <w:t>ь</w:t>
      </w:r>
      <w:r w:rsidR="000D702D" w:rsidRPr="001A5195">
        <w:rPr>
          <w:sz w:val="28"/>
          <w:szCs w:val="28"/>
        </w:rPr>
        <w:t>ную насыщенность всему, что происходило на сцене.</w:t>
      </w:r>
    </w:p>
    <w:p w:rsidR="000E0C64" w:rsidRPr="001A5195" w:rsidRDefault="00D87F23" w:rsidP="003C2660">
      <w:pPr>
        <w:spacing w:line="276" w:lineRule="auto"/>
        <w:contextualSpacing/>
        <w:jc w:val="both"/>
        <w:rPr>
          <w:sz w:val="28"/>
          <w:szCs w:val="28"/>
        </w:rPr>
      </w:pPr>
      <w:r w:rsidRPr="001A5195">
        <w:rPr>
          <w:sz w:val="28"/>
          <w:szCs w:val="28"/>
        </w:rPr>
        <w:tab/>
        <w:t xml:space="preserve">Петров посетил премьеру </w:t>
      </w:r>
      <w:r w:rsidR="002A458D" w:rsidRPr="001A5195">
        <w:rPr>
          <w:sz w:val="28"/>
          <w:szCs w:val="28"/>
        </w:rPr>
        <w:t>своей оперы в Свердловске. Потом были г</w:t>
      </w:r>
      <w:r w:rsidR="002A458D" w:rsidRPr="001A5195">
        <w:rPr>
          <w:sz w:val="28"/>
          <w:szCs w:val="28"/>
        </w:rPr>
        <w:t>а</w:t>
      </w:r>
      <w:r w:rsidR="002A458D" w:rsidRPr="001A5195">
        <w:rPr>
          <w:sz w:val="28"/>
          <w:szCs w:val="28"/>
        </w:rPr>
        <w:t>строли театра в Москве. А потом Темирканов пригласил Колобова в Лени</w:t>
      </w:r>
      <w:r w:rsidR="002A458D" w:rsidRPr="001A5195">
        <w:rPr>
          <w:sz w:val="28"/>
          <w:szCs w:val="28"/>
        </w:rPr>
        <w:t>н</w:t>
      </w:r>
      <w:r w:rsidR="002A458D" w:rsidRPr="001A5195">
        <w:rPr>
          <w:sz w:val="28"/>
          <w:szCs w:val="28"/>
        </w:rPr>
        <w:t>град, и в 1981 году дирижёр перешёл в театр имени Кирова.</w:t>
      </w:r>
      <w:r w:rsidR="00917BEA">
        <w:rPr>
          <w:sz w:val="28"/>
          <w:szCs w:val="28"/>
        </w:rPr>
        <w:t xml:space="preserve"> </w:t>
      </w:r>
      <w:r w:rsidR="003C0F18" w:rsidRPr="001A5195">
        <w:rPr>
          <w:sz w:val="28"/>
          <w:szCs w:val="28"/>
        </w:rPr>
        <w:t>В</w:t>
      </w:r>
      <w:r w:rsidR="002A458D" w:rsidRPr="001A5195">
        <w:rPr>
          <w:sz w:val="28"/>
          <w:szCs w:val="28"/>
        </w:rPr>
        <w:t>идимо, с ух</w:t>
      </w:r>
      <w:r w:rsidR="002A458D" w:rsidRPr="001A5195">
        <w:rPr>
          <w:sz w:val="28"/>
          <w:szCs w:val="28"/>
        </w:rPr>
        <w:t>о</w:t>
      </w:r>
      <w:r w:rsidR="002A458D" w:rsidRPr="001A5195">
        <w:rPr>
          <w:sz w:val="28"/>
          <w:szCs w:val="28"/>
        </w:rPr>
        <w:t>дом музыкального руководителя свердловская версия «Петра» пропала из репертуара.</w:t>
      </w:r>
    </w:p>
    <w:p w:rsidR="00D87F23" w:rsidRPr="001A5195" w:rsidRDefault="000E0C64" w:rsidP="003C2660">
      <w:pPr>
        <w:spacing w:line="276" w:lineRule="auto"/>
        <w:contextualSpacing/>
        <w:jc w:val="both"/>
        <w:rPr>
          <w:sz w:val="28"/>
          <w:szCs w:val="28"/>
        </w:rPr>
      </w:pPr>
      <w:r w:rsidRPr="001A5195">
        <w:rPr>
          <w:sz w:val="28"/>
          <w:szCs w:val="28"/>
        </w:rPr>
        <w:tab/>
        <w:t>Следующие версии «Петра» родились в один год, как бы на но</w:t>
      </w:r>
      <w:r w:rsidR="00E17E6E" w:rsidRPr="001A5195">
        <w:rPr>
          <w:sz w:val="28"/>
          <w:szCs w:val="28"/>
        </w:rPr>
        <w:t>вой волне интереса к этой опере – видимо, после успешных афинских гастролей ленинградской труппы и двух зарубежных постан</w:t>
      </w:r>
      <w:r w:rsidR="00246CCE" w:rsidRPr="001A5195">
        <w:rPr>
          <w:sz w:val="28"/>
          <w:szCs w:val="28"/>
        </w:rPr>
        <w:t>овок в Братиславе и Карл-</w:t>
      </w:r>
      <w:r w:rsidR="006F2503">
        <w:rPr>
          <w:sz w:val="28"/>
          <w:szCs w:val="28"/>
        </w:rPr>
        <w:t>Мар</w:t>
      </w:r>
      <w:r w:rsidR="006F2503" w:rsidRPr="001A5195">
        <w:rPr>
          <w:sz w:val="28"/>
          <w:szCs w:val="28"/>
        </w:rPr>
        <w:t>кс</w:t>
      </w:r>
      <w:r w:rsidR="00246CCE" w:rsidRPr="001A5195">
        <w:rPr>
          <w:sz w:val="28"/>
          <w:szCs w:val="28"/>
        </w:rPr>
        <w:t>-Ш</w:t>
      </w:r>
      <w:r w:rsidR="00E17E6E" w:rsidRPr="001A5195">
        <w:rPr>
          <w:sz w:val="28"/>
          <w:szCs w:val="28"/>
        </w:rPr>
        <w:t>тадте.</w:t>
      </w:r>
    </w:p>
    <w:p w:rsidR="00E17E6E" w:rsidRPr="001A5195" w:rsidRDefault="00E17E6E" w:rsidP="003C2660">
      <w:pPr>
        <w:spacing w:line="276" w:lineRule="auto"/>
        <w:contextualSpacing/>
        <w:jc w:val="both"/>
        <w:rPr>
          <w:sz w:val="28"/>
          <w:szCs w:val="28"/>
        </w:rPr>
      </w:pPr>
      <w:r w:rsidRPr="001A5195">
        <w:rPr>
          <w:sz w:val="28"/>
          <w:szCs w:val="28"/>
        </w:rPr>
        <w:tab/>
        <w:t xml:space="preserve">«…Открывается занавес. В центре затемнённой сцены тяжёлой глыбой висит массивный крест… На нём – зловещие багровые отблески. В течение действия крест меняет своё положение: то, наклоняясь, как бы придавливает сцену, то, нависая, становится её крышей, а то заполняет собой почти всё </w:t>
      </w:r>
      <w:r w:rsidRPr="001A5195">
        <w:rPr>
          <w:sz w:val="28"/>
          <w:szCs w:val="28"/>
        </w:rPr>
        <w:lastRenderedPageBreak/>
        <w:t xml:space="preserve">пространство. </w:t>
      </w:r>
      <w:r w:rsidR="006F4A86" w:rsidRPr="001A5195">
        <w:rPr>
          <w:sz w:val="28"/>
          <w:szCs w:val="28"/>
        </w:rPr>
        <w:t>Под ним – сценический станок, оборачивающийся то пьед</w:t>
      </w:r>
      <w:r w:rsidR="006F4A86" w:rsidRPr="001A5195">
        <w:rPr>
          <w:sz w:val="28"/>
          <w:szCs w:val="28"/>
        </w:rPr>
        <w:t>е</w:t>
      </w:r>
      <w:r w:rsidR="006F4A86" w:rsidRPr="001A5195">
        <w:rPr>
          <w:sz w:val="28"/>
          <w:szCs w:val="28"/>
        </w:rPr>
        <w:t>сталом для царского трона, то помостом, напоминающим плаху, а то он ст</w:t>
      </w:r>
      <w:r w:rsidR="006F4A86" w:rsidRPr="001A5195">
        <w:rPr>
          <w:sz w:val="28"/>
          <w:szCs w:val="28"/>
        </w:rPr>
        <w:t>а</w:t>
      </w:r>
      <w:r w:rsidR="006F4A86" w:rsidRPr="001A5195">
        <w:rPr>
          <w:sz w:val="28"/>
          <w:szCs w:val="28"/>
        </w:rPr>
        <w:t>новится площадкой Преображенского лагеря»</w:t>
      </w:r>
      <w:r w:rsidR="00A94916" w:rsidRPr="001A5195">
        <w:rPr>
          <w:sz w:val="28"/>
          <w:szCs w:val="28"/>
          <w:vertAlign w:val="superscript"/>
        </w:rPr>
        <w:t xml:space="preserve"> </w:t>
      </w:r>
      <w:r w:rsidR="00A94916" w:rsidRPr="001A5195">
        <w:rPr>
          <w:sz w:val="28"/>
          <w:szCs w:val="28"/>
          <w:vertAlign w:val="superscript"/>
        </w:rPr>
        <w:footnoteReference w:id="183"/>
      </w:r>
      <w:r w:rsidR="00917BEA">
        <w:rPr>
          <w:sz w:val="28"/>
          <w:szCs w:val="28"/>
        </w:rPr>
        <w:t xml:space="preserve"> – </w:t>
      </w:r>
      <w:r w:rsidR="006F4A86" w:rsidRPr="001A5195">
        <w:rPr>
          <w:sz w:val="28"/>
          <w:szCs w:val="28"/>
        </w:rPr>
        <w:t>так рецензент обрисовал начало и оформление работы куйбышевского Теат</w:t>
      </w:r>
      <w:r w:rsidR="006C02A7" w:rsidRPr="001A5195">
        <w:rPr>
          <w:sz w:val="28"/>
          <w:szCs w:val="28"/>
        </w:rPr>
        <w:t>ра оперы и балета, ос</w:t>
      </w:r>
      <w:r w:rsidR="006C02A7" w:rsidRPr="001A5195">
        <w:rPr>
          <w:sz w:val="28"/>
          <w:szCs w:val="28"/>
        </w:rPr>
        <w:t>у</w:t>
      </w:r>
      <w:r w:rsidR="006C02A7" w:rsidRPr="001A5195">
        <w:rPr>
          <w:sz w:val="28"/>
          <w:szCs w:val="28"/>
        </w:rPr>
        <w:t xml:space="preserve">ществлённой режиссёром </w:t>
      </w:r>
      <w:proofErr w:type="spellStart"/>
      <w:r w:rsidR="006C02A7" w:rsidRPr="001A5195">
        <w:rPr>
          <w:sz w:val="28"/>
          <w:szCs w:val="28"/>
        </w:rPr>
        <w:t>Ирэной</w:t>
      </w:r>
      <w:proofErr w:type="spellEnd"/>
      <w:r w:rsidR="006C02A7" w:rsidRPr="001A5195">
        <w:rPr>
          <w:sz w:val="28"/>
          <w:szCs w:val="28"/>
        </w:rPr>
        <w:t xml:space="preserve"> Петровной </w:t>
      </w:r>
      <w:proofErr w:type="spellStart"/>
      <w:r w:rsidR="006C02A7" w:rsidRPr="001A5195">
        <w:rPr>
          <w:sz w:val="28"/>
          <w:szCs w:val="28"/>
        </w:rPr>
        <w:t>Яслынь</w:t>
      </w:r>
      <w:proofErr w:type="spellEnd"/>
      <w:r w:rsidR="006C02A7" w:rsidRPr="001A5195">
        <w:rPr>
          <w:sz w:val="28"/>
          <w:szCs w:val="28"/>
        </w:rPr>
        <w:t xml:space="preserve">, художниками С. </w:t>
      </w:r>
      <w:proofErr w:type="spellStart"/>
      <w:r w:rsidR="006C02A7" w:rsidRPr="001A5195">
        <w:rPr>
          <w:sz w:val="28"/>
          <w:szCs w:val="28"/>
        </w:rPr>
        <w:t>З</w:t>
      </w:r>
      <w:r w:rsidR="006C02A7" w:rsidRPr="001A5195">
        <w:rPr>
          <w:sz w:val="28"/>
          <w:szCs w:val="28"/>
        </w:rPr>
        <w:t>о</w:t>
      </w:r>
      <w:r w:rsidR="006C02A7" w:rsidRPr="001A5195">
        <w:rPr>
          <w:sz w:val="28"/>
          <w:szCs w:val="28"/>
        </w:rPr>
        <w:t>граб</w:t>
      </w:r>
      <w:r w:rsidR="00D7215C" w:rsidRPr="001A5195">
        <w:rPr>
          <w:sz w:val="28"/>
          <w:szCs w:val="28"/>
        </w:rPr>
        <w:t>яном</w:t>
      </w:r>
      <w:proofErr w:type="spellEnd"/>
      <w:r w:rsidR="00D7215C" w:rsidRPr="001A5195">
        <w:rPr>
          <w:sz w:val="28"/>
          <w:szCs w:val="28"/>
        </w:rPr>
        <w:t xml:space="preserve">, И. </w:t>
      </w:r>
      <w:proofErr w:type="spellStart"/>
      <w:r w:rsidR="00D7215C" w:rsidRPr="001A5195">
        <w:rPr>
          <w:sz w:val="28"/>
          <w:szCs w:val="28"/>
        </w:rPr>
        <w:t>Пеккером</w:t>
      </w:r>
      <w:proofErr w:type="spellEnd"/>
      <w:r w:rsidR="00D7215C" w:rsidRPr="001A5195">
        <w:rPr>
          <w:sz w:val="28"/>
          <w:szCs w:val="28"/>
        </w:rPr>
        <w:t xml:space="preserve"> и дирижёром Львом Моисеевичем</w:t>
      </w:r>
      <w:r w:rsidR="006C02A7" w:rsidRPr="001A5195">
        <w:rPr>
          <w:sz w:val="28"/>
          <w:szCs w:val="28"/>
        </w:rPr>
        <w:t xml:space="preserve"> Оссовским.</w:t>
      </w:r>
      <w:r w:rsidR="00D7215C" w:rsidRPr="001A5195">
        <w:rPr>
          <w:sz w:val="28"/>
          <w:szCs w:val="28"/>
        </w:rPr>
        <w:t xml:space="preserve"> </w:t>
      </w:r>
    </w:p>
    <w:p w:rsidR="002C30A7" w:rsidRPr="001A5195" w:rsidRDefault="002C30A7" w:rsidP="003C2660">
      <w:pPr>
        <w:spacing w:line="276" w:lineRule="auto"/>
        <w:contextualSpacing/>
        <w:jc w:val="both"/>
        <w:rPr>
          <w:sz w:val="28"/>
          <w:szCs w:val="28"/>
        </w:rPr>
      </w:pPr>
      <w:r w:rsidRPr="001A5195">
        <w:rPr>
          <w:sz w:val="28"/>
          <w:szCs w:val="28"/>
        </w:rPr>
        <w:tab/>
        <w:t>Если ведущей темой свердловского спектакля сделалась эмоционал</w:t>
      </w:r>
      <w:r w:rsidRPr="001A5195">
        <w:rPr>
          <w:sz w:val="28"/>
          <w:szCs w:val="28"/>
        </w:rPr>
        <w:t>ь</w:t>
      </w:r>
      <w:r w:rsidRPr="001A5195">
        <w:rPr>
          <w:sz w:val="28"/>
          <w:szCs w:val="28"/>
        </w:rPr>
        <w:t>ная, огненная «сшибка характеров», то «Пётр» куйбышевского театра созд</w:t>
      </w:r>
      <w:r w:rsidRPr="001A5195">
        <w:rPr>
          <w:sz w:val="28"/>
          <w:szCs w:val="28"/>
        </w:rPr>
        <w:t>а</w:t>
      </w:r>
      <w:r w:rsidRPr="001A5195">
        <w:rPr>
          <w:sz w:val="28"/>
          <w:szCs w:val="28"/>
        </w:rPr>
        <w:t>вал ощущение мрачно-тревожной драмы: «Глухая, загадочная, вздыбленная Русь, прислушивающаяся к собственному прерывистому дыханию, ждущая перемен и страшащаяся их…</w:t>
      </w:r>
    </w:p>
    <w:p w:rsidR="002C30A7" w:rsidRPr="001A5195" w:rsidRDefault="002C30A7" w:rsidP="003C2660">
      <w:pPr>
        <w:spacing w:line="276" w:lineRule="auto"/>
        <w:contextualSpacing/>
        <w:jc w:val="both"/>
        <w:rPr>
          <w:sz w:val="28"/>
          <w:szCs w:val="28"/>
        </w:rPr>
      </w:pPr>
      <w:r w:rsidRPr="001A5195">
        <w:rPr>
          <w:sz w:val="28"/>
          <w:szCs w:val="28"/>
        </w:rPr>
        <w:tab/>
        <w:t>Это первое ощущение свершающейся драмы пройдёт потом через всю оперу, оно будет жить даже в самых весёлых фресках – буйного застолья Петра, например, или корабельного праздника в Амстердаме. И цвет этот – пугающе чёрный, трагический, и музыка – беспокойная, надрывная, трев</w:t>
      </w:r>
      <w:r w:rsidRPr="001A5195">
        <w:rPr>
          <w:sz w:val="28"/>
          <w:szCs w:val="28"/>
        </w:rPr>
        <w:t>о</w:t>
      </w:r>
      <w:r w:rsidRPr="001A5195">
        <w:rPr>
          <w:sz w:val="28"/>
          <w:szCs w:val="28"/>
        </w:rPr>
        <w:t>жащая душу, тоже останется до самого почти финала, победного</w:t>
      </w:r>
      <w:r w:rsidR="00917BEA">
        <w:rPr>
          <w:sz w:val="28"/>
          <w:szCs w:val="28"/>
        </w:rPr>
        <w:t xml:space="preserve"> </w:t>
      </w:r>
      <w:r w:rsidRPr="001A5195">
        <w:rPr>
          <w:sz w:val="28"/>
          <w:szCs w:val="28"/>
        </w:rPr>
        <w:t>торж</w:t>
      </w:r>
      <w:r w:rsidRPr="001A5195">
        <w:rPr>
          <w:sz w:val="28"/>
          <w:szCs w:val="28"/>
        </w:rPr>
        <w:t>е</w:t>
      </w:r>
      <w:r w:rsidRPr="001A5195">
        <w:rPr>
          <w:sz w:val="28"/>
          <w:szCs w:val="28"/>
        </w:rPr>
        <w:t>ственного»</w:t>
      </w:r>
      <w:r w:rsidR="00623D98" w:rsidRPr="00623D98">
        <w:rPr>
          <w:sz w:val="28"/>
          <w:szCs w:val="28"/>
          <w:vertAlign w:val="superscript"/>
        </w:rPr>
        <w:t xml:space="preserve"> </w:t>
      </w:r>
      <w:r w:rsidR="00623D98" w:rsidRPr="00943332">
        <w:rPr>
          <w:sz w:val="28"/>
          <w:szCs w:val="28"/>
          <w:vertAlign w:val="superscript"/>
        </w:rPr>
        <w:footnoteReference w:id="184"/>
      </w:r>
      <w:r w:rsidR="00917BEA">
        <w:rPr>
          <w:sz w:val="28"/>
          <w:szCs w:val="28"/>
        </w:rPr>
        <w:t xml:space="preserve"> – </w:t>
      </w:r>
      <w:r w:rsidRPr="001A5195">
        <w:rPr>
          <w:sz w:val="28"/>
          <w:szCs w:val="28"/>
        </w:rPr>
        <w:t>обобщал впечатление от спектакля Г. Костин.</w:t>
      </w:r>
    </w:p>
    <w:p w:rsidR="00154AA2" w:rsidRPr="001A5195" w:rsidRDefault="00154AA2" w:rsidP="003C2660">
      <w:pPr>
        <w:spacing w:line="276" w:lineRule="auto"/>
        <w:contextualSpacing/>
        <w:jc w:val="both"/>
        <w:rPr>
          <w:sz w:val="28"/>
          <w:szCs w:val="28"/>
        </w:rPr>
      </w:pPr>
      <w:r w:rsidRPr="001A5195">
        <w:rPr>
          <w:sz w:val="28"/>
          <w:szCs w:val="28"/>
        </w:rPr>
        <w:tab/>
        <w:t>Внимание зрителя вновь привлекал конфликт Петра и Софьи, против</w:t>
      </w:r>
      <w:r w:rsidRPr="001A5195">
        <w:rPr>
          <w:sz w:val="28"/>
          <w:szCs w:val="28"/>
        </w:rPr>
        <w:t>о</w:t>
      </w:r>
      <w:r w:rsidRPr="001A5195">
        <w:rPr>
          <w:sz w:val="28"/>
          <w:szCs w:val="28"/>
        </w:rPr>
        <w:t>положные по характеру сцены их соратников. Но противники царя изначал</w:t>
      </w:r>
      <w:r w:rsidRPr="001A5195">
        <w:rPr>
          <w:sz w:val="28"/>
          <w:szCs w:val="28"/>
        </w:rPr>
        <w:t>ь</w:t>
      </w:r>
      <w:r w:rsidRPr="001A5195">
        <w:rPr>
          <w:sz w:val="28"/>
          <w:szCs w:val="28"/>
        </w:rPr>
        <w:t>но выглядели жалкими. О царевне в исполнении Светланы Бондаренко гов</w:t>
      </w:r>
      <w:r w:rsidRPr="001A5195">
        <w:rPr>
          <w:sz w:val="28"/>
          <w:szCs w:val="28"/>
        </w:rPr>
        <w:t>о</w:t>
      </w:r>
      <w:r w:rsidRPr="001A5195">
        <w:rPr>
          <w:sz w:val="28"/>
          <w:szCs w:val="28"/>
        </w:rPr>
        <w:t xml:space="preserve">рилось: «…ощущается и её душевный надлом, растерянность. Сильная, властная, с </w:t>
      </w:r>
      <w:r w:rsidR="006F2503">
        <w:rPr>
          <w:sz w:val="28"/>
          <w:szCs w:val="28"/>
        </w:rPr>
        <w:t>размаш</w:t>
      </w:r>
      <w:r w:rsidR="006F2503" w:rsidRPr="001A5195">
        <w:rPr>
          <w:sz w:val="28"/>
          <w:szCs w:val="28"/>
        </w:rPr>
        <w:t>истым</w:t>
      </w:r>
      <w:r w:rsidRPr="001A5195">
        <w:rPr>
          <w:sz w:val="28"/>
          <w:szCs w:val="28"/>
        </w:rPr>
        <w:t xml:space="preserve"> мужским шагом, с неженской уверенностью манер, она обречена самим ходом истории, что в спектакле передано</w:t>
      </w:r>
      <w:r w:rsidR="0014291E" w:rsidRPr="001A5195">
        <w:rPr>
          <w:sz w:val="28"/>
          <w:szCs w:val="28"/>
        </w:rPr>
        <w:t xml:space="preserve"> и через окр</w:t>
      </w:r>
      <w:r w:rsidR="0014291E" w:rsidRPr="001A5195">
        <w:rPr>
          <w:sz w:val="28"/>
          <w:szCs w:val="28"/>
        </w:rPr>
        <w:t>у</w:t>
      </w:r>
      <w:r w:rsidR="0014291E" w:rsidRPr="001A5195">
        <w:rPr>
          <w:sz w:val="28"/>
          <w:szCs w:val="28"/>
        </w:rPr>
        <w:t>жение</w:t>
      </w:r>
      <w:r w:rsidRPr="001A5195">
        <w:rPr>
          <w:sz w:val="28"/>
          <w:szCs w:val="28"/>
        </w:rPr>
        <w:t xml:space="preserve"> </w:t>
      </w:r>
      <w:r w:rsidR="0014291E" w:rsidRPr="001A5195">
        <w:rPr>
          <w:sz w:val="28"/>
          <w:szCs w:val="28"/>
        </w:rPr>
        <w:t xml:space="preserve">Софьи: это – единая огромная серая масса, </w:t>
      </w:r>
      <w:r w:rsidR="006F2503" w:rsidRPr="001A5195">
        <w:rPr>
          <w:sz w:val="28"/>
          <w:szCs w:val="28"/>
        </w:rPr>
        <w:t>не</w:t>
      </w:r>
      <w:r w:rsidR="006F2503">
        <w:rPr>
          <w:sz w:val="28"/>
          <w:szCs w:val="28"/>
        </w:rPr>
        <w:t>с</w:t>
      </w:r>
      <w:r w:rsidR="006F2503" w:rsidRPr="001A5195">
        <w:rPr>
          <w:sz w:val="28"/>
          <w:szCs w:val="28"/>
        </w:rPr>
        <w:t>пособная</w:t>
      </w:r>
      <w:r w:rsidR="0014291E" w:rsidRPr="001A5195">
        <w:rPr>
          <w:sz w:val="28"/>
          <w:szCs w:val="28"/>
        </w:rPr>
        <w:t xml:space="preserve"> стать акти</w:t>
      </w:r>
      <w:r w:rsidR="0014291E" w:rsidRPr="001A5195">
        <w:rPr>
          <w:sz w:val="28"/>
          <w:szCs w:val="28"/>
        </w:rPr>
        <w:t>в</w:t>
      </w:r>
      <w:r w:rsidR="0014291E" w:rsidRPr="001A5195">
        <w:rPr>
          <w:sz w:val="28"/>
          <w:szCs w:val="28"/>
        </w:rPr>
        <w:t>ной действенной силой.</w:t>
      </w:r>
    </w:p>
    <w:p w:rsidR="00154AA2" w:rsidRPr="001A5195" w:rsidRDefault="0014291E" w:rsidP="003C2660">
      <w:pPr>
        <w:spacing w:line="276" w:lineRule="auto"/>
        <w:contextualSpacing/>
        <w:jc w:val="both"/>
        <w:rPr>
          <w:sz w:val="28"/>
          <w:szCs w:val="28"/>
        </w:rPr>
      </w:pPr>
      <w:r w:rsidRPr="001A5195">
        <w:rPr>
          <w:sz w:val="28"/>
          <w:szCs w:val="28"/>
        </w:rPr>
        <w:tab/>
        <w:t>Макарий (В. Киселёв), скорее озлобленно жалок в своих крикливых угрозах, чем действительно грозен». В добавление ещё один образ сторонн</w:t>
      </w:r>
      <w:r w:rsidRPr="001A5195">
        <w:rPr>
          <w:sz w:val="28"/>
          <w:szCs w:val="28"/>
        </w:rPr>
        <w:t>и</w:t>
      </w:r>
      <w:r w:rsidRPr="001A5195">
        <w:rPr>
          <w:sz w:val="28"/>
          <w:szCs w:val="28"/>
        </w:rPr>
        <w:t>ков Софьи: «…</w:t>
      </w:r>
      <w:r w:rsidR="00154AA2" w:rsidRPr="001A5195">
        <w:rPr>
          <w:sz w:val="28"/>
          <w:szCs w:val="28"/>
        </w:rPr>
        <w:t>у них исстрадавшиеся лица и глаза, полные недоумения и страха перед страшным царём, который</w:t>
      </w:r>
      <w:r w:rsidR="00917BEA">
        <w:rPr>
          <w:sz w:val="28"/>
          <w:szCs w:val="28"/>
        </w:rPr>
        <w:t xml:space="preserve"> </w:t>
      </w:r>
      <w:r w:rsidR="00154AA2" w:rsidRPr="001A5195">
        <w:rPr>
          <w:sz w:val="28"/>
          <w:szCs w:val="28"/>
        </w:rPr>
        <w:t>перестал быть символом недосту</w:t>
      </w:r>
      <w:r w:rsidR="00154AA2" w:rsidRPr="001A5195">
        <w:rPr>
          <w:sz w:val="28"/>
          <w:szCs w:val="28"/>
        </w:rPr>
        <w:t>п</w:t>
      </w:r>
      <w:r w:rsidR="00154AA2" w:rsidRPr="001A5195">
        <w:rPr>
          <w:sz w:val="28"/>
          <w:szCs w:val="28"/>
        </w:rPr>
        <w:t>ного, неземного величия…»</w:t>
      </w:r>
      <w:r w:rsidR="00623D98" w:rsidRPr="00943332">
        <w:rPr>
          <w:sz w:val="28"/>
          <w:szCs w:val="28"/>
          <w:vertAlign w:val="superscript"/>
        </w:rPr>
        <w:footnoteReference w:id="185"/>
      </w:r>
    </w:p>
    <w:p w:rsidR="0014291E" w:rsidRPr="001A5195" w:rsidRDefault="0014291E" w:rsidP="003C2660">
      <w:pPr>
        <w:spacing w:line="276" w:lineRule="auto"/>
        <w:contextualSpacing/>
        <w:jc w:val="both"/>
        <w:rPr>
          <w:sz w:val="28"/>
          <w:szCs w:val="28"/>
        </w:rPr>
      </w:pPr>
      <w:r w:rsidRPr="001A5195">
        <w:rPr>
          <w:sz w:val="28"/>
          <w:szCs w:val="28"/>
        </w:rPr>
        <w:tab/>
        <w:t xml:space="preserve">Роль Петра исполнял Виктор </w:t>
      </w:r>
      <w:proofErr w:type="spellStart"/>
      <w:r w:rsidRPr="001A5195">
        <w:rPr>
          <w:sz w:val="28"/>
          <w:szCs w:val="28"/>
        </w:rPr>
        <w:t>Капишников</w:t>
      </w:r>
      <w:proofErr w:type="spellEnd"/>
      <w:r w:rsidRPr="001A5195">
        <w:rPr>
          <w:sz w:val="28"/>
          <w:szCs w:val="28"/>
        </w:rPr>
        <w:t>. Критики отмечали, что он лучше поёт, чем играет, что его образу не хватает многогранности, сложн</w:t>
      </w:r>
      <w:r w:rsidRPr="001A5195">
        <w:rPr>
          <w:sz w:val="28"/>
          <w:szCs w:val="28"/>
        </w:rPr>
        <w:t>о</w:t>
      </w:r>
      <w:r w:rsidRPr="001A5195">
        <w:rPr>
          <w:sz w:val="28"/>
          <w:szCs w:val="28"/>
        </w:rPr>
        <w:t>сти. Хотя отдельные эпизоды,</w:t>
      </w:r>
      <w:r w:rsidR="00917BEA">
        <w:rPr>
          <w:sz w:val="28"/>
          <w:szCs w:val="28"/>
        </w:rPr>
        <w:t xml:space="preserve"> – </w:t>
      </w:r>
      <w:r w:rsidRPr="001A5195">
        <w:rPr>
          <w:sz w:val="28"/>
          <w:szCs w:val="28"/>
        </w:rPr>
        <w:t>в келье Софьи, сцена «Снятие колоколов»</w:t>
      </w:r>
      <w:r w:rsidR="00917BEA">
        <w:rPr>
          <w:sz w:val="28"/>
          <w:szCs w:val="28"/>
        </w:rPr>
        <w:t xml:space="preserve"> – </w:t>
      </w:r>
      <w:r w:rsidRPr="001A5195">
        <w:rPr>
          <w:sz w:val="28"/>
          <w:szCs w:val="28"/>
        </w:rPr>
        <w:t>актёру удались. Но характер царя, видимо, был только намечен, решён о</w:t>
      </w:r>
      <w:r w:rsidRPr="001A5195">
        <w:rPr>
          <w:sz w:val="28"/>
          <w:szCs w:val="28"/>
        </w:rPr>
        <w:t>б</w:t>
      </w:r>
      <w:r w:rsidRPr="001A5195">
        <w:rPr>
          <w:sz w:val="28"/>
          <w:szCs w:val="28"/>
        </w:rPr>
        <w:lastRenderedPageBreak/>
        <w:t>щими штрихами. И потому энергии главного образа, скорее всего, не хват</w:t>
      </w:r>
      <w:r w:rsidRPr="001A5195">
        <w:rPr>
          <w:sz w:val="28"/>
          <w:szCs w:val="28"/>
        </w:rPr>
        <w:t>а</w:t>
      </w:r>
      <w:r w:rsidRPr="001A5195">
        <w:rPr>
          <w:sz w:val="28"/>
          <w:szCs w:val="28"/>
        </w:rPr>
        <w:t>ло, чтобы воодушевить действие всего спектакля.</w:t>
      </w:r>
    </w:p>
    <w:p w:rsidR="0014291E" w:rsidRPr="001A5195" w:rsidRDefault="0014291E" w:rsidP="003C2660">
      <w:pPr>
        <w:spacing w:line="276" w:lineRule="auto"/>
        <w:contextualSpacing/>
        <w:jc w:val="both"/>
        <w:rPr>
          <w:sz w:val="28"/>
          <w:szCs w:val="28"/>
        </w:rPr>
      </w:pPr>
      <w:r w:rsidRPr="001A5195">
        <w:rPr>
          <w:sz w:val="28"/>
          <w:szCs w:val="28"/>
        </w:rPr>
        <w:tab/>
        <w:t>И эта версия «Петра» оказалась менее заметной, чем другие, о ней опубликовано меньше рецензий.</w:t>
      </w:r>
    </w:p>
    <w:p w:rsidR="00970403" w:rsidRPr="001A5195" w:rsidRDefault="00970403" w:rsidP="003C2660">
      <w:pPr>
        <w:spacing w:line="276" w:lineRule="auto"/>
        <w:contextualSpacing/>
        <w:jc w:val="both"/>
        <w:rPr>
          <w:sz w:val="28"/>
          <w:szCs w:val="28"/>
        </w:rPr>
      </w:pPr>
      <w:r w:rsidRPr="001A5195">
        <w:rPr>
          <w:sz w:val="28"/>
          <w:szCs w:val="28"/>
        </w:rPr>
        <w:tab/>
        <w:t>Четвёртым в Союзе к «Петру Первому» обратился ташкентский Гос</w:t>
      </w:r>
      <w:r w:rsidRPr="001A5195">
        <w:rPr>
          <w:sz w:val="28"/>
          <w:szCs w:val="28"/>
        </w:rPr>
        <w:t>у</w:t>
      </w:r>
      <w:r w:rsidRPr="001A5195">
        <w:rPr>
          <w:sz w:val="28"/>
          <w:szCs w:val="28"/>
        </w:rPr>
        <w:t>дарственный академический большой театр имени Алишера Навои. Осущ</w:t>
      </w:r>
      <w:r w:rsidRPr="001A5195">
        <w:rPr>
          <w:sz w:val="28"/>
          <w:szCs w:val="28"/>
        </w:rPr>
        <w:t>е</w:t>
      </w:r>
      <w:r w:rsidRPr="001A5195">
        <w:rPr>
          <w:sz w:val="28"/>
          <w:szCs w:val="28"/>
        </w:rPr>
        <w:t xml:space="preserve">ствили спектакль </w:t>
      </w:r>
      <w:r w:rsidR="0078354D" w:rsidRPr="001A5195">
        <w:rPr>
          <w:sz w:val="28"/>
          <w:szCs w:val="28"/>
        </w:rPr>
        <w:t>выпускник режиссёрского отделения Ленинградской ко</w:t>
      </w:r>
      <w:r w:rsidR="0078354D" w:rsidRPr="001A5195">
        <w:rPr>
          <w:sz w:val="28"/>
          <w:szCs w:val="28"/>
        </w:rPr>
        <w:t>н</w:t>
      </w:r>
      <w:r w:rsidR="0078354D" w:rsidRPr="001A5195">
        <w:rPr>
          <w:sz w:val="28"/>
          <w:szCs w:val="28"/>
        </w:rPr>
        <w:t>серватории</w:t>
      </w:r>
      <w:r w:rsidRPr="001A5195">
        <w:rPr>
          <w:sz w:val="28"/>
          <w:szCs w:val="28"/>
        </w:rPr>
        <w:t xml:space="preserve"> </w:t>
      </w:r>
      <w:proofErr w:type="spellStart"/>
      <w:r w:rsidRPr="001A5195">
        <w:rPr>
          <w:sz w:val="28"/>
          <w:szCs w:val="28"/>
        </w:rPr>
        <w:t>Фируддин</w:t>
      </w:r>
      <w:proofErr w:type="spellEnd"/>
      <w:r w:rsidRPr="001A5195">
        <w:rPr>
          <w:sz w:val="28"/>
          <w:szCs w:val="28"/>
        </w:rPr>
        <w:t xml:space="preserve"> </w:t>
      </w:r>
      <w:proofErr w:type="spellStart"/>
      <w:r w:rsidR="008E6CAC" w:rsidRPr="001A5195">
        <w:rPr>
          <w:sz w:val="28"/>
          <w:szCs w:val="28"/>
        </w:rPr>
        <w:t>Сатарович</w:t>
      </w:r>
      <w:proofErr w:type="spellEnd"/>
      <w:r w:rsidR="008E6CAC" w:rsidRPr="001A5195">
        <w:rPr>
          <w:sz w:val="28"/>
          <w:szCs w:val="28"/>
        </w:rPr>
        <w:t xml:space="preserve"> </w:t>
      </w:r>
      <w:r w:rsidRPr="001A5195">
        <w:rPr>
          <w:sz w:val="28"/>
          <w:szCs w:val="28"/>
        </w:rPr>
        <w:t>Сафаров</w:t>
      </w:r>
      <w:r w:rsidR="0078354D" w:rsidRPr="001A5195">
        <w:rPr>
          <w:sz w:val="28"/>
          <w:szCs w:val="28"/>
        </w:rPr>
        <w:t xml:space="preserve">, дирижёр </w:t>
      </w:r>
      <w:proofErr w:type="spellStart"/>
      <w:r w:rsidR="0078354D" w:rsidRPr="001A5195">
        <w:rPr>
          <w:sz w:val="28"/>
          <w:szCs w:val="28"/>
        </w:rPr>
        <w:t>Дильбар</w:t>
      </w:r>
      <w:proofErr w:type="spellEnd"/>
      <w:r w:rsidR="0078354D" w:rsidRPr="001A5195">
        <w:rPr>
          <w:sz w:val="28"/>
          <w:szCs w:val="28"/>
        </w:rPr>
        <w:t xml:space="preserve"> </w:t>
      </w:r>
      <w:proofErr w:type="spellStart"/>
      <w:r w:rsidR="0078354D" w:rsidRPr="001A5195">
        <w:rPr>
          <w:sz w:val="28"/>
          <w:szCs w:val="28"/>
        </w:rPr>
        <w:t>Гулямовна</w:t>
      </w:r>
      <w:proofErr w:type="spellEnd"/>
      <w:r w:rsidR="0078354D" w:rsidRPr="001A5195">
        <w:rPr>
          <w:sz w:val="28"/>
          <w:szCs w:val="28"/>
        </w:rPr>
        <w:t xml:space="preserve"> А</w:t>
      </w:r>
      <w:r w:rsidR="0078354D" w:rsidRPr="001A5195">
        <w:rPr>
          <w:sz w:val="28"/>
          <w:szCs w:val="28"/>
        </w:rPr>
        <w:t>б</w:t>
      </w:r>
      <w:r w:rsidR="0078354D" w:rsidRPr="001A5195">
        <w:rPr>
          <w:sz w:val="28"/>
          <w:szCs w:val="28"/>
        </w:rPr>
        <w:t xml:space="preserve">дурахманова </w:t>
      </w:r>
      <w:r w:rsidR="00FC14F7" w:rsidRPr="001A5195">
        <w:rPr>
          <w:sz w:val="28"/>
          <w:szCs w:val="28"/>
        </w:rPr>
        <w:t>и известный</w:t>
      </w:r>
      <w:r w:rsidR="0078354D" w:rsidRPr="001A5195">
        <w:rPr>
          <w:sz w:val="28"/>
          <w:szCs w:val="28"/>
        </w:rPr>
        <w:t xml:space="preserve"> театральный художник Иван Васильевич Севаст</w:t>
      </w:r>
      <w:r w:rsidR="0078354D" w:rsidRPr="001A5195">
        <w:rPr>
          <w:sz w:val="28"/>
          <w:szCs w:val="28"/>
        </w:rPr>
        <w:t>ь</w:t>
      </w:r>
      <w:r w:rsidR="0078354D" w:rsidRPr="001A5195">
        <w:rPr>
          <w:sz w:val="28"/>
          <w:szCs w:val="28"/>
        </w:rPr>
        <w:t>янов (между прочим, он с 1963 по 1976 год работал в театре имени Кирова, и</w:t>
      </w:r>
      <w:r w:rsidR="00FC14F7" w:rsidRPr="001A5195">
        <w:rPr>
          <w:sz w:val="28"/>
          <w:szCs w:val="28"/>
        </w:rPr>
        <w:t>,</w:t>
      </w:r>
      <w:r w:rsidR="0078354D" w:rsidRPr="001A5195">
        <w:rPr>
          <w:sz w:val="28"/>
          <w:szCs w:val="28"/>
        </w:rPr>
        <w:t xml:space="preserve"> несомненно, пересекался с авторами «Петра»). К моменту начала работы над узбекским спектаклем уже сложился прочный творческий союз режиссёра и дирижёра – они вдвоём возглавляли театр и готовили премьеры. </w:t>
      </w:r>
      <w:r w:rsidR="00187599" w:rsidRPr="001A5195">
        <w:rPr>
          <w:sz w:val="28"/>
          <w:szCs w:val="28"/>
        </w:rPr>
        <w:t>И видимо, содружество авторов повлияло на впечатление неразрывного единства муз</w:t>
      </w:r>
      <w:r w:rsidR="00187599" w:rsidRPr="001A5195">
        <w:rPr>
          <w:sz w:val="28"/>
          <w:szCs w:val="28"/>
        </w:rPr>
        <w:t>ы</w:t>
      </w:r>
      <w:r w:rsidR="00187599" w:rsidRPr="001A5195">
        <w:rPr>
          <w:sz w:val="28"/>
          <w:szCs w:val="28"/>
        </w:rPr>
        <w:t>ки и сцены, возникшее в их работе. Как и в других случаях, воплощение оп</w:t>
      </w:r>
      <w:r w:rsidR="00187599" w:rsidRPr="001A5195">
        <w:rPr>
          <w:sz w:val="28"/>
          <w:szCs w:val="28"/>
        </w:rPr>
        <w:t>е</w:t>
      </w:r>
      <w:r w:rsidR="00187599" w:rsidRPr="001A5195">
        <w:rPr>
          <w:sz w:val="28"/>
          <w:szCs w:val="28"/>
        </w:rPr>
        <w:t>ры Петрова явилось показателем повышения исполнительского уровня теа</w:t>
      </w:r>
      <w:r w:rsidR="00187599" w:rsidRPr="001A5195">
        <w:rPr>
          <w:sz w:val="28"/>
          <w:szCs w:val="28"/>
        </w:rPr>
        <w:t>т</w:t>
      </w:r>
      <w:r w:rsidR="00187599" w:rsidRPr="001A5195">
        <w:rPr>
          <w:sz w:val="28"/>
          <w:szCs w:val="28"/>
        </w:rPr>
        <w:t>ра. «Сопоставление «Петра Первого» с предыдущими постановками узбе</w:t>
      </w:r>
      <w:r w:rsidR="00187599" w:rsidRPr="001A5195">
        <w:rPr>
          <w:sz w:val="28"/>
          <w:szCs w:val="28"/>
        </w:rPr>
        <w:t>к</w:t>
      </w:r>
      <w:r w:rsidR="00187599" w:rsidRPr="001A5195">
        <w:rPr>
          <w:sz w:val="28"/>
          <w:szCs w:val="28"/>
        </w:rPr>
        <w:t>ской труппы</w:t>
      </w:r>
      <w:r w:rsidR="005A757E" w:rsidRPr="001A5195">
        <w:rPr>
          <w:sz w:val="28"/>
          <w:szCs w:val="28"/>
        </w:rPr>
        <w:t xml:space="preserve"> свидетельствует о большом пути, пройденном за неполное дес</w:t>
      </w:r>
      <w:r w:rsidR="005A757E" w:rsidRPr="001A5195">
        <w:rPr>
          <w:sz w:val="28"/>
          <w:szCs w:val="28"/>
        </w:rPr>
        <w:t>я</w:t>
      </w:r>
      <w:r w:rsidR="005A757E" w:rsidRPr="001A5195">
        <w:rPr>
          <w:sz w:val="28"/>
          <w:szCs w:val="28"/>
        </w:rPr>
        <w:t>тилетие»</w:t>
      </w:r>
      <w:r w:rsidR="00917BEA">
        <w:rPr>
          <w:sz w:val="28"/>
          <w:szCs w:val="28"/>
        </w:rPr>
        <w:t xml:space="preserve"> – </w:t>
      </w:r>
      <w:r w:rsidR="005A757E" w:rsidRPr="001A5195">
        <w:rPr>
          <w:sz w:val="28"/>
          <w:szCs w:val="28"/>
        </w:rPr>
        <w:t>писали критики.</w:t>
      </w:r>
    </w:p>
    <w:p w:rsidR="004B0D58" w:rsidRPr="001A5195" w:rsidRDefault="005A757E" w:rsidP="003C2660">
      <w:pPr>
        <w:spacing w:line="276" w:lineRule="auto"/>
        <w:contextualSpacing/>
        <w:jc w:val="both"/>
        <w:rPr>
          <w:sz w:val="28"/>
          <w:szCs w:val="28"/>
        </w:rPr>
      </w:pPr>
      <w:r w:rsidRPr="001A5195">
        <w:rPr>
          <w:sz w:val="28"/>
          <w:szCs w:val="28"/>
        </w:rPr>
        <w:tab/>
        <w:t>В отличие от других художников, Севастьянов не создал для спектакля декорацию-символ.</w:t>
      </w:r>
      <w:r w:rsidR="00917BEA">
        <w:rPr>
          <w:sz w:val="28"/>
          <w:szCs w:val="28"/>
        </w:rPr>
        <w:t xml:space="preserve"> </w:t>
      </w:r>
      <w:r w:rsidR="00EE274F" w:rsidRPr="001A5195">
        <w:rPr>
          <w:sz w:val="28"/>
          <w:szCs w:val="28"/>
        </w:rPr>
        <w:t>«</w:t>
      </w:r>
      <w:r w:rsidR="00A94916" w:rsidRPr="001A5195">
        <w:rPr>
          <w:sz w:val="28"/>
          <w:szCs w:val="28"/>
        </w:rPr>
        <w:t>Отдельные важные детали оформления, разумеется, з</w:t>
      </w:r>
      <w:r w:rsidR="00A94916" w:rsidRPr="001A5195">
        <w:rPr>
          <w:sz w:val="28"/>
          <w:szCs w:val="28"/>
        </w:rPr>
        <w:t>а</w:t>
      </w:r>
      <w:r w:rsidR="00A94916" w:rsidRPr="001A5195">
        <w:rPr>
          <w:sz w:val="28"/>
          <w:szCs w:val="28"/>
        </w:rPr>
        <w:t>ключают в себе обобщающий смысл,</w:t>
      </w:r>
      <w:r w:rsidR="00917BEA">
        <w:rPr>
          <w:sz w:val="28"/>
          <w:szCs w:val="28"/>
        </w:rPr>
        <w:t xml:space="preserve"> – </w:t>
      </w:r>
      <w:r w:rsidR="00EE274F" w:rsidRPr="001A5195">
        <w:rPr>
          <w:sz w:val="28"/>
          <w:szCs w:val="28"/>
        </w:rPr>
        <w:t>писал Бялик,</w:t>
      </w:r>
      <w:r w:rsidR="00917BEA">
        <w:rPr>
          <w:sz w:val="28"/>
          <w:szCs w:val="28"/>
        </w:rPr>
        <w:t xml:space="preserve"> – </w:t>
      </w:r>
      <w:r w:rsidR="00A94916" w:rsidRPr="001A5195">
        <w:rPr>
          <w:sz w:val="28"/>
          <w:szCs w:val="28"/>
        </w:rPr>
        <w:t>но лишь в пределах одной-двух сцен.</w:t>
      </w:r>
      <w:r w:rsidR="00EE274F" w:rsidRPr="001A5195">
        <w:rPr>
          <w:sz w:val="28"/>
          <w:szCs w:val="28"/>
        </w:rPr>
        <w:t xml:space="preserve"> Зато очень зримо прочерчено движение образов, историч</w:t>
      </w:r>
      <w:r w:rsidR="00EE274F" w:rsidRPr="001A5195">
        <w:rPr>
          <w:sz w:val="28"/>
          <w:szCs w:val="28"/>
        </w:rPr>
        <w:t>е</w:t>
      </w:r>
      <w:r w:rsidR="00EE274F" w:rsidRPr="001A5195">
        <w:rPr>
          <w:sz w:val="28"/>
          <w:szCs w:val="28"/>
        </w:rPr>
        <w:t>ская перспектива «дела Петрова»</w:t>
      </w:r>
      <w:r w:rsidR="00917BEA">
        <w:rPr>
          <w:sz w:val="28"/>
          <w:szCs w:val="28"/>
        </w:rPr>
        <w:t xml:space="preserve"> – </w:t>
      </w:r>
      <w:r w:rsidR="00EE274F" w:rsidRPr="001A5195">
        <w:rPr>
          <w:sz w:val="28"/>
          <w:szCs w:val="28"/>
        </w:rPr>
        <w:t>от сумрачно нависших церковных куп</w:t>
      </w:r>
      <w:r w:rsidR="00EE274F" w:rsidRPr="001A5195">
        <w:rPr>
          <w:sz w:val="28"/>
          <w:szCs w:val="28"/>
        </w:rPr>
        <w:t>о</w:t>
      </w:r>
      <w:r w:rsidR="00EE274F" w:rsidRPr="001A5195">
        <w:rPr>
          <w:sz w:val="28"/>
          <w:szCs w:val="28"/>
        </w:rPr>
        <w:t>лов, глухих, тяжёлых колоколов (и колокола, и, что особенно непривычно, купола даны в траурно-чёрном цвете, это очень впечатляет) от нищих дыр</w:t>
      </w:r>
      <w:r w:rsidR="00EE274F" w:rsidRPr="001A5195">
        <w:rPr>
          <w:sz w:val="28"/>
          <w:szCs w:val="28"/>
        </w:rPr>
        <w:t>я</w:t>
      </w:r>
      <w:r w:rsidR="00EE274F" w:rsidRPr="001A5195">
        <w:rPr>
          <w:sz w:val="28"/>
          <w:szCs w:val="28"/>
        </w:rPr>
        <w:t>вых рогожных завес – к светлому силуэту стройных башен</w:t>
      </w:r>
      <w:r w:rsidR="00EB394A" w:rsidRPr="001A5195">
        <w:rPr>
          <w:sz w:val="28"/>
          <w:szCs w:val="28"/>
        </w:rPr>
        <w:t xml:space="preserve"> </w:t>
      </w:r>
      <w:r w:rsidR="00EE274F" w:rsidRPr="001A5195">
        <w:rPr>
          <w:sz w:val="28"/>
          <w:szCs w:val="28"/>
        </w:rPr>
        <w:t>Петербурга-Ленинграда, вознёсшихся над мирным морем»</w:t>
      </w:r>
      <w:r w:rsidR="00A94916" w:rsidRPr="001A5195">
        <w:rPr>
          <w:sz w:val="28"/>
          <w:szCs w:val="28"/>
          <w:vertAlign w:val="superscript"/>
        </w:rPr>
        <w:t xml:space="preserve"> </w:t>
      </w:r>
      <w:r w:rsidR="00A94916" w:rsidRPr="001A5195">
        <w:rPr>
          <w:sz w:val="28"/>
          <w:szCs w:val="28"/>
          <w:vertAlign w:val="superscript"/>
        </w:rPr>
        <w:footnoteReference w:id="186"/>
      </w:r>
      <w:r w:rsidR="00A94916" w:rsidRPr="001A5195">
        <w:rPr>
          <w:sz w:val="28"/>
          <w:szCs w:val="28"/>
        </w:rPr>
        <w:t xml:space="preserve">. </w:t>
      </w:r>
      <w:r w:rsidR="00EE274F" w:rsidRPr="001A5195">
        <w:rPr>
          <w:sz w:val="28"/>
          <w:szCs w:val="28"/>
        </w:rPr>
        <w:t>Н</w:t>
      </w:r>
      <w:r w:rsidR="00EB394A" w:rsidRPr="001A5195">
        <w:rPr>
          <w:sz w:val="28"/>
          <w:szCs w:val="28"/>
        </w:rPr>
        <w:t xml:space="preserve">еизменные элементы оформления – выдвинутая вперёд невысокая площадка, устремлённые вверх лестницы служили лишь подспорьем для мизансцен. </w:t>
      </w:r>
      <w:r w:rsidR="0045090D" w:rsidRPr="001A5195">
        <w:rPr>
          <w:sz w:val="28"/>
          <w:szCs w:val="28"/>
        </w:rPr>
        <w:t>Смысл выражался в о</w:t>
      </w:r>
      <w:r w:rsidR="0045090D" w:rsidRPr="001A5195">
        <w:rPr>
          <w:sz w:val="28"/>
          <w:szCs w:val="28"/>
        </w:rPr>
        <w:t>б</w:t>
      </w:r>
      <w:r w:rsidR="0045090D" w:rsidRPr="001A5195">
        <w:rPr>
          <w:sz w:val="28"/>
          <w:szCs w:val="28"/>
        </w:rPr>
        <w:t>разной, музыкальной пластике. Сафаров, как и некоторые другие режиссёры</w:t>
      </w:r>
      <w:r w:rsidR="004B0D58" w:rsidRPr="001A5195">
        <w:rPr>
          <w:sz w:val="28"/>
          <w:szCs w:val="28"/>
        </w:rPr>
        <w:t>,</w:t>
      </w:r>
      <w:r w:rsidR="0045090D" w:rsidRPr="001A5195">
        <w:rPr>
          <w:sz w:val="28"/>
          <w:szCs w:val="28"/>
        </w:rPr>
        <w:t xml:space="preserve"> обратился к помощи хореографа – </w:t>
      </w:r>
      <w:r w:rsidR="008D4641" w:rsidRPr="001A5195">
        <w:rPr>
          <w:sz w:val="28"/>
          <w:szCs w:val="28"/>
        </w:rPr>
        <w:t>И Ю</w:t>
      </w:r>
      <w:r w:rsidR="0045090D" w:rsidRPr="001A5195">
        <w:rPr>
          <w:sz w:val="28"/>
          <w:szCs w:val="28"/>
        </w:rPr>
        <w:t>супова.</w:t>
      </w:r>
      <w:r w:rsidR="004B0D58" w:rsidRPr="001A5195">
        <w:rPr>
          <w:sz w:val="28"/>
          <w:szCs w:val="28"/>
        </w:rPr>
        <w:t xml:space="preserve"> </w:t>
      </w:r>
    </w:p>
    <w:p w:rsidR="004B0D58" w:rsidRPr="001A5195" w:rsidRDefault="004B0D58" w:rsidP="003C2660">
      <w:pPr>
        <w:spacing w:line="276" w:lineRule="auto"/>
        <w:contextualSpacing/>
        <w:jc w:val="both"/>
        <w:rPr>
          <w:sz w:val="28"/>
          <w:szCs w:val="28"/>
        </w:rPr>
      </w:pPr>
      <w:r w:rsidRPr="001A5195">
        <w:rPr>
          <w:sz w:val="28"/>
          <w:szCs w:val="28"/>
        </w:rPr>
        <w:tab/>
      </w:r>
      <w:r w:rsidR="00EC42F4" w:rsidRPr="001A5195">
        <w:rPr>
          <w:sz w:val="28"/>
          <w:szCs w:val="28"/>
        </w:rPr>
        <w:t>Вот</w:t>
      </w:r>
      <w:r w:rsidR="00611694" w:rsidRPr="001A5195">
        <w:rPr>
          <w:sz w:val="28"/>
          <w:szCs w:val="28"/>
        </w:rPr>
        <w:t xml:space="preserve"> </w:t>
      </w:r>
      <w:r w:rsidRPr="001A5195">
        <w:rPr>
          <w:sz w:val="28"/>
          <w:szCs w:val="28"/>
        </w:rPr>
        <w:t>образ начала спектакля: «…На сцене – полумрак. Косые лучи света рассекают мглу, будто вызывая из глубины забвения страницы истории Ро</w:t>
      </w:r>
      <w:r w:rsidRPr="001A5195">
        <w:rPr>
          <w:sz w:val="28"/>
          <w:szCs w:val="28"/>
        </w:rPr>
        <w:t>с</w:t>
      </w:r>
      <w:r w:rsidRPr="001A5195">
        <w:rPr>
          <w:sz w:val="28"/>
          <w:szCs w:val="28"/>
        </w:rPr>
        <w:t>сии. В напряжённой тишине звучит одинокий женский голос, льющийся н</w:t>
      </w:r>
      <w:r w:rsidRPr="001A5195">
        <w:rPr>
          <w:sz w:val="28"/>
          <w:szCs w:val="28"/>
        </w:rPr>
        <w:t>е</w:t>
      </w:r>
      <w:r w:rsidRPr="001A5195">
        <w:rPr>
          <w:sz w:val="28"/>
          <w:szCs w:val="28"/>
        </w:rPr>
        <w:t>ведомо откуда. Печальной песне перечат воинственные трубные сигналы. Отчаянно взметнулся плач – а рядом мрачноватая, неподвижная молитва мужских голосов.</w:t>
      </w:r>
    </w:p>
    <w:p w:rsidR="004B0D58" w:rsidRPr="001A5195" w:rsidRDefault="004B0D58" w:rsidP="003C2660">
      <w:pPr>
        <w:spacing w:line="276" w:lineRule="auto"/>
        <w:contextualSpacing/>
        <w:jc w:val="both"/>
        <w:rPr>
          <w:sz w:val="28"/>
          <w:szCs w:val="28"/>
        </w:rPr>
      </w:pPr>
      <w:r w:rsidRPr="001A5195">
        <w:rPr>
          <w:sz w:val="28"/>
          <w:szCs w:val="28"/>
        </w:rPr>
        <w:lastRenderedPageBreak/>
        <w:tab/>
        <w:t>И вдруг луч высвечивает царевну Софью, неподвижно сидящую в т</w:t>
      </w:r>
      <w:r w:rsidRPr="001A5195">
        <w:rPr>
          <w:sz w:val="28"/>
          <w:szCs w:val="28"/>
        </w:rPr>
        <w:t>я</w:t>
      </w:r>
      <w:r w:rsidRPr="001A5195">
        <w:rPr>
          <w:sz w:val="28"/>
          <w:szCs w:val="28"/>
        </w:rPr>
        <w:t>жёлых парчовых одеждах. Короткий монолог, сговор её с Макарием – и сн</w:t>
      </w:r>
      <w:r w:rsidRPr="001A5195">
        <w:rPr>
          <w:sz w:val="28"/>
          <w:szCs w:val="28"/>
        </w:rPr>
        <w:t>о</w:t>
      </w:r>
      <w:r w:rsidRPr="001A5195">
        <w:rPr>
          <w:sz w:val="28"/>
          <w:szCs w:val="28"/>
        </w:rPr>
        <w:t>ва оцепенело, упорно звучит молитвенный распев. А на всё происходящее, на чёрные рясы и лохмотья глядит с гигантской фрески-задника</w:t>
      </w:r>
      <w:r w:rsidR="00C97E4B" w:rsidRPr="001A5195">
        <w:rPr>
          <w:sz w:val="28"/>
          <w:szCs w:val="28"/>
        </w:rPr>
        <w:t xml:space="preserve"> такой же тё</w:t>
      </w:r>
      <w:r w:rsidR="00C97E4B" w:rsidRPr="001A5195">
        <w:rPr>
          <w:sz w:val="28"/>
          <w:szCs w:val="28"/>
        </w:rPr>
        <w:t>м</w:t>
      </w:r>
      <w:r w:rsidR="00C97E4B" w:rsidRPr="001A5195">
        <w:rPr>
          <w:sz w:val="28"/>
          <w:szCs w:val="28"/>
        </w:rPr>
        <w:t>ный, неподвижный лик Христа»</w:t>
      </w:r>
      <w:r w:rsidR="00A94916" w:rsidRPr="001A5195">
        <w:rPr>
          <w:sz w:val="28"/>
          <w:szCs w:val="28"/>
          <w:vertAlign w:val="superscript"/>
        </w:rPr>
        <w:footnoteReference w:id="187"/>
      </w:r>
      <w:r w:rsidR="00A94916" w:rsidRPr="001A5195">
        <w:rPr>
          <w:sz w:val="28"/>
          <w:szCs w:val="28"/>
        </w:rPr>
        <w:t>. Другой критик так обрисов</w:t>
      </w:r>
      <w:r w:rsidR="00C97E4B" w:rsidRPr="001A5195">
        <w:rPr>
          <w:sz w:val="28"/>
          <w:szCs w:val="28"/>
        </w:rPr>
        <w:t>ал</w:t>
      </w:r>
      <w:r w:rsidR="00611694" w:rsidRPr="001A5195">
        <w:rPr>
          <w:sz w:val="28"/>
          <w:szCs w:val="28"/>
        </w:rPr>
        <w:t xml:space="preserve"> эту сцену</w:t>
      </w:r>
      <w:r w:rsidR="00C97E4B" w:rsidRPr="001A5195">
        <w:rPr>
          <w:sz w:val="28"/>
          <w:szCs w:val="28"/>
        </w:rPr>
        <w:t xml:space="preserve">: </w:t>
      </w:r>
      <w:r w:rsidR="006F2503" w:rsidRPr="001A5195">
        <w:rPr>
          <w:sz w:val="28"/>
          <w:szCs w:val="28"/>
        </w:rPr>
        <w:t>«Налетели чёрные вороны, налетели страшные вороны по стрелецкую кр</w:t>
      </w:r>
      <w:r w:rsidR="006F2503" w:rsidRPr="001A5195">
        <w:rPr>
          <w:sz w:val="28"/>
          <w:szCs w:val="28"/>
        </w:rPr>
        <w:t>о</w:t>
      </w:r>
      <w:r w:rsidR="006F2503" w:rsidRPr="001A5195">
        <w:rPr>
          <w:sz w:val="28"/>
          <w:szCs w:val="28"/>
        </w:rPr>
        <w:t>вушку, по стрелецкие головушки»</w:t>
      </w:r>
      <w:r w:rsidR="006F2503">
        <w:rPr>
          <w:sz w:val="28"/>
          <w:szCs w:val="28"/>
        </w:rPr>
        <w:t xml:space="preserve"> – поют в начале</w:t>
      </w:r>
      <w:r w:rsidR="006F2503" w:rsidRPr="001A5195">
        <w:rPr>
          <w:sz w:val="28"/>
          <w:szCs w:val="28"/>
        </w:rPr>
        <w:t xml:space="preserve"> оперы одурманенные а</w:t>
      </w:r>
      <w:r w:rsidR="006F2503" w:rsidRPr="001A5195">
        <w:rPr>
          <w:sz w:val="28"/>
          <w:szCs w:val="28"/>
        </w:rPr>
        <w:t>н</w:t>
      </w:r>
      <w:r w:rsidR="006F2503" w:rsidRPr="001A5195">
        <w:rPr>
          <w:sz w:val="28"/>
          <w:szCs w:val="28"/>
        </w:rPr>
        <w:t xml:space="preserve">типетровскими наущениями люди. </w:t>
      </w:r>
      <w:r w:rsidR="00611694" w:rsidRPr="001A5195">
        <w:rPr>
          <w:sz w:val="28"/>
          <w:szCs w:val="28"/>
        </w:rPr>
        <w:t xml:space="preserve">И </w:t>
      </w:r>
      <w:r w:rsidR="00C97E4B" w:rsidRPr="001A5195">
        <w:rPr>
          <w:sz w:val="28"/>
          <w:szCs w:val="28"/>
        </w:rPr>
        <w:t>сразу же являются на сцену угрюмо нахохлившиеся Софья и Макарий. Они-то и суть «злобные вороны»</w:t>
      </w:r>
      <w:r w:rsidR="00917BEA">
        <w:rPr>
          <w:sz w:val="28"/>
          <w:szCs w:val="28"/>
        </w:rPr>
        <w:t xml:space="preserve"> – </w:t>
      </w:r>
      <w:r w:rsidR="00C97E4B" w:rsidRPr="001A5195">
        <w:rPr>
          <w:sz w:val="28"/>
          <w:szCs w:val="28"/>
        </w:rPr>
        <w:t xml:space="preserve">так ставит этот эпизод режиссёр, словно </w:t>
      </w:r>
      <w:r w:rsidR="00611694" w:rsidRPr="001A5195">
        <w:rPr>
          <w:sz w:val="28"/>
          <w:szCs w:val="28"/>
        </w:rPr>
        <w:t>бы полемизируя с обманутой толпой</w:t>
      </w:r>
      <w:r w:rsidR="00246CCE" w:rsidRPr="001A5195">
        <w:rPr>
          <w:sz w:val="28"/>
          <w:szCs w:val="28"/>
        </w:rPr>
        <w:t>»</w:t>
      </w:r>
      <w:r w:rsidR="00A94916" w:rsidRPr="001A5195">
        <w:rPr>
          <w:sz w:val="28"/>
          <w:szCs w:val="28"/>
          <w:vertAlign w:val="superscript"/>
        </w:rPr>
        <w:t xml:space="preserve"> </w:t>
      </w:r>
      <w:r w:rsidR="00A94916" w:rsidRPr="001A5195">
        <w:rPr>
          <w:sz w:val="28"/>
          <w:szCs w:val="28"/>
          <w:vertAlign w:val="superscript"/>
        </w:rPr>
        <w:footnoteReference w:id="188"/>
      </w:r>
      <w:r w:rsidR="00611694" w:rsidRPr="001A5195">
        <w:rPr>
          <w:sz w:val="28"/>
          <w:szCs w:val="28"/>
        </w:rPr>
        <w:t>. Бялик отмечал, что, идя от фольклора и старинной литературы, Сафаров «в движениях персонажей варьирует повадку, взмах крыльев птиц – добрых, печалящихся, устремлённых ввысь или хищно затаившихся»</w:t>
      </w:r>
      <w:r w:rsidR="00CB12EE" w:rsidRPr="001A5195">
        <w:rPr>
          <w:sz w:val="28"/>
          <w:szCs w:val="28"/>
          <w:vertAlign w:val="superscript"/>
        </w:rPr>
        <w:footnoteReference w:id="189"/>
      </w:r>
      <w:r w:rsidR="00611694" w:rsidRPr="001A5195">
        <w:rPr>
          <w:sz w:val="28"/>
          <w:szCs w:val="28"/>
        </w:rPr>
        <w:t>.</w:t>
      </w:r>
    </w:p>
    <w:p w:rsidR="0035265B" w:rsidRPr="001A5195" w:rsidRDefault="00CB12EE" w:rsidP="003C2660">
      <w:pPr>
        <w:spacing w:line="276" w:lineRule="auto"/>
        <w:contextualSpacing/>
        <w:jc w:val="both"/>
        <w:rPr>
          <w:sz w:val="28"/>
          <w:szCs w:val="28"/>
        </w:rPr>
      </w:pPr>
      <w:r w:rsidRPr="001A5195">
        <w:rPr>
          <w:sz w:val="28"/>
          <w:szCs w:val="28"/>
        </w:rPr>
        <w:tab/>
        <w:t>Решение мизансцен было не просто условн</w:t>
      </w:r>
      <w:r w:rsidR="001410BF">
        <w:rPr>
          <w:sz w:val="28"/>
          <w:szCs w:val="28"/>
        </w:rPr>
        <w:t>о, а поэтично, создавало особое</w:t>
      </w:r>
      <w:r w:rsidRPr="001A5195">
        <w:rPr>
          <w:sz w:val="28"/>
          <w:szCs w:val="28"/>
        </w:rPr>
        <w:t xml:space="preserve"> видение музыки и действия. Солдатская песня сопровождалась «ш</w:t>
      </w:r>
      <w:r w:rsidRPr="001A5195">
        <w:rPr>
          <w:sz w:val="28"/>
          <w:szCs w:val="28"/>
        </w:rPr>
        <w:t>у</w:t>
      </w:r>
      <w:r w:rsidRPr="001A5195">
        <w:rPr>
          <w:sz w:val="28"/>
          <w:szCs w:val="28"/>
        </w:rPr>
        <w:t>товской игрой», а сцена всешутейшего собора нап</w:t>
      </w:r>
      <w:r w:rsidR="00A60004" w:rsidRPr="001A5195">
        <w:rPr>
          <w:sz w:val="28"/>
          <w:szCs w:val="28"/>
        </w:rPr>
        <w:t>оминала дивертисмент – но режиссёр акцентировал внимание не на театральности, а на особом значении происходящего. Игра и символические образы раскрывали процесс преобр</w:t>
      </w:r>
      <w:r w:rsidR="00A60004" w:rsidRPr="001A5195">
        <w:rPr>
          <w:sz w:val="28"/>
          <w:szCs w:val="28"/>
        </w:rPr>
        <w:t>а</w:t>
      </w:r>
      <w:r w:rsidR="00A60004" w:rsidRPr="001A5195">
        <w:rPr>
          <w:sz w:val="28"/>
          <w:szCs w:val="28"/>
        </w:rPr>
        <w:t>жен</w:t>
      </w:r>
      <w:r w:rsidR="0035265B" w:rsidRPr="001A5195">
        <w:rPr>
          <w:sz w:val="28"/>
          <w:szCs w:val="28"/>
        </w:rPr>
        <w:t>ия мира, ведущийся</w:t>
      </w:r>
      <w:r w:rsidR="00A60004" w:rsidRPr="001A5195">
        <w:rPr>
          <w:sz w:val="28"/>
          <w:szCs w:val="28"/>
        </w:rPr>
        <w:t xml:space="preserve"> Петром. Те моменты, когда поэтическое ощущение слабело</w:t>
      </w:r>
      <w:r w:rsidR="0035265B" w:rsidRPr="001A5195">
        <w:rPr>
          <w:sz w:val="28"/>
          <w:szCs w:val="28"/>
        </w:rPr>
        <w:t xml:space="preserve"> (в четвёртой и десятой фресках)</w:t>
      </w:r>
      <w:r w:rsidR="00A60004" w:rsidRPr="001A5195">
        <w:rPr>
          <w:sz w:val="28"/>
          <w:szCs w:val="28"/>
        </w:rPr>
        <w:t xml:space="preserve">, вызывали досаду критиков, даже при сохранении </w:t>
      </w:r>
      <w:r w:rsidR="0035265B" w:rsidRPr="001A5195">
        <w:rPr>
          <w:sz w:val="28"/>
          <w:szCs w:val="28"/>
        </w:rPr>
        <w:t>прежней условности.</w:t>
      </w:r>
      <w:r w:rsidR="00CF1CA2" w:rsidRPr="001A5195">
        <w:rPr>
          <w:sz w:val="28"/>
          <w:szCs w:val="28"/>
        </w:rPr>
        <w:t xml:space="preserve"> Одновременно, как говорил критик, «Каждого из артистов хора, мимического ансамбля и балета… Сафаров над</w:t>
      </w:r>
      <w:r w:rsidR="00CF1CA2" w:rsidRPr="001A5195">
        <w:rPr>
          <w:sz w:val="28"/>
          <w:szCs w:val="28"/>
        </w:rPr>
        <w:t>е</w:t>
      </w:r>
      <w:r w:rsidR="00CF1CA2" w:rsidRPr="001A5195">
        <w:rPr>
          <w:sz w:val="28"/>
          <w:szCs w:val="28"/>
        </w:rPr>
        <w:t>ляет чертами индивидуальной характерности и собственной сценической з</w:t>
      </w:r>
      <w:r w:rsidR="00CF1CA2" w:rsidRPr="001A5195">
        <w:rPr>
          <w:sz w:val="28"/>
          <w:szCs w:val="28"/>
        </w:rPr>
        <w:t>а</w:t>
      </w:r>
      <w:r w:rsidR="00CF1CA2" w:rsidRPr="001A5195">
        <w:rPr>
          <w:sz w:val="28"/>
          <w:szCs w:val="28"/>
        </w:rPr>
        <w:t>дачей. Объединяясь же, они достоверно воплощают социальную сущность того или иного общественного слоя»</w:t>
      </w:r>
      <w:r w:rsidR="00A94916" w:rsidRPr="001A5195">
        <w:rPr>
          <w:sz w:val="28"/>
          <w:szCs w:val="28"/>
          <w:vertAlign w:val="superscript"/>
        </w:rPr>
        <w:t xml:space="preserve"> </w:t>
      </w:r>
      <w:r w:rsidR="00A94916" w:rsidRPr="001A5195">
        <w:rPr>
          <w:sz w:val="28"/>
          <w:szCs w:val="28"/>
          <w:vertAlign w:val="superscript"/>
        </w:rPr>
        <w:footnoteReference w:id="190"/>
      </w:r>
      <w:r w:rsidR="00CF1CA2" w:rsidRPr="001A5195">
        <w:rPr>
          <w:sz w:val="28"/>
          <w:szCs w:val="28"/>
        </w:rPr>
        <w:t>.</w:t>
      </w:r>
    </w:p>
    <w:p w:rsidR="003E1A8F" w:rsidRPr="001A5195" w:rsidRDefault="0035265B" w:rsidP="003C2660">
      <w:pPr>
        <w:spacing w:line="276" w:lineRule="auto"/>
        <w:contextualSpacing/>
        <w:jc w:val="both"/>
        <w:rPr>
          <w:sz w:val="28"/>
          <w:szCs w:val="28"/>
        </w:rPr>
      </w:pPr>
      <w:r w:rsidRPr="001A5195">
        <w:rPr>
          <w:sz w:val="28"/>
          <w:szCs w:val="28"/>
        </w:rPr>
        <w:tab/>
        <w:t>Наиболее впечатляющей была мизансцена в «Старой Москве» (т</w:t>
      </w:r>
      <w:r w:rsidR="00246CCE" w:rsidRPr="001A5195">
        <w:rPr>
          <w:sz w:val="28"/>
          <w:szCs w:val="28"/>
        </w:rPr>
        <w:t>от же эпизод, что в киргизском</w:t>
      </w:r>
      <w:r w:rsidRPr="001A5195">
        <w:rPr>
          <w:sz w:val="28"/>
          <w:szCs w:val="28"/>
        </w:rPr>
        <w:t xml:space="preserve"> спектакле)</w:t>
      </w:r>
      <w:r w:rsidR="008E6CAC" w:rsidRPr="001A5195">
        <w:rPr>
          <w:sz w:val="28"/>
          <w:szCs w:val="28"/>
        </w:rPr>
        <w:t>:</w:t>
      </w:r>
      <w:r w:rsidR="00CF1CA2" w:rsidRPr="001A5195">
        <w:rPr>
          <w:sz w:val="28"/>
          <w:szCs w:val="28"/>
        </w:rPr>
        <w:t xml:space="preserve"> «Вокруг огромного креста, поднятого старовером Макарием…</w:t>
      </w:r>
      <w:r w:rsidR="008E6CAC" w:rsidRPr="001A5195">
        <w:rPr>
          <w:sz w:val="28"/>
          <w:szCs w:val="28"/>
        </w:rPr>
        <w:t>,</w:t>
      </w:r>
      <w:r w:rsidR="00CF1CA2" w:rsidRPr="001A5195">
        <w:rPr>
          <w:sz w:val="28"/>
          <w:szCs w:val="28"/>
        </w:rPr>
        <w:t xml:space="preserve"> сгрудилась масса тёмных, загнанных людей, обр</w:t>
      </w:r>
      <w:r w:rsidR="00CF1CA2" w:rsidRPr="001A5195">
        <w:rPr>
          <w:sz w:val="28"/>
          <w:szCs w:val="28"/>
        </w:rPr>
        <w:t>а</w:t>
      </w:r>
      <w:r w:rsidR="00CF1CA2" w:rsidRPr="001A5195">
        <w:rPr>
          <w:sz w:val="28"/>
          <w:szCs w:val="28"/>
        </w:rPr>
        <w:t>зовав огромный живой купол. Является Пётр, и обезумевшие жалобщики, словно бы надламывая то в одном, то в другом месте этот купол, поочерёдно устремляются к нему, причитая о бедствиях Руси. И окончательно утвержд</w:t>
      </w:r>
      <w:r w:rsidR="00CF1CA2" w:rsidRPr="001A5195">
        <w:rPr>
          <w:sz w:val="28"/>
          <w:szCs w:val="28"/>
        </w:rPr>
        <w:t>а</w:t>
      </w:r>
      <w:r w:rsidR="00CF1CA2" w:rsidRPr="001A5195">
        <w:rPr>
          <w:sz w:val="28"/>
          <w:szCs w:val="28"/>
        </w:rPr>
        <w:t>ется Пётр в необходимости борьбы со старым миром.</w:t>
      </w:r>
      <w:r w:rsidR="008E6CAC" w:rsidRPr="001A5195">
        <w:rPr>
          <w:sz w:val="28"/>
          <w:szCs w:val="28"/>
        </w:rPr>
        <w:t xml:space="preserve"> Перед решимостью его распадается груда тел, мрачный купол рушится»</w:t>
      </w:r>
      <w:r w:rsidR="00A94916" w:rsidRPr="001A5195">
        <w:rPr>
          <w:sz w:val="28"/>
          <w:szCs w:val="28"/>
          <w:vertAlign w:val="superscript"/>
        </w:rPr>
        <w:t xml:space="preserve"> </w:t>
      </w:r>
      <w:r w:rsidR="00A94916" w:rsidRPr="001A5195">
        <w:rPr>
          <w:sz w:val="28"/>
          <w:szCs w:val="28"/>
          <w:vertAlign w:val="superscript"/>
        </w:rPr>
        <w:footnoteReference w:id="191"/>
      </w:r>
      <w:r w:rsidR="008E6CAC" w:rsidRPr="001A5195">
        <w:rPr>
          <w:sz w:val="28"/>
          <w:szCs w:val="28"/>
        </w:rPr>
        <w:t>.</w:t>
      </w:r>
    </w:p>
    <w:p w:rsidR="002563D1" w:rsidRPr="001A5195" w:rsidRDefault="003E1A8F" w:rsidP="003C2660">
      <w:pPr>
        <w:spacing w:line="276" w:lineRule="auto"/>
        <w:contextualSpacing/>
        <w:jc w:val="both"/>
        <w:rPr>
          <w:sz w:val="28"/>
          <w:szCs w:val="28"/>
        </w:rPr>
      </w:pPr>
      <w:r w:rsidRPr="001A5195">
        <w:rPr>
          <w:sz w:val="28"/>
          <w:szCs w:val="28"/>
        </w:rPr>
        <w:tab/>
      </w:r>
      <w:r w:rsidR="00E35ED3" w:rsidRPr="001A5195">
        <w:rPr>
          <w:sz w:val="28"/>
          <w:szCs w:val="28"/>
        </w:rPr>
        <w:t xml:space="preserve">Во многих спектаклях Сафарова главным являлся герой-созидатель. Таким был и Пётр: царь-подвижник, готовый жизнь положить во имя России. </w:t>
      </w:r>
      <w:r w:rsidR="00E35ED3" w:rsidRPr="001A5195">
        <w:rPr>
          <w:sz w:val="28"/>
          <w:szCs w:val="28"/>
        </w:rPr>
        <w:lastRenderedPageBreak/>
        <w:t>Вячеслав Гринченко, как и Огновенко, вдохновлялся кинематографическим образом Симонова. Но если свердловский артист выделял в персонаже м</w:t>
      </w:r>
      <w:r w:rsidR="00E35ED3" w:rsidRPr="001A5195">
        <w:rPr>
          <w:sz w:val="28"/>
          <w:szCs w:val="28"/>
        </w:rPr>
        <w:t>о</w:t>
      </w:r>
      <w:r w:rsidR="00E35ED3" w:rsidRPr="001A5195">
        <w:rPr>
          <w:sz w:val="28"/>
          <w:szCs w:val="28"/>
        </w:rPr>
        <w:t>менты напряжения воли и чувств, рез</w:t>
      </w:r>
      <w:r w:rsidR="00246CCE" w:rsidRPr="001A5195">
        <w:rPr>
          <w:sz w:val="28"/>
          <w:szCs w:val="28"/>
        </w:rPr>
        <w:t>кие перепады настроений и страстей</w:t>
      </w:r>
      <w:r w:rsidR="00E35ED3" w:rsidRPr="001A5195">
        <w:rPr>
          <w:sz w:val="28"/>
          <w:szCs w:val="28"/>
        </w:rPr>
        <w:t xml:space="preserve">, </w:t>
      </w:r>
      <w:r w:rsidR="00A41A41" w:rsidRPr="001A5195">
        <w:rPr>
          <w:sz w:val="28"/>
          <w:szCs w:val="28"/>
        </w:rPr>
        <w:t>то Гринченко</w:t>
      </w:r>
      <w:r w:rsidR="00E35ED3" w:rsidRPr="001A5195">
        <w:rPr>
          <w:sz w:val="28"/>
          <w:szCs w:val="28"/>
        </w:rPr>
        <w:t xml:space="preserve"> находил </w:t>
      </w:r>
      <w:r w:rsidR="00A41A41" w:rsidRPr="001A5195">
        <w:rPr>
          <w:sz w:val="28"/>
          <w:szCs w:val="28"/>
        </w:rPr>
        <w:t>в роли проявления человечности, краски внутренней те</w:t>
      </w:r>
      <w:r w:rsidR="00A41A41" w:rsidRPr="001A5195">
        <w:rPr>
          <w:sz w:val="28"/>
          <w:szCs w:val="28"/>
        </w:rPr>
        <w:t>п</w:t>
      </w:r>
      <w:r w:rsidR="00A41A41" w:rsidRPr="001A5195">
        <w:rPr>
          <w:sz w:val="28"/>
          <w:szCs w:val="28"/>
        </w:rPr>
        <w:t>лоты. Помогало тому и выразительное пение – мягкое голосоведение, в</w:t>
      </w:r>
      <w:r w:rsidR="00A41A41" w:rsidRPr="001A5195">
        <w:rPr>
          <w:sz w:val="28"/>
          <w:szCs w:val="28"/>
        </w:rPr>
        <w:t>о</w:t>
      </w:r>
      <w:r w:rsidR="00A41A41" w:rsidRPr="001A5195">
        <w:rPr>
          <w:sz w:val="28"/>
          <w:szCs w:val="28"/>
        </w:rPr>
        <w:t>кальное н</w:t>
      </w:r>
      <w:r w:rsidR="002563D1" w:rsidRPr="001A5195">
        <w:rPr>
          <w:sz w:val="28"/>
          <w:szCs w:val="28"/>
        </w:rPr>
        <w:t>аполнение</w:t>
      </w:r>
      <w:r w:rsidR="00A41A41" w:rsidRPr="001A5195">
        <w:rPr>
          <w:sz w:val="28"/>
          <w:szCs w:val="28"/>
        </w:rPr>
        <w:t xml:space="preserve"> каждой, даже декламационной фразы.</w:t>
      </w:r>
      <w:r w:rsidR="002563D1" w:rsidRPr="001A5195">
        <w:rPr>
          <w:sz w:val="28"/>
          <w:szCs w:val="28"/>
        </w:rPr>
        <w:t xml:space="preserve"> Вокальное м</w:t>
      </w:r>
      <w:r w:rsidR="002563D1" w:rsidRPr="001A5195">
        <w:rPr>
          <w:sz w:val="28"/>
          <w:szCs w:val="28"/>
        </w:rPr>
        <w:t>а</w:t>
      </w:r>
      <w:r w:rsidR="002563D1" w:rsidRPr="001A5195">
        <w:rPr>
          <w:sz w:val="28"/>
          <w:szCs w:val="28"/>
        </w:rPr>
        <w:t>стерство актёра отмечалось как наиболее выразительная его черта.</w:t>
      </w:r>
    </w:p>
    <w:p w:rsidR="00D61019" w:rsidRPr="001A5195" w:rsidRDefault="00DE301B" w:rsidP="003C2660">
      <w:pPr>
        <w:spacing w:line="276" w:lineRule="auto"/>
        <w:contextualSpacing/>
        <w:jc w:val="both"/>
        <w:rPr>
          <w:sz w:val="28"/>
          <w:szCs w:val="28"/>
        </w:rPr>
      </w:pPr>
      <w:r w:rsidRPr="001A5195">
        <w:rPr>
          <w:sz w:val="28"/>
          <w:szCs w:val="28"/>
        </w:rPr>
        <w:tab/>
        <w:t xml:space="preserve">Одним из </w:t>
      </w:r>
      <w:r w:rsidR="002563D1" w:rsidRPr="001A5195">
        <w:rPr>
          <w:sz w:val="28"/>
          <w:szCs w:val="28"/>
        </w:rPr>
        <w:t>впечатля</w:t>
      </w:r>
      <w:r w:rsidRPr="001A5195">
        <w:rPr>
          <w:sz w:val="28"/>
          <w:szCs w:val="28"/>
        </w:rPr>
        <w:t>ющих вновь был эпизод в келье Со</w:t>
      </w:r>
      <w:r w:rsidR="002563D1" w:rsidRPr="001A5195">
        <w:rPr>
          <w:sz w:val="28"/>
          <w:szCs w:val="28"/>
        </w:rPr>
        <w:t>фьи.</w:t>
      </w:r>
      <w:r w:rsidR="005A0480" w:rsidRPr="001A5195">
        <w:rPr>
          <w:sz w:val="28"/>
          <w:szCs w:val="28"/>
        </w:rPr>
        <w:t xml:space="preserve"> </w:t>
      </w:r>
      <w:r w:rsidR="002563D1" w:rsidRPr="001A5195">
        <w:rPr>
          <w:sz w:val="28"/>
          <w:szCs w:val="28"/>
        </w:rPr>
        <w:t>«Партия Софьи написана композитором сложно в крайних регистрах голоса: царевна-кликуша то истово бубнит-причитает, то разражается истошными воплями. Большинство исполнительниц этой партии часто сби</w:t>
      </w:r>
      <w:r w:rsidR="00D61019" w:rsidRPr="001A5195">
        <w:rPr>
          <w:sz w:val="28"/>
          <w:szCs w:val="28"/>
        </w:rPr>
        <w:t>ваю</w:t>
      </w:r>
      <w:r w:rsidR="002563D1" w:rsidRPr="001A5195">
        <w:rPr>
          <w:sz w:val="28"/>
          <w:szCs w:val="28"/>
        </w:rPr>
        <w:t xml:space="preserve">тся то на говорок, то на крик. В ташкентском же театре превосходная драматическая певица Р. </w:t>
      </w:r>
      <w:proofErr w:type="spellStart"/>
      <w:r w:rsidR="002563D1" w:rsidRPr="001A5195">
        <w:rPr>
          <w:sz w:val="28"/>
          <w:szCs w:val="28"/>
        </w:rPr>
        <w:t>Л</w:t>
      </w:r>
      <w:r w:rsidR="002563D1" w:rsidRPr="001A5195">
        <w:rPr>
          <w:sz w:val="28"/>
          <w:szCs w:val="28"/>
        </w:rPr>
        <w:t>а</w:t>
      </w:r>
      <w:r w:rsidR="002563D1" w:rsidRPr="001A5195">
        <w:rPr>
          <w:sz w:val="28"/>
          <w:szCs w:val="28"/>
        </w:rPr>
        <w:t>ут</w:t>
      </w:r>
      <w:proofErr w:type="spellEnd"/>
      <w:r w:rsidR="002563D1" w:rsidRPr="001A5195">
        <w:rPr>
          <w:sz w:val="28"/>
          <w:szCs w:val="28"/>
        </w:rPr>
        <w:t xml:space="preserve"> всё вокализирует – и насколько же шёпот или крик пропетый воздействует</w:t>
      </w:r>
      <w:r w:rsidR="00D61019" w:rsidRPr="001A5195">
        <w:rPr>
          <w:sz w:val="28"/>
          <w:szCs w:val="28"/>
        </w:rPr>
        <w:t xml:space="preserve"> сильнее натурально воспроизве</w:t>
      </w:r>
      <w:r w:rsidR="002563D1" w:rsidRPr="001A5195">
        <w:rPr>
          <w:sz w:val="28"/>
          <w:szCs w:val="28"/>
        </w:rPr>
        <w:t>дённого</w:t>
      </w:r>
      <w:r w:rsidR="00D61019" w:rsidRPr="001A5195">
        <w:rPr>
          <w:sz w:val="28"/>
          <w:szCs w:val="28"/>
        </w:rPr>
        <w:t>»</w:t>
      </w:r>
      <w:r w:rsidR="00785F04" w:rsidRPr="00943332">
        <w:rPr>
          <w:sz w:val="28"/>
          <w:szCs w:val="28"/>
          <w:vertAlign w:val="superscript"/>
        </w:rPr>
        <w:footnoteReference w:id="192"/>
      </w:r>
      <w:r w:rsidR="00D61019" w:rsidRPr="001A5195">
        <w:rPr>
          <w:sz w:val="28"/>
          <w:szCs w:val="28"/>
        </w:rPr>
        <w:t>. То же можно сказать и о пении Гринченко.</w:t>
      </w:r>
    </w:p>
    <w:p w:rsidR="002563D1" w:rsidRPr="001A5195" w:rsidRDefault="00D61019" w:rsidP="003C2660">
      <w:pPr>
        <w:spacing w:line="276" w:lineRule="auto"/>
        <w:ind w:firstLine="708"/>
        <w:contextualSpacing/>
        <w:jc w:val="both"/>
        <w:rPr>
          <w:sz w:val="28"/>
          <w:szCs w:val="28"/>
        </w:rPr>
      </w:pPr>
      <w:r w:rsidRPr="001A5195">
        <w:rPr>
          <w:sz w:val="28"/>
          <w:szCs w:val="28"/>
        </w:rPr>
        <w:t>Правда, он полагал наиболее важными не ансамблевые эпизоды, а м</w:t>
      </w:r>
      <w:r w:rsidRPr="001A5195">
        <w:rPr>
          <w:sz w:val="28"/>
          <w:szCs w:val="28"/>
        </w:rPr>
        <w:t>о</w:t>
      </w:r>
      <w:r w:rsidRPr="001A5195">
        <w:rPr>
          <w:sz w:val="28"/>
          <w:szCs w:val="28"/>
        </w:rPr>
        <w:t>нологи. И, пожалуй, единственный из исполнителей первых составов пр</w:t>
      </w:r>
      <w:r w:rsidRPr="001A5195">
        <w:rPr>
          <w:sz w:val="28"/>
          <w:szCs w:val="28"/>
        </w:rPr>
        <w:t>и</w:t>
      </w:r>
      <w:r w:rsidRPr="001A5195">
        <w:rPr>
          <w:sz w:val="28"/>
          <w:szCs w:val="28"/>
        </w:rPr>
        <w:t>вносил в образ Петра оттенок самоуглубления и сосредоточенности. Подчё</w:t>
      </w:r>
      <w:r w:rsidRPr="001A5195">
        <w:rPr>
          <w:sz w:val="28"/>
          <w:szCs w:val="28"/>
        </w:rPr>
        <w:t>р</w:t>
      </w:r>
      <w:r w:rsidR="00DE301B" w:rsidRPr="001A5195">
        <w:rPr>
          <w:sz w:val="28"/>
          <w:szCs w:val="28"/>
        </w:rPr>
        <w:t>кивали крупные</w:t>
      </w:r>
      <w:r w:rsidRPr="001A5195">
        <w:rPr>
          <w:sz w:val="28"/>
          <w:szCs w:val="28"/>
        </w:rPr>
        <w:t xml:space="preserve"> план</w:t>
      </w:r>
      <w:r w:rsidR="00DE301B" w:rsidRPr="001A5195">
        <w:rPr>
          <w:sz w:val="28"/>
          <w:szCs w:val="28"/>
        </w:rPr>
        <w:t>ы</w:t>
      </w:r>
      <w:r w:rsidRPr="001A5195">
        <w:rPr>
          <w:sz w:val="28"/>
          <w:szCs w:val="28"/>
        </w:rPr>
        <w:t xml:space="preserve"> и мизансцены – в моменты размышлений царь по</w:t>
      </w:r>
      <w:r w:rsidRPr="001A5195">
        <w:rPr>
          <w:sz w:val="28"/>
          <w:szCs w:val="28"/>
        </w:rPr>
        <w:t>д</w:t>
      </w:r>
      <w:r w:rsidRPr="001A5195">
        <w:rPr>
          <w:sz w:val="28"/>
          <w:szCs w:val="28"/>
        </w:rPr>
        <w:t xml:space="preserve">нимался </w:t>
      </w:r>
      <w:r w:rsidR="00A46B3A" w:rsidRPr="001A5195">
        <w:rPr>
          <w:sz w:val="28"/>
          <w:szCs w:val="28"/>
        </w:rPr>
        <w:t>на площадку</w:t>
      </w:r>
      <w:r w:rsidRPr="001A5195">
        <w:rPr>
          <w:sz w:val="28"/>
          <w:szCs w:val="28"/>
        </w:rPr>
        <w:t>, зримо отграниченную от общего фона.</w:t>
      </w:r>
    </w:p>
    <w:p w:rsidR="00D61019" w:rsidRPr="001A5195" w:rsidRDefault="00A46B3A" w:rsidP="003C2660">
      <w:pPr>
        <w:spacing w:line="276" w:lineRule="auto"/>
        <w:ind w:firstLine="708"/>
        <w:contextualSpacing/>
        <w:jc w:val="both"/>
        <w:rPr>
          <w:sz w:val="28"/>
          <w:szCs w:val="28"/>
        </w:rPr>
      </w:pPr>
      <w:r w:rsidRPr="001A5195">
        <w:rPr>
          <w:sz w:val="28"/>
          <w:szCs w:val="28"/>
        </w:rPr>
        <w:t>А в спектакле возникла</w:t>
      </w:r>
      <w:r w:rsidR="00D61019" w:rsidRPr="001A5195">
        <w:rPr>
          <w:sz w:val="28"/>
          <w:szCs w:val="28"/>
        </w:rPr>
        <w:t xml:space="preserve"> новая тема</w:t>
      </w:r>
      <w:r w:rsidR="002229AC" w:rsidRPr="001A5195">
        <w:rPr>
          <w:sz w:val="28"/>
          <w:szCs w:val="28"/>
        </w:rPr>
        <w:t>, по словам Н. Савинова, не видимая так ярко в других воплощениях оперы – тема одиночества героя: «</w:t>
      </w:r>
      <w:r w:rsidR="00CD2795" w:rsidRPr="001A5195">
        <w:rPr>
          <w:sz w:val="28"/>
          <w:szCs w:val="28"/>
        </w:rPr>
        <w:t xml:space="preserve">Если в прежних решениях, </w:t>
      </w:r>
      <w:r w:rsidRPr="001A5195">
        <w:rPr>
          <w:sz w:val="28"/>
          <w:szCs w:val="28"/>
        </w:rPr>
        <w:t>в частности, у свердловчан,</w:t>
      </w:r>
      <w:r w:rsidR="00917BEA">
        <w:rPr>
          <w:sz w:val="28"/>
          <w:szCs w:val="28"/>
        </w:rPr>
        <w:t xml:space="preserve"> </w:t>
      </w:r>
      <w:r w:rsidRPr="001A5195">
        <w:rPr>
          <w:sz w:val="28"/>
          <w:szCs w:val="28"/>
        </w:rPr>
        <w:t>Пётр большей частью в окружении корабелов-строителей, то на ташкентской сцене Пётр живёт и творит одиноко, в обстановке почти полного непонимания и неприятия его народом»</w:t>
      </w:r>
      <w:r w:rsidR="007D3B13" w:rsidRPr="007D3B13">
        <w:rPr>
          <w:sz w:val="28"/>
          <w:szCs w:val="28"/>
          <w:vertAlign w:val="superscript"/>
        </w:rPr>
        <w:footnoteReference w:id="193"/>
      </w:r>
      <w:r w:rsidRPr="001A5195">
        <w:rPr>
          <w:sz w:val="28"/>
          <w:szCs w:val="28"/>
        </w:rPr>
        <w:t>.</w:t>
      </w:r>
      <w:r w:rsidR="002229AC" w:rsidRPr="001A5195">
        <w:rPr>
          <w:sz w:val="28"/>
          <w:szCs w:val="28"/>
        </w:rPr>
        <w:t xml:space="preserve"> Критик </w:t>
      </w:r>
      <w:r w:rsidRPr="001A5195">
        <w:rPr>
          <w:sz w:val="28"/>
          <w:szCs w:val="28"/>
        </w:rPr>
        <w:t>дополнил свой тезис рассказом об игре актёра: «С каким пристальным вниманием вглядывается Гринченко – Пётр в душу каждого из встречающихся ему людей, как жадно ищет союзников! Этим продиктована и трагичность прощания с Тихоном – пощаженным во имя былого, но уже ставшим чужим.</w:t>
      </w:r>
      <w:r w:rsidR="002229AC" w:rsidRPr="001A5195">
        <w:rPr>
          <w:sz w:val="28"/>
          <w:szCs w:val="28"/>
        </w:rPr>
        <w:t xml:space="preserve"> Именно это, трагически осознанное одиночество Петра п</w:t>
      </w:r>
      <w:r w:rsidR="002229AC" w:rsidRPr="001A5195">
        <w:rPr>
          <w:sz w:val="28"/>
          <w:szCs w:val="28"/>
        </w:rPr>
        <w:t>о</w:t>
      </w:r>
      <w:r w:rsidR="002229AC" w:rsidRPr="001A5195">
        <w:rPr>
          <w:sz w:val="28"/>
          <w:szCs w:val="28"/>
        </w:rPr>
        <w:t xml:space="preserve">буждает его с такой силой тянуться к </w:t>
      </w:r>
      <w:r w:rsidR="00785F04">
        <w:rPr>
          <w:sz w:val="28"/>
          <w:szCs w:val="28"/>
        </w:rPr>
        <w:t>Мар</w:t>
      </w:r>
      <w:r w:rsidR="002229AC" w:rsidRPr="001A5195">
        <w:rPr>
          <w:sz w:val="28"/>
          <w:szCs w:val="28"/>
        </w:rPr>
        <w:t>те-Екатерине. Великолепный п</w:t>
      </w:r>
      <w:r w:rsidR="002229AC" w:rsidRPr="001A5195">
        <w:rPr>
          <w:sz w:val="28"/>
          <w:szCs w:val="28"/>
        </w:rPr>
        <w:t>е</w:t>
      </w:r>
      <w:r w:rsidR="002229AC" w:rsidRPr="001A5195">
        <w:rPr>
          <w:sz w:val="28"/>
          <w:szCs w:val="28"/>
        </w:rPr>
        <w:t>вец-артист, Гринченко очень индивидуально рисует отношения своего героя с окружающими, в том числе и с представителями враждебного лагеря: пов</w:t>
      </w:r>
      <w:r w:rsidR="002229AC" w:rsidRPr="001A5195">
        <w:rPr>
          <w:sz w:val="28"/>
          <w:szCs w:val="28"/>
        </w:rPr>
        <w:t>е</w:t>
      </w:r>
      <w:r w:rsidR="002229AC" w:rsidRPr="001A5195">
        <w:rPr>
          <w:sz w:val="28"/>
          <w:szCs w:val="28"/>
        </w:rPr>
        <w:t>дение в сценах с Софьей далеко не равнозначно эпизодам столкновений с Макарием»</w:t>
      </w:r>
      <w:r w:rsidR="00785F04" w:rsidRPr="00785F04">
        <w:rPr>
          <w:sz w:val="28"/>
          <w:szCs w:val="28"/>
          <w:vertAlign w:val="superscript"/>
        </w:rPr>
        <w:t xml:space="preserve"> </w:t>
      </w:r>
      <w:r w:rsidR="00785F04" w:rsidRPr="00943332">
        <w:rPr>
          <w:sz w:val="28"/>
          <w:szCs w:val="28"/>
          <w:vertAlign w:val="superscript"/>
        </w:rPr>
        <w:footnoteReference w:id="194"/>
      </w:r>
      <w:r w:rsidR="002229AC" w:rsidRPr="001A5195">
        <w:rPr>
          <w:sz w:val="28"/>
          <w:szCs w:val="28"/>
        </w:rPr>
        <w:t>.</w:t>
      </w:r>
    </w:p>
    <w:p w:rsidR="00D61019" w:rsidRPr="001A5195" w:rsidRDefault="00D61019" w:rsidP="003C2660">
      <w:pPr>
        <w:spacing w:line="276" w:lineRule="auto"/>
        <w:contextualSpacing/>
        <w:jc w:val="both"/>
        <w:rPr>
          <w:sz w:val="28"/>
          <w:szCs w:val="28"/>
        </w:rPr>
      </w:pPr>
      <w:r w:rsidRPr="001A5195">
        <w:rPr>
          <w:sz w:val="28"/>
          <w:szCs w:val="28"/>
        </w:rPr>
        <w:lastRenderedPageBreak/>
        <w:tab/>
      </w:r>
      <w:r w:rsidR="002229AC" w:rsidRPr="001A5195">
        <w:rPr>
          <w:sz w:val="28"/>
          <w:szCs w:val="28"/>
        </w:rPr>
        <w:t>По словам Савинова можно судить о том, что Сафаров дал новую тра</w:t>
      </w:r>
      <w:r w:rsidR="002229AC" w:rsidRPr="001A5195">
        <w:rPr>
          <w:sz w:val="28"/>
          <w:szCs w:val="28"/>
        </w:rPr>
        <w:t>к</w:t>
      </w:r>
      <w:r w:rsidR="002229AC" w:rsidRPr="001A5195">
        <w:rPr>
          <w:sz w:val="28"/>
          <w:szCs w:val="28"/>
        </w:rPr>
        <w:t>товку «Покушения», оправдав нелогичность поведения Тихона, резкость п</w:t>
      </w:r>
      <w:r w:rsidR="002229AC" w:rsidRPr="001A5195">
        <w:rPr>
          <w:sz w:val="28"/>
          <w:szCs w:val="28"/>
        </w:rPr>
        <w:t>е</w:t>
      </w:r>
      <w:r w:rsidR="002229AC" w:rsidRPr="001A5195">
        <w:rPr>
          <w:sz w:val="28"/>
          <w:szCs w:val="28"/>
        </w:rPr>
        <w:t xml:space="preserve">ремены </w:t>
      </w:r>
      <w:r w:rsidR="006F2503">
        <w:rPr>
          <w:sz w:val="28"/>
          <w:szCs w:val="28"/>
        </w:rPr>
        <w:t>Мар</w:t>
      </w:r>
      <w:r w:rsidR="006F2503" w:rsidRPr="001A5195">
        <w:rPr>
          <w:sz w:val="28"/>
          <w:szCs w:val="28"/>
        </w:rPr>
        <w:t>ты</w:t>
      </w:r>
      <w:r w:rsidR="002229AC" w:rsidRPr="001A5195">
        <w:rPr>
          <w:sz w:val="28"/>
          <w:szCs w:val="28"/>
        </w:rPr>
        <w:t>-Екатерины раскрытием нового смысла</w:t>
      </w:r>
      <w:r w:rsidR="00FF3E32" w:rsidRPr="001A5195">
        <w:rPr>
          <w:sz w:val="28"/>
          <w:szCs w:val="28"/>
        </w:rPr>
        <w:t>, в опере заложенного, но скрытого. И, видимо, благодаря этому, рецензенты указывали лишь на о</w:t>
      </w:r>
      <w:r w:rsidR="00FF3E32" w:rsidRPr="001A5195">
        <w:rPr>
          <w:sz w:val="28"/>
          <w:szCs w:val="28"/>
        </w:rPr>
        <w:t>т</w:t>
      </w:r>
      <w:r w:rsidR="00FF3E32" w:rsidRPr="001A5195">
        <w:rPr>
          <w:sz w:val="28"/>
          <w:szCs w:val="28"/>
        </w:rPr>
        <w:t>дельные просчёты,</w:t>
      </w:r>
      <w:r w:rsidR="00917BEA">
        <w:rPr>
          <w:sz w:val="28"/>
          <w:szCs w:val="28"/>
        </w:rPr>
        <w:t xml:space="preserve"> – </w:t>
      </w:r>
      <w:r w:rsidR="00FF3E32" w:rsidRPr="001A5195">
        <w:rPr>
          <w:sz w:val="28"/>
          <w:szCs w:val="28"/>
        </w:rPr>
        <w:t>логическую незавершённость некоторых мизансцен, кое-какие утрирования в игре Гринченко (когда его воодушевление перехл</w:t>
      </w:r>
      <w:r w:rsidR="00FF3E32" w:rsidRPr="001A5195">
        <w:rPr>
          <w:sz w:val="28"/>
          <w:szCs w:val="28"/>
        </w:rPr>
        <w:t>ё</w:t>
      </w:r>
      <w:r w:rsidR="00FF3E32" w:rsidRPr="001A5195">
        <w:rPr>
          <w:sz w:val="28"/>
          <w:szCs w:val="28"/>
        </w:rPr>
        <w:t xml:space="preserve">стывало </w:t>
      </w:r>
      <w:r w:rsidR="00DE301B" w:rsidRPr="001A5195">
        <w:rPr>
          <w:sz w:val="28"/>
          <w:szCs w:val="28"/>
        </w:rPr>
        <w:t>через край) и почти не замечали изъянов в драматургии самой оп</w:t>
      </w:r>
      <w:r w:rsidR="00DE301B" w:rsidRPr="001A5195">
        <w:rPr>
          <w:sz w:val="28"/>
          <w:szCs w:val="28"/>
        </w:rPr>
        <w:t>е</w:t>
      </w:r>
      <w:r w:rsidR="00DE301B" w:rsidRPr="001A5195">
        <w:rPr>
          <w:sz w:val="28"/>
          <w:szCs w:val="28"/>
        </w:rPr>
        <w:t>ры. Видимо здесь режиссёру во многом удалось восполнить содержательный пробел, оставленный авторами произведения. Или же критики решили, что об огрехах «Покушения» в принципе сказано довольно.</w:t>
      </w:r>
    </w:p>
    <w:p w:rsidR="00A86224" w:rsidRPr="001A5195" w:rsidRDefault="00DE301B" w:rsidP="003C2660">
      <w:pPr>
        <w:spacing w:line="276" w:lineRule="auto"/>
        <w:contextualSpacing/>
        <w:jc w:val="both"/>
        <w:rPr>
          <w:sz w:val="28"/>
          <w:szCs w:val="28"/>
        </w:rPr>
      </w:pPr>
      <w:r w:rsidRPr="001A5195">
        <w:rPr>
          <w:sz w:val="28"/>
          <w:szCs w:val="28"/>
        </w:rPr>
        <w:tab/>
        <w:t>Далее</w:t>
      </w:r>
      <w:r w:rsidR="00A86224" w:rsidRPr="001A5195">
        <w:rPr>
          <w:sz w:val="28"/>
          <w:szCs w:val="28"/>
        </w:rPr>
        <w:t xml:space="preserve"> количество и уровень сценических воплощений «Петра» нача</w:t>
      </w:r>
      <w:r w:rsidRPr="001A5195">
        <w:rPr>
          <w:sz w:val="28"/>
          <w:szCs w:val="28"/>
        </w:rPr>
        <w:t>ли</w:t>
      </w:r>
      <w:r w:rsidR="00A86224" w:rsidRPr="001A5195">
        <w:rPr>
          <w:sz w:val="28"/>
          <w:szCs w:val="28"/>
        </w:rPr>
        <w:t xml:space="preserve"> падать. Возможно, возникло некое пресыщение, когда многие режисс</w:t>
      </w:r>
      <w:r w:rsidRPr="001A5195">
        <w:rPr>
          <w:sz w:val="28"/>
          <w:szCs w:val="28"/>
        </w:rPr>
        <w:t>ёры я</w:t>
      </w:r>
      <w:r w:rsidRPr="001A5195">
        <w:rPr>
          <w:sz w:val="28"/>
          <w:szCs w:val="28"/>
        </w:rPr>
        <w:t>р</w:t>
      </w:r>
      <w:r w:rsidRPr="001A5195">
        <w:rPr>
          <w:sz w:val="28"/>
          <w:szCs w:val="28"/>
        </w:rPr>
        <w:t>ко</w:t>
      </w:r>
      <w:r w:rsidR="00C9715B" w:rsidRPr="001A5195">
        <w:rPr>
          <w:sz w:val="28"/>
          <w:szCs w:val="28"/>
        </w:rPr>
        <w:t xml:space="preserve"> выразили, в целом, одну мысль</w:t>
      </w:r>
      <w:r w:rsidR="00A86224" w:rsidRPr="001A5195">
        <w:rPr>
          <w:sz w:val="28"/>
          <w:szCs w:val="28"/>
        </w:rPr>
        <w:t xml:space="preserve"> – мысль об обновлении, о перестройке России. И показалось, что сделанного достаточно.</w:t>
      </w:r>
    </w:p>
    <w:p w:rsidR="00A86224" w:rsidRPr="001A5195" w:rsidRDefault="00A86224" w:rsidP="003C2660">
      <w:pPr>
        <w:spacing w:line="276" w:lineRule="auto"/>
        <w:contextualSpacing/>
        <w:jc w:val="both"/>
        <w:rPr>
          <w:sz w:val="28"/>
          <w:szCs w:val="28"/>
        </w:rPr>
      </w:pPr>
      <w:r w:rsidRPr="001A5195">
        <w:rPr>
          <w:sz w:val="28"/>
          <w:szCs w:val="28"/>
        </w:rPr>
        <w:tab/>
        <w:t xml:space="preserve">Последней советской версией «Петра» была работа Гаудасинского </w:t>
      </w:r>
      <w:r w:rsidR="004136C2" w:rsidRPr="001A5195">
        <w:rPr>
          <w:sz w:val="28"/>
          <w:szCs w:val="28"/>
        </w:rPr>
        <w:t>в Одесском театре оперы и балета. Собственно, Гаудасинский последний р</w:t>
      </w:r>
      <w:r w:rsidR="004136C2" w:rsidRPr="001A5195">
        <w:rPr>
          <w:sz w:val="28"/>
          <w:szCs w:val="28"/>
        </w:rPr>
        <w:t>е</w:t>
      </w:r>
      <w:r w:rsidR="004136C2" w:rsidRPr="001A5195">
        <w:rPr>
          <w:sz w:val="28"/>
          <w:szCs w:val="28"/>
        </w:rPr>
        <w:t xml:space="preserve">жиссёр, воплотивший оперу Петрова на сцене. Он обращался к ней трижды – в Одессе, в </w:t>
      </w:r>
      <w:proofErr w:type="spellStart"/>
      <w:r w:rsidR="004136C2" w:rsidRPr="001A5195">
        <w:rPr>
          <w:sz w:val="28"/>
          <w:szCs w:val="28"/>
        </w:rPr>
        <w:t>Пловдивской</w:t>
      </w:r>
      <w:proofErr w:type="spellEnd"/>
      <w:r w:rsidR="004136C2" w:rsidRPr="001A5195">
        <w:rPr>
          <w:sz w:val="28"/>
          <w:szCs w:val="28"/>
        </w:rPr>
        <w:t xml:space="preserve"> державной опере и в театре имени Мусоргского. И спектакли эти, судя по всему, были схожи. Поэтому разговор о них в след</w:t>
      </w:r>
      <w:r w:rsidR="004136C2" w:rsidRPr="001A5195">
        <w:rPr>
          <w:sz w:val="28"/>
          <w:szCs w:val="28"/>
        </w:rPr>
        <w:t>у</w:t>
      </w:r>
      <w:r w:rsidR="004136C2" w:rsidRPr="001A5195">
        <w:rPr>
          <w:sz w:val="28"/>
          <w:szCs w:val="28"/>
        </w:rPr>
        <w:t>ющем разделе.</w:t>
      </w:r>
    </w:p>
    <w:p w:rsidR="004136C2" w:rsidRPr="001A5195" w:rsidRDefault="004136C2" w:rsidP="003C2660">
      <w:pPr>
        <w:spacing w:line="276" w:lineRule="auto"/>
        <w:contextualSpacing/>
        <w:jc w:val="center"/>
        <w:rPr>
          <w:b/>
          <w:sz w:val="28"/>
          <w:szCs w:val="28"/>
        </w:rPr>
      </w:pPr>
      <w:r w:rsidRPr="001A5195">
        <w:rPr>
          <w:b/>
          <w:sz w:val="28"/>
          <w:szCs w:val="28"/>
        </w:rPr>
        <w:t>***</w:t>
      </w:r>
    </w:p>
    <w:p w:rsidR="004136C2" w:rsidRPr="001A5195" w:rsidRDefault="004136C2" w:rsidP="003C2660">
      <w:pPr>
        <w:spacing w:line="276" w:lineRule="auto"/>
        <w:contextualSpacing/>
        <w:jc w:val="both"/>
        <w:rPr>
          <w:sz w:val="28"/>
          <w:szCs w:val="28"/>
        </w:rPr>
      </w:pPr>
      <w:r w:rsidRPr="001A5195">
        <w:rPr>
          <w:b/>
          <w:sz w:val="28"/>
          <w:szCs w:val="28"/>
        </w:rPr>
        <w:tab/>
      </w:r>
      <w:r w:rsidR="009152AF" w:rsidRPr="001A5195">
        <w:rPr>
          <w:sz w:val="28"/>
          <w:szCs w:val="28"/>
        </w:rPr>
        <w:t>Зарубежные режиссёры так же, как и советские, искали опору в парт</w:t>
      </w:r>
      <w:r w:rsidR="009152AF" w:rsidRPr="001A5195">
        <w:rPr>
          <w:sz w:val="28"/>
          <w:szCs w:val="28"/>
        </w:rPr>
        <w:t>и</w:t>
      </w:r>
      <w:r w:rsidR="009152AF" w:rsidRPr="001A5195">
        <w:rPr>
          <w:sz w:val="28"/>
          <w:szCs w:val="28"/>
        </w:rPr>
        <w:t>туре «Петра Первого». По крайне скудным сведениям нельзя обнаружить полную картину их работы. Но можно заметить, что иностранные трактовки следовали тем же</w:t>
      </w:r>
      <w:r w:rsidR="00917BEA">
        <w:rPr>
          <w:sz w:val="28"/>
          <w:szCs w:val="28"/>
        </w:rPr>
        <w:t xml:space="preserve"> </w:t>
      </w:r>
      <w:r w:rsidR="009152AF" w:rsidRPr="001A5195">
        <w:rPr>
          <w:sz w:val="28"/>
          <w:szCs w:val="28"/>
        </w:rPr>
        <w:t>принципам композиции, что и отечественные, и тоже дали немало оригинальных находок.</w:t>
      </w:r>
    </w:p>
    <w:p w:rsidR="00E72A47" w:rsidRPr="001A5195" w:rsidRDefault="00C9715B" w:rsidP="003C2660">
      <w:pPr>
        <w:spacing w:line="276" w:lineRule="auto"/>
        <w:contextualSpacing/>
        <w:jc w:val="center"/>
        <w:rPr>
          <w:b/>
          <w:sz w:val="28"/>
          <w:szCs w:val="28"/>
        </w:rPr>
      </w:pPr>
      <w:r w:rsidRPr="001A5195">
        <w:rPr>
          <w:b/>
          <w:sz w:val="28"/>
          <w:szCs w:val="28"/>
        </w:rPr>
        <w:t>Много дыму – из ничего?</w:t>
      </w:r>
      <w:r w:rsidR="00E72A47" w:rsidRPr="001A5195">
        <w:rPr>
          <w:sz w:val="28"/>
          <w:szCs w:val="28"/>
          <w:vertAlign w:val="superscript"/>
        </w:rPr>
        <w:t xml:space="preserve"> </w:t>
      </w:r>
      <w:r w:rsidR="00E72A47" w:rsidRPr="001A5195">
        <w:rPr>
          <w:b/>
          <w:sz w:val="28"/>
          <w:szCs w:val="28"/>
          <w:vertAlign w:val="superscript"/>
        </w:rPr>
        <w:footnoteReference w:id="195"/>
      </w:r>
      <w:r w:rsidR="00E72A47" w:rsidRPr="001A5195">
        <w:rPr>
          <w:b/>
          <w:sz w:val="28"/>
          <w:szCs w:val="28"/>
        </w:rPr>
        <w:t xml:space="preserve"> </w:t>
      </w:r>
    </w:p>
    <w:p w:rsidR="00C9715B" w:rsidRPr="001A5195" w:rsidRDefault="00E72A47" w:rsidP="003C2660">
      <w:pPr>
        <w:spacing w:line="276" w:lineRule="auto"/>
        <w:contextualSpacing/>
        <w:jc w:val="both"/>
        <w:rPr>
          <w:sz w:val="28"/>
          <w:szCs w:val="28"/>
        </w:rPr>
      </w:pPr>
      <w:r w:rsidRPr="001A5195">
        <w:rPr>
          <w:sz w:val="28"/>
          <w:szCs w:val="28"/>
        </w:rPr>
        <w:tab/>
        <w:t xml:space="preserve">«Полифония </w:t>
      </w:r>
      <w:proofErr w:type="spellStart"/>
      <w:r w:rsidRPr="001A5195">
        <w:rPr>
          <w:sz w:val="28"/>
          <w:szCs w:val="28"/>
        </w:rPr>
        <w:t>ритмообразований</w:t>
      </w:r>
      <w:proofErr w:type="spellEnd"/>
      <w:r w:rsidRPr="001A5195">
        <w:rPr>
          <w:sz w:val="28"/>
          <w:szCs w:val="28"/>
        </w:rPr>
        <w:t>, современные гармонии, весь муз</w:t>
      </w:r>
      <w:r w:rsidRPr="001A5195">
        <w:rPr>
          <w:sz w:val="28"/>
          <w:szCs w:val="28"/>
        </w:rPr>
        <w:t>ы</w:t>
      </w:r>
      <w:r w:rsidRPr="001A5195">
        <w:rPr>
          <w:sz w:val="28"/>
          <w:szCs w:val="28"/>
        </w:rPr>
        <w:t>кальный строй оперы диктовали художнику</w:t>
      </w:r>
      <w:r w:rsidR="00917BEA">
        <w:rPr>
          <w:sz w:val="28"/>
          <w:szCs w:val="28"/>
        </w:rPr>
        <w:t xml:space="preserve"> </w:t>
      </w:r>
      <w:r w:rsidRPr="001A5195">
        <w:rPr>
          <w:sz w:val="28"/>
          <w:szCs w:val="28"/>
        </w:rPr>
        <w:t>жёстко-функциональное реш</w:t>
      </w:r>
      <w:r w:rsidRPr="001A5195">
        <w:rPr>
          <w:sz w:val="28"/>
          <w:szCs w:val="28"/>
        </w:rPr>
        <w:t>е</w:t>
      </w:r>
      <w:r w:rsidRPr="001A5195">
        <w:rPr>
          <w:sz w:val="28"/>
          <w:szCs w:val="28"/>
        </w:rPr>
        <w:t xml:space="preserve">ние декорации. </w:t>
      </w:r>
      <w:r w:rsidR="00E946C6" w:rsidRPr="001A5195">
        <w:rPr>
          <w:sz w:val="28"/>
          <w:szCs w:val="28"/>
        </w:rPr>
        <w:t>Он создаёт своеобразную хронику из двадцати двух знаково-поэтически организованных картин и разрабатывает самостоятельную парт</w:t>
      </w:r>
      <w:r w:rsidR="00E946C6" w:rsidRPr="001A5195">
        <w:rPr>
          <w:sz w:val="28"/>
          <w:szCs w:val="28"/>
        </w:rPr>
        <w:t>и</w:t>
      </w:r>
      <w:r w:rsidR="00E946C6" w:rsidRPr="001A5195">
        <w:rPr>
          <w:sz w:val="28"/>
          <w:szCs w:val="28"/>
        </w:rPr>
        <w:t>туру используемых фактур. В спектакле они подлинные – рогожа, мешков</w:t>
      </w:r>
      <w:r w:rsidR="00E946C6" w:rsidRPr="001A5195">
        <w:rPr>
          <w:sz w:val="28"/>
          <w:szCs w:val="28"/>
        </w:rPr>
        <w:t>и</w:t>
      </w:r>
      <w:r w:rsidR="00E946C6" w:rsidRPr="001A5195">
        <w:rPr>
          <w:sz w:val="28"/>
          <w:szCs w:val="28"/>
        </w:rPr>
        <w:t>на, дерево, железо. &lt;…&gt;</w:t>
      </w:r>
      <w:r w:rsidR="00917BEA">
        <w:rPr>
          <w:sz w:val="28"/>
          <w:szCs w:val="28"/>
        </w:rPr>
        <w:t xml:space="preserve"> </w:t>
      </w:r>
      <w:r w:rsidR="00E946C6" w:rsidRPr="001A5195">
        <w:rPr>
          <w:sz w:val="28"/>
          <w:szCs w:val="28"/>
        </w:rPr>
        <w:t>Подлинность материалов приобретает символич</w:t>
      </w:r>
      <w:r w:rsidR="00E946C6" w:rsidRPr="001A5195">
        <w:rPr>
          <w:sz w:val="28"/>
          <w:szCs w:val="28"/>
        </w:rPr>
        <w:t>е</w:t>
      </w:r>
      <w:r w:rsidR="00E946C6" w:rsidRPr="001A5195">
        <w:rPr>
          <w:sz w:val="28"/>
          <w:szCs w:val="28"/>
        </w:rPr>
        <w:t>ское звучание, а их неожиданное сопряжение в различных картинах ёмко обозначает место действия и атмосферу происходящего. Художник, обращ</w:t>
      </w:r>
      <w:r w:rsidR="00E946C6" w:rsidRPr="001A5195">
        <w:rPr>
          <w:sz w:val="28"/>
          <w:szCs w:val="28"/>
        </w:rPr>
        <w:t>а</w:t>
      </w:r>
      <w:r w:rsidR="00E946C6" w:rsidRPr="001A5195">
        <w:rPr>
          <w:sz w:val="28"/>
          <w:szCs w:val="28"/>
        </w:rPr>
        <w:t xml:space="preserve">ясь к опыту драматического театра, добивается непрерывности действия и подлинно драматических акцентов, выраженных сценографией. …Широко </w:t>
      </w:r>
      <w:r w:rsidR="00E946C6" w:rsidRPr="001A5195">
        <w:rPr>
          <w:sz w:val="28"/>
          <w:szCs w:val="28"/>
        </w:rPr>
        <w:lastRenderedPageBreak/>
        <w:t xml:space="preserve">применяет современную театральную </w:t>
      </w:r>
      <w:proofErr w:type="spellStart"/>
      <w:r w:rsidR="00E946C6" w:rsidRPr="001A5195">
        <w:rPr>
          <w:sz w:val="28"/>
          <w:szCs w:val="28"/>
        </w:rPr>
        <w:t>машинерию</w:t>
      </w:r>
      <w:proofErr w:type="spellEnd"/>
      <w:r w:rsidR="00E946C6" w:rsidRPr="001A5195">
        <w:rPr>
          <w:sz w:val="28"/>
          <w:szCs w:val="28"/>
        </w:rPr>
        <w:t xml:space="preserve"> – в спектакле использован и трансформирующийся планшет сцены, и движущиеся фуры, и поднима</w:t>
      </w:r>
      <w:r w:rsidR="00E946C6" w:rsidRPr="001A5195">
        <w:rPr>
          <w:sz w:val="28"/>
          <w:szCs w:val="28"/>
        </w:rPr>
        <w:t>ю</w:t>
      </w:r>
      <w:r w:rsidR="00E946C6" w:rsidRPr="001A5195">
        <w:rPr>
          <w:sz w:val="28"/>
          <w:szCs w:val="28"/>
        </w:rPr>
        <w:t xml:space="preserve">щиеся-опускающиеся </w:t>
      </w:r>
      <w:proofErr w:type="spellStart"/>
      <w:r w:rsidR="00E946C6" w:rsidRPr="001A5195">
        <w:rPr>
          <w:sz w:val="28"/>
          <w:szCs w:val="28"/>
        </w:rPr>
        <w:t>штанкеты</w:t>
      </w:r>
      <w:proofErr w:type="spellEnd"/>
      <w:r w:rsidR="00E946C6" w:rsidRPr="001A5195">
        <w:rPr>
          <w:sz w:val="28"/>
          <w:szCs w:val="28"/>
        </w:rPr>
        <w:t xml:space="preserve"> с деталями декорации»</w:t>
      </w:r>
      <w:r w:rsidR="00E946C6" w:rsidRPr="001A5195">
        <w:rPr>
          <w:sz w:val="28"/>
          <w:szCs w:val="28"/>
          <w:vertAlign w:val="superscript"/>
        </w:rPr>
        <w:t xml:space="preserve"> </w:t>
      </w:r>
      <w:r w:rsidR="00E946C6" w:rsidRPr="001A5195">
        <w:rPr>
          <w:sz w:val="28"/>
          <w:szCs w:val="28"/>
          <w:vertAlign w:val="superscript"/>
        </w:rPr>
        <w:footnoteReference w:id="196"/>
      </w:r>
      <w:r w:rsidR="00917BEA">
        <w:rPr>
          <w:sz w:val="28"/>
          <w:szCs w:val="28"/>
        </w:rPr>
        <w:t xml:space="preserve"> – </w:t>
      </w:r>
      <w:r w:rsidR="00E946C6" w:rsidRPr="001A5195">
        <w:rPr>
          <w:sz w:val="28"/>
          <w:szCs w:val="28"/>
        </w:rPr>
        <w:t>так обрисована работа Семёна Пастуха в одесской версии «Петра Первого».</w:t>
      </w:r>
      <w:r w:rsidR="004E7B87" w:rsidRPr="001A5195">
        <w:rPr>
          <w:sz w:val="28"/>
          <w:szCs w:val="28"/>
        </w:rPr>
        <w:t xml:space="preserve"> Если другие х</w:t>
      </w:r>
      <w:r w:rsidR="004E7B87" w:rsidRPr="001A5195">
        <w:rPr>
          <w:sz w:val="28"/>
          <w:szCs w:val="28"/>
        </w:rPr>
        <w:t>у</w:t>
      </w:r>
      <w:r w:rsidR="004E7B87" w:rsidRPr="001A5195">
        <w:rPr>
          <w:sz w:val="28"/>
          <w:szCs w:val="28"/>
        </w:rPr>
        <w:t>дожники создавали для оперы монолитную установку-символ или огранич</w:t>
      </w:r>
      <w:r w:rsidR="004E7B87" w:rsidRPr="001A5195">
        <w:rPr>
          <w:sz w:val="28"/>
          <w:szCs w:val="28"/>
        </w:rPr>
        <w:t>и</w:t>
      </w:r>
      <w:r w:rsidR="004E7B87" w:rsidRPr="001A5195">
        <w:rPr>
          <w:sz w:val="28"/>
          <w:szCs w:val="28"/>
        </w:rPr>
        <w:t>вались неким условным пространством, Пастух сделал саму декорацию и</w:t>
      </w:r>
      <w:r w:rsidR="004E7B87" w:rsidRPr="001A5195">
        <w:rPr>
          <w:sz w:val="28"/>
          <w:szCs w:val="28"/>
        </w:rPr>
        <w:t>з</w:t>
      </w:r>
      <w:r w:rsidR="004E7B87" w:rsidRPr="001A5195">
        <w:rPr>
          <w:sz w:val="28"/>
          <w:szCs w:val="28"/>
        </w:rPr>
        <w:t>менчивой, и достиг той неожиданной сценической динамики, которой авторы других спектаклей добивались с помощью решения мизансцен.</w:t>
      </w:r>
    </w:p>
    <w:p w:rsidR="004E7B87" w:rsidRPr="001A5195" w:rsidRDefault="004E7B87" w:rsidP="003C2660">
      <w:pPr>
        <w:spacing w:line="276" w:lineRule="auto"/>
        <w:contextualSpacing/>
        <w:jc w:val="both"/>
        <w:rPr>
          <w:sz w:val="28"/>
          <w:szCs w:val="28"/>
        </w:rPr>
      </w:pPr>
      <w:r w:rsidRPr="001A5195">
        <w:rPr>
          <w:sz w:val="28"/>
          <w:szCs w:val="28"/>
        </w:rPr>
        <w:tab/>
      </w:r>
      <w:r w:rsidR="00551B31">
        <w:rPr>
          <w:sz w:val="28"/>
          <w:szCs w:val="28"/>
        </w:rPr>
        <w:t xml:space="preserve">Станислав </w:t>
      </w:r>
      <w:proofErr w:type="spellStart"/>
      <w:r w:rsidR="00551B31">
        <w:rPr>
          <w:sz w:val="28"/>
          <w:szCs w:val="28"/>
        </w:rPr>
        <w:t>Леонович</w:t>
      </w:r>
      <w:proofErr w:type="spellEnd"/>
      <w:r w:rsidR="00551B31">
        <w:rPr>
          <w:sz w:val="28"/>
          <w:szCs w:val="28"/>
        </w:rPr>
        <w:t xml:space="preserve"> </w:t>
      </w:r>
      <w:proofErr w:type="spellStart"/>
      <w:r w:rsidRPr="001A5195">
        <w:rPr>
          <w:sz w:val="28"/>
          <w:szCs w:val="28"/>
        </w:rPr>
        <w:t>Гаудасинский</w:t>
      </w:r>
      <w:proofErr w:type="spellEnd"/>
      <w:r w:rsidRPr="001A5195">
        <w:rPr>
          <w:sz w:val="28"/>
          <w:szCs w:val="28"/>
        </w:rPr>
        <w:t xml:space="preserve"> впервые обратился к «Петру», р</w:t>
      </w:r>
      <w:r w:rsidRPr="001A5195">
        <w:rPr>
          <w:sz w:val="28"/>
          <w:szCs w:val="28"/>
        </w:rPr>
        <w:t>а</w:t>
      </w:r>
      <w:r w:rsidRPr="001A5195">
        <w:rPr>
          <w:sz w:val="28"/>
          <w:szCs w:val="28"/>
        </w:rPr>
        <w:t>ботая художественным руководителем о</w:t>
      </w:r>
      <w:r w:rsidR="000718DC" w:rsidRPr="001A5195">
        <w:rPr>
          <w:sz w:val="28"/>
          <w:szCs w:val="28"/>
        </w:rPr>
        <w:t xml:space="preserve">десского театра оперы и балета. Он начал готовить спектакль почти сразу после того, как занял </w:t>
      </w:r>
      <w:r w:rsidR="00B115F7" w:rsidRPr="001A5195">
        <w:rPr>
          <w:sz w:val="28"/>
          <w:szCs w:val="28"/>
        </w:rPr>
        <w:t>пост (1978 год)</w:t>
      </w:r>
      <w:r w:rsidR="000718DC" w:rsidRPr="001A5195">
        <w:rPr>
          <w:sz w:val="28"/>
          <w:szCs w:val="28"/>
        </w:rPr>
        <w:t xml:space="preserve">. </w:t>
      </w:r>
      <w:r w:rsidR="00B115F7" w:rsidRPr="001A5195">
        <w:rPr>
          <w:sz w:val="28"/>
          <w:szCs w:val="28"/>
        </w:rPr>
        <w:t>О</w:t>
      </w:r>
      <w:r w:rsidR="000718DC" w:rsidRPr="001A5195">
        <w:rPr>
          <w:sz w:val="28"/>
          <w:szCs w:val="28"/>
        </w:rPr>
        <w:t xml:space="preserve">пера </w:t>
      </w:r>
      <w:r w:rsidR="00B115F7" w:rsidRPr="001A5195">
        <w:rPr>
          <w:sz w:val="28"/>
          <w:szCs w:val="28"/>
        </w:rPr>
        <w:t xml:space="preserve">Петрова </w:t>
      </w:r>
      <w:r w:rsidR="000718DC" w:rsidRPr="001A5195">
        <w:rPr>
          <w:sz w:val="28"/>
          <w:szCs w:val="28"/>
        </w:rPr>
        <w:t>особенно волновала режиссёра – как он говорил позднее, Пётр один из любимых исторических деятелей, с которым Гаудасинский а</w:t>
      </w:r>
      <w:r w:rsidR="000718DC" w:rsidRPr="001A5195">
        <w:rPr>
          <w:sz w:val="28"/>
          <w:szCs w:val="28"/>
        </w:rPr>
        <w:t>с</w:t>
      </w:r>
      <w:r w:rsidR="000718DC" w:rsidRPr="001A5195">
        <w:rPr>
          <w:sz w:val="28"/>
          <w:szCs w:val="28"/>
        </w:rPr>
        <w:t>социировал себя. Поэтому он неоднократно воплощал сочинение Петрова на разных сценах, и «Пётр» оказался единственной оперой, которую Гаудаси</w:t>
      </w:r>
      <w:r w:rsidR="000718DC" w:rsidRPr="001A5195">
        <w:rPr>
          <w:sz w:val="28"/>
          <w:szCs w:val="28"/>
        </w:rPr>
        <w:t>н</w:t>
      </w:r>
      <w:r w:rsidR="000718DC" w:rsidRPr="001A5195">
        <w:rPr>
          <w:sz w:val="28"/>
          <w:szCs w:val="28"/>
        </w:rPr>
        <w:t>ский поставил за рубежом – в Державной опере Пловдива, для болгарской труппы, с тем же художником и дирижёром Валентином Кожиным, с кот</w:t>
      </w:r>
      <w:r w:rsidR="000718DC" w:rsidRPr="001A5195">
        <w:rPr>
          <w:sz w:val="28"/>
          <w:szCs w:val="28"/>
        </w:rPr>
        <w:t>о</w:t>
      </w:r>
      <w:r w:rsidR="000718DC" w:rsidRPr="001A5195">
        <w:rPr>
          <w:sz w:val="28"/>
          <w:szCs w:val="28"/>
        </w:rPr>
        <w:t>рыми осуществил одесскую работу.</w:t>
      </w:r>
    </w:p>
    <w:p w:rsidR="000718DC" w:rsidRPr="001A5195" w:rsidRDefault="000718DC" w:rsidP="003C2660">
      <w:pPr>
        <w:spacing w:line="276" w:lineRule="auto"/>
        <w:contextualSpacing/>
        <w:jc w:val="both"/>
        <w:rPr>
          <w:sz w:val="28"/>
          <w:szCs w:val="28"/>
        </w:rPr>
      </w:pPr>
      <w:r w:rsidRPr="001A5195">
        <w:rPr>
          <w:sz w:val="28"/>
          <w:szCs w:val="28"/>
        </w:rPr>
        <w:tab/>
        <w:t>У особого отношения режиссёра к «Петру» имелась и личная причина.</w:t>
      </w:r>
      <w:r w:rsidR="00994A62" w:rsidRPr="001A5195">
        <w:rPr>
          <w:sz w:val="28"/>
          <w:szCs w:val="28"/>
        </w:rPr>
        <w:t xml:space="preserve"> </w:t>
      </w:r>
      <w:proofErr w:type="spellStart"/>
      <w:r w:rsidR="00994A62" w:rsidRPr="001A5195">
        <w:rPr>
          <w:sz w:val="28"/>
          <w:szCs w:val="28"/>
        </w:rPr>
        <w:t>Гаудасинский</w:t>
      </w:r>
      <w:proofErr w:type="spellEnd"/>
      <w:r w:rsidR="00994A62" w:rsidRPr="001A5195">
        <w:rPr>
          <w:sz w:val="28"/>
          <w:szCs w:val="28"/>
        </w:rPr>
        <w:t xml:space="preserve"> </w:t>
      </w:r>
      <w:r w:rsidR="00CE6256">
        <w:rPr>
          <w:sz w:val="28"/>
          <w:szCs w:val="28"/>
        </w:rPr>
        <w:t xml:space="preserve">был </w:t>
      </w:r>
      <w:r w:rsidR="00994A62" w:rsidRPr="001A5195">
        <w:rPr>
          <w:sz w:val="28"/>
          <w:szCs w:val="28"/>
        </w:rPr>
        <w:t xml:space="preserve">женат на </w:t>
      </w:r>
      <w:r w:rsidR="00CE6256">
        <w:rPr>
          <w:sz w:val="28"/>
          <w:szCs w:val="28"/>
        </w:rPr>
        <w:t xml:space="preserve">Ирине </w:t>
      </w:r>
      <w:r w:rsidR="00994A62" w:rsidRPr="001A5195">
        <w:rPr>
          <w:sz w:val="28"/>
          <w:szCs w:val="28"/>
        </w:rPr>
        <w:t>Богачёвой, игравшей</w:t>
      </w:r>
      <w:r w:rsidR="00917BEA">
        <w:rPr>
          <w:sz w:val="28"/>
          <w:szCs w:val="28"/>
        </w:rPr>
        <w:t xml:space="preserve"> </w:t>
      </w:r>
      <w:r w:rsidR="006F2503">
        <w:rPr>
          <w:sz w:val="28"/>
          <w:szCs w:val="28"/>
        </w:rPr>
        <w:t>Мар</w:t>
      </w:r>
      <w:r w:rsidR="006F2503" w:rsidRPr="001A5195">
        <w:rPr>
          <w:sz w:val="28"/>
          <w:szCs w:val="28"/>
        </w:rPr>
        <w:t>ту</w:t>
      </w:r>
      <w:r w:rsidR="00994A62" w:rsidRPr="001A5195">
        <w:rPr>
          <w:sz w:val="28"/>
          <w:szCs w:val="28"/>
        </w:rPr>
        <w:t xml:space="preserve">-Екатерину в </w:t>
      </w:r>
      <w:r w:rsidR="00551B31">
        <w:rPr>
          <w:sz w:val="28"/>
          <w:szCs w:val="28"/>
        </w:rPr>
        <w:t>первом ленинградском</w:t>
      </w:r>
      <w:r w:rsidR="00994A62" w:rsidRPr="001A5195">
        <w:rPr>
          <w:sz w:val="28"/>
          <w:szCs w:val="28"/>
        </w:rPr>
        <w:t xml:space="preserve"> спектакле и повлиявшей на окончательный вариант оперы. К своей роли певица относилась с теплотой:</w:t>
      </w:r>
      <w:r w:rsidRPr="001A5195">
        <w:rPr>
          <w:sz w:val="28"/>
          <w:szCs w:val="28"/>
        </w:rPr>
        <w:t xml:space="preserve"> </w:t>
      </w:r>
      <w:r w:rsidR="00994A62" w:rsidRPr="001A5195">
        <w:rPr>
          <w:sz w:val="28"/>
          <w:szCs w:val="28"/>
        </w:rPr>
        <w:t xml:space="preserve">«Меня очень привлекал характер </w:t>
      </w:r>
      <w:r w:rsidR="006F2503">
        <w:rPr>
          <w:sz w:val="28"/>
          <w:szCs w:val="28"/>
        </w:rPr>
        <w:t>Мар</w:t>
      </w:r>
      <w:r w:rsidR="006F2503" w:rsidRPr="001A5195">
        <w:rPr>
          <w:sz w:val="28"/>
          <w:szCs w:val="28"/>
        </w:rPr>
        <w:t>ты</w:t>
      </w:r>
      <w:r w:rsidR="00994A62" w:rsidRPr="001A5195">
        <w:rPr>
          <w:sz w:val="28"/>
          <w:szCs w:val="28"/>
        </w:rPr>
        <w:t xml:space="preserve"> </w:t>
      </w:r>
      <w:proofErr w:type="spellStart"/>
      <w:r w:rsidR="00994A62" w:rsidRPr="001A5195">
        <w:rPr>
          <w:sz w:val="28"/>
          <w:szCs w:val="28"/>
        </w:rPr>
        <w:t>Скавронской</w:t>
      </w:r>
      <w:proofErr w:type="spellEnd"/>
      <w:r w:rsidR="00994A62" w:rsidRPr="001A5195">
        <w:rPr>
          <w:sz w:val="28"/>
          <w:szCs w:val="28"/>
        </w:rPr>
        <w:t>, простой по рождению женщины, ставшей и</w:t>
      </w:r>
      <w:r w:rsidR="00994A62" w:rsidRPr="001A5195">
        <w:rPr>
          <w:sz w:val="28"/>
          <w:szCs w:val="28"/>
        </w:rPr>
        <w:t>м</w:t>
      </w:r>
      <w:r w:rsidR="00994A62" w:rsidRPr="001A5195">
        <w:rPr>
          <w:sz w:val="28"/>
          <w:szCs w:val="28"/>
        </w:rPr>
        <w:t>ператрицей. Царевна Софья, напротив, не была, как мне кажется, выдающе</w:t>
      </w:r>
      <w:r w:rsidR="00994A62" w:rsidRPr="001A5195">
        <w:rPr>
          <w:sz w:val="28"/>
          <w:szCs w:val="28"/>
        </w:rPr>
        <w:t>й</w:t>
      </w:r>
      <w:r w:rsidR="00994A62" w:rsidRPr="001A5195">
        <w:rPr>
          <w:sz w:val="28"/>
          <w:szCs w:val="28"/>
        </w:rPr>
        <w:t>ся, яркой личностью. Есть и ещё одна причина: мне всегда хотелось спеть о «счастливой любви». Таких партий у моего типа голоса практически нет»</w:t>
      </w:r>
      <w:r w:rsidR="00943332" w:rsidRPr="00943332">
        <w:rPr>
          <w:sz w:val="28"/>
          <w:szCs w:val="28"/>
          <w:vertAlign w:val="superscript"/>
        </w:rPr>
        <w:t xml:space="preserve"> </w:t>
      </w:r>
      <w:r w:rsidR="00943332" w:rsidRPr="00943332">
        <w:rPr>
          <w:sz w:val="28"/>
          <w:szCs w:val="28"/>
          <w:vertAlign w:val="superscript"/>
        </w:rPr>
        <w:footnoteReference w:id="197"/>
      </w:r>
      <w:r w:rsidR="00994A62" w:rsidRPr="001A5195">
        <w:rPr>
          <w:sz w:val="28"/>
          <w:szCs w:val="28"/>
        </w:rPr>
        <w:t xml:space="preserve"> (у героини оперы, помимо её влас</w:t>
      </w:r>
      <w:r w:rsidR="00943332">
        <w:rPr>
          <w:sz w:val="28"/>
          <w:szCs w:val="28"/>
        </w:rPr>
        <w:t>тной арии и правда есть светлые</w:t>
      </w:r>
      <w:r w:rsidR="00994A62" w:rsidRPr="001A5195">
        <w:rPr>
          <w:sz w:val="28"/>
          <w:szCs w:val="28"/>
        </w:rPr>
        <w:t xml:space="preserve">, лирические сцены с влюблённым Петром). </w:t>
      </w:r>
      <w:r w:rsidR="00F338F9" w:rsidRPr="001A5195">
        <w:rPr>
          <w:sz w:val="28"/>
          <w:szCs w:val="28"/>
        </w:rPr>
        <w:t>Несомненно, Богачёва могла посоветовать мужу включить «Петра» в репертуар одесского театра. И потом приезжала на гастроли и пела в его спектакле.</w:t>
      </w:r>
    </w:p>
    <w:p w:rsidR="00F973F8" w:rsidRPr="001A5195" w:rsidRDefault="00F338F9" w:rsidP="003C2660">
      <w:pPr>
        <w:spacing w:line="276" w:lineRule="auto"/>
        <w:contextualSpacing/>
        <w:jc w:val="both"/>
        <w:rPr>
          <w:sz w:val="28"/>
          <w:szCs w:val="28"/>
        </w:rPr>
      </w:pPr>
      <w:r w:rsidRPr="001A5195">
        <w:rPr>
          <w:sz w:val="28"/>
          <w:szCs w:val="28"/>
        </w:rPr>
        <w:tab/>
        <w:t>Между тем, положение в труппе был</w:t>
      </w:r>
      <w:r w:rsidR="00CE6256">
        <w:rPr>
          <w:sz w:val="28"/>
          <w:szCs w:val="28"/>
        </w:rPr>
        <w:t>о</w:t>
      </w:r>
      <w:r w:rsidRPr="001A5195">
        <w:rPr>
          <w:sz w:val="28"/>
          <w:szCs w:val="28"/>
        </w:rPr>
        <w:t xml:space="preserve"> не спокойным. </w:t>
      </w:r>
      <w:r w:rsidR="00926EB7" w:rsidRPr="001A5195">
        <w:rPr>
          <w:sz w:val="28"/>
          <w:szCs w:val="28"/>
        </w:rPr>
        <w:t>В</w:t>
      </w:r>
      <w:r w:rsidRPr="001A5195">
        <w:rPr>
          <w:sz w:val="28"/>
          <w:szCs w:val="28"/>
        </w:rPr>
        <w:t>озглавившему одесский театр режиссёру пришло</w:t>
      </w:r>
      <w:r w:rsidR="00926EB7" w:rsidRPr="001A5195">
        <w:rPr>
          <w:sz w:val="28"/>
          <w:szCs w:val="28"/>
        </w:rPr>
        <w:t>сь решать ряд проблем: исследовательница творчества Гаудасинского писала о скандалах и дрязгах в коллективе, а мес</w:t>
      </w:r>
      <w:r w:rsidR="00926EB7" w:rsidRPr="001A5195">
        <w:rPr>
          <w:sz w:val="28"/>
          <w:szCs w:val="28"/>
        </w:rPr>
        <w:t>т</w:t>
      </w:r>
      <w:r w:rsidR="00926EB7" w:rsidRPr="001A5195">
        <w:rPr>
          <w:sz w:val="28"/>
          <w:szCs w:val="28"/>
        </w:rPr>
        <w:t>ные критики об</w:t>
      </w:r>
      <w:r w:rsidR="00F973F8" w:rsidRPr="001A5195">
        <w:rPr>
          <w:sz w:val="28"/>
          <w:szCs w:val="28"/>
        </w:rPr>
        <w:t>ращали внимание на странную репертуарную политику. «…Исчезли Глинка, Мусоргский, «Пиковая дама» уступила место «Иола</w:t>
      </w:r>
      <w:r w:rsidR="00F973F8" w:rsidRPr="001A5195">
        <w:rPr>
          <w:sz w:val="28"/>
          <w:szCs w:val="28"/>
        </w:rPr>
        <w:t>н</w:t>
      </w:r>
      <w:r w:rsidR="00F973F8" w:rsidRPr="001A5195">
        <w:rPr>
          <w:sz w:val="28"/>
          <w:szCs w:val="28"/>
        </w:rPr>
        <w:lastRenderedPageBreak/>
        <w:t xml:space="preserve">те», «Сказка о царе </w:t>
      </w:r>
      <w:proofErr w:type="spellStart"/>
      <w:r w:rsidR="00F973F8" w:rsidRPr="001A5195">
        <w:rPr>
          <w:sz w:val="28"/>
          <w:szCs w:val="28"/>
        </w:rPr>
        <w:t>Салтане</w:t>
      </w:r>
      <w:proofErr w:type="spellEnd"/>
      <w:r w:rsidR="00F973F8" w:rsidRPr="001A5195">
        <w:rPr>
          <w:sz w:val="28"/>
          <w:szCs w:val="28"/>
        </w:rPr>
        <w:t>» и даже практически «Князь Игорь» и «Царская невеста» (их появление на афише носит эпизодический характер).</w:t>
      </w:r>
    </w:p>
    <w:p w:rsidR="00501112" w:rsidRPr="001A5195" w:rsidRDefault="00F973F8" w:rsidP="003C2660">
      <w:pPr>
        <w:spacing w:line="276" w:lineRule="auto"/>
        <w:contextualSpacing/>
        <w:jc w:val="both"/>
        <w:rPr>
          <w:sz w:val="28"/>
          <w:szCs w:val="28"/>
        </w:rPr>
      </w:pPr>
      <w:r w:rsidRPr="001A5195">
        <w:rPr>
          <w:sz w:val="28"/>
          <w:szCs w:val="28"/>
        </w:rPr>
        <w:tab/>
        <w:t xml:space="preserve">Говоря о перспективах постановки «Сусанина» или «Хованщины», «Бориса» или «Руслана» подчас ссылаются на невозможность нынешними силами поднять такие колоссы. Но ведь «Пётр </w:t>
      </w:r>
      <w:r w:rsidRPr="001A5195">
        <w:rPr>
          <w:sz w:val="28"/>
          <w:szCs w:val="28"/>
          <w:lang w:val="en-US"/>
        </w:rPr>
        <w:t>I</w:t>
      </w:r>
      <w:r w:rsidRPr="001A5195">
        <w:rPr>
          <w:sz w:val="28"/>
          <w:szCs w:val="28"/>
        </w:rPr>
        <w:t>» не проще!»</w:t>
      </w:r>
      <w:r w:rsidR="007D3B13" w:rsidRPr="007D3B13">
        <w:rPr>
          <w:sz w:val="28"/>
          <w:szCs w:val="28"/>
          <w:vertAlign w:val="superscript"/>
        </w:rPr>
        <w:t xml:space="preserve"> </w:t>
      </w:r>
      <w:r w:rsidR="007D3B13" w:rsidRPr="007D3B13">
        <w:rPr>
          <w:sz w:val="28"/>
          <w:szCs w:val="28"/>
          <w:vertAlign w:val="superscript"/>
        </w:rPr>
        <w:footnoteReference w:id="198"/>
      </w:r>
      <w:r w:rsidR="007D3B13" w:rsidRPr="007D3B13">
        <w:rPr>
          <w:sz w:val="28"/>
          <w:szCs w:val="28"/>
        </w:rPr>
        <w:t xml:space="preserve"> </w:t>
      </w:r>
      <w:r w:rsidR="00917BEA">
        <w:rPr>
          <w:sz w:val="28"/>
          <w:szCs w:val="28"/>
        </w:rPr>
        <w:t xml:space="preserve">– </w:t>
      </w:r>
      <w:r w:rsidRPr="001A5195">
        <w:rPr>
          <w:sz w:val="28"/>
          <w:szCs w:val="28"/>
        </w:rPr>
        <w:t>размышлял</w:t>
      </w:r>
      <w:r w:rsidR="00917BEA">
        <w:rPr>
          <w:sz w:val="28"/>
          <w:szCs w:val="28"/>
        </w:rPr>
        <w:t xml:space="preserve"> </w:t>
      </w:r>
      <w:r w:rsidRPr="001A5195">
        <w:rPr>
          <w:sz w:val="28"/>
          <w:szCs w:val="28"/>
        </w:rPr>
        <w:t>В. Максименко. Проблемная ситуация, видимо,</w:t>
      </w:r>
      <w:r w:rsidR="00501112" w:rsidRPr="001A5195">
        <w:rPr>
          <w:sz w:val="28"/>
          <w:szCs w:val="28"/>
        </w:rPr>
        <w:t xml:space="preserve"> сложилась перед приходом</w:t>
      </w:r>
      <w:r w:rsidRPr="001A5195">
        <w:rPr>
          <w:sz w:val="28"/>
          <w:szCs w:val="28"/>
        </w:rPr>
        <w:t xml:space="preserve"> </w:t>
      </w:r>
      <w:r w:rsidR="006F2503" w:rsidRPr="001A5195">
        <w:rPr>
          <w:sz w:val="28"/>
          <w:szCs w:val="28"/>
        </w:rPr>
        <w:t>Гаудасинского,</w:t>
      </w:r>
      <w:r w:rsidRPr="001A5195">
        <w:rPr>
          <w:sz w:val="28"/>
          <w:szCs w:val="28"/>
        </w:rPr>
        <w:t xml:space="preserve"> потому что он до «Петра» успел поставить «Травиату» Дж. Верди</w:t>
      </w:r>
      <w:r w:rsidR="00501112" w:rsidRPr="001A5195">
        <w:rPr>
          <w:sz w:val="28"/>
          <w:szCs w:val="28"/>
        </w:rPr>
        <w:t xml:space="preserve">, «Алеко» С. С. Рахманинова и «Письма любви» В. </w:t>
      </w:r>
      <w:proofErr w:type="spellStart"/>
      <w:r w:rsidR="00501112" w:rsidRPr="001A5195">
        <w:rPr>
          <w:sz w:val="28"/>
          <w:szCs w:val="28"/>
        </w:rPr>
        <w:t>Губаренко</w:t>
      </w:r>
      <w:proofErr w:type="spellEnd"/>
      <w:r w:rsidR="00501112" w:rsidRPr="001A5195">
        <w:rPr>
          <w:sz w:val="28"/>
          <w:szCs w:val="28"/>
        </w:rPr>
        <w:t xml:space="preserve">, так что за упомянутые критиком спектакли не отвечал. Правда, названные работы тоже указывают на линию отказа от масштабных спектаклей в пользу </w:t>
      </w:r>
      <w:r w:rsidR="00551B31">
        <w:rPr>
          <w:sz w:val="28"/>
          <w:szCs w:val="28"/>
        </w:rPr>
        <w:t xml:space="preserve">более </w:t>
      </w:r>
      <w:r w:rsidR="00501112" w:rsidRPr="001A5195">
        <w:rPr>
          <w:sz w:val="28"/>
          <w:szCs w:val="28"/>
        </w:rPr>
        <w:t>камерных сочинений. Опера Петрова явилась исключением из общего ряда – то ли коллектив ограничивался в других случаях, чтобы накопить силы и средства для поднятия «колосса», то ли какое-то внешнее воздействие заст</w:t>
      </w:r>
      <w:r w:rsidR="00501112" w:rsidRPr="001A5195">
        <w:rPr>
          <w:sz w:val="28"/>
          <w:szCs w:val="28"/>
        </w:rPr>
        <w:t>а</w:t>
      </w:r>
      <w:r w:rsidR="00501112" w:rsidRPr="001A5195">
        <w:rPr>
          <w:sz w:val="28"/>
          <w:szCs w:val="28"/>
        </w:rPr>
        <w:t>вило Гаудасинского переменить политику.</w:t>
      </w:r>
    </w:p>
    <w:p w:rsidR="00B115F7" w:rsidRPr="001A5195" w:rsidRDefault="00551B31" w:rsidP="003C2660">
      <w:pPr>
        <w:spacing w:line="276" w:lineRule="auto"/>
        <w:contextualSpacing/>
        <w:jc w:val="both"/>
        <w:rPr>
          <w:sz w:val="28"/>
          <w:szCs w:val="28"/>
        </w:rPr>
      </w:pPr>
      <w:r>
        <w:rPr>
          <w:sz w:val="28"/>
          <w:szCs w:val="28"/>
        </w:rPr>
        <w:tab/>
        <w:t>Так</w:t>
      </w:r>
      <w:r w:rsidR="00501112" w:rsidRPr="001A5195">
        <w:rPr>
          <w:sz w:val="28"/>
          <w:szCs w:val="28"/>
        </w:rPr>
        <w:t xml:space="preserve"> или иначе, но спектакль родился. И впечатлил одесскую публику</w:t>
      </w:r>
      <w:r>
        <w:rPr>
          <w:sz w:val="28"/>
          <w:szCs w:val="28"/>
        </w:rPr>
        <w:t xml:space="preserve"> не только режиссурой, но и оформлением</w:t>
      </w:r>
      <w:r w:rsidR="00501112" w:rsidRPr="001A5195">
        <w:rPr>
          <w:sz w:val="28"/>
          <w:szCs w:val="28"/>
        </w:rPr>
        <w:t xml:space="preserve"> Пастуха, дирижёрской трактовк</w:t>
      </w:r>
      <w:r>
        <w:rPr>
          <w:sz w:val="28"/>
          <w:szCs w:val="28"/>
        </w:rPr>
        <w:t>ой</w:t>
      </w:r>
      <w:r w:rsidR="00B115F7" w:rsidRPr="001A5195">
        <w:rPr>
          <w:sz w:val="28"/>
          <w:szCs w:val="28"/>
        </w:rPr>
        <w:t xml:space="preserve"> Б. Афанасьева, интересным</w:t>
      </w:r>
      <w:r>
        <w:rPr>
          <w:sz w:val="28"/>
          <w:szCs w:val="28"/>
        </w:rPr>
        <w:t>и</w:t>
      </w:r>
      <w:r w:rsidR="00B115F7" w:rsidRPr="001A5195">
        <w:rPr>
          <w:sz w:val="28"/>
          <w:szCs w:val="28"/>
        </w:rPr>
        <w:t xml:space="preserve"> актёрским</w:t>
      </w:r>
      <w:r>
        <w:rPr>
          <w:sz w:val="28"/>
          <w:szCs w:val="28"/>
        </w:rPr>
        <w:t>и</w:t>
      </w:r>
      <w:r w:rsidR="00B115F7" w:rsidRPr="001A5195">
        <w:rPr>
          <w:sz w:val="28"/>
          <w:szCs w:val="28"/>
        </w:rPr>
        <w:t xml:space="preserve"> решениям</w:t>
      </w:r>
      <w:r>
        <w:rPr>
          <w:sz w:val="28"/>
          <w:szCs w:val="28"/>
        </w:rPr>
        <w:t>и</w:t>
      </w:r>
      <w:r w:rsidR="00B115F7" w:rsidRPr="001A5195">
        <w:rPr>
          <w:sz w:val="28"/>
          <w:szCs w:val="28"/>
        </w:rPr>
        <w:t xml:space="preserve">. </w:t>
      </w:r>
    </w:p>
    <w:p w:rsidR="00F973F8" w:rsidRPr="001A5195" w:rsidRDefault="00B115F7" w:rsidP="003C2660">
      <w:pPr>
        <w:spacing w:line="276" w:lineRule="auto"/>
        <w:ind w:firstLine="708"/>
        <w:contextualSpacing/>
        <w:jc w:val="both"/>
        <w:rPr>
          <w:sz w:val="28"/>
          <w:szCs w:val="28"/>
        </w:rPr>
      </w:pPr>
      <w:r w:rsidRPr="001A5195">
        <w:rPr>
          <w:sz w:val="28"/>
          <w:szCs w:val="28"/>
        </w:rPr>
        <w:t>Гаудасинский, окончивший ленинградскую консерваторию не только, как режиссёр (учился у Е. Н. Соковнина и Тихомирова), но и как певец, уд</w:t>
      </w:r>
      <w:r w:rsidRPr="001A5195">
        <w:rPr>
          <w:sz w:val="28"/>
          <w:szCs w:val="28"/>
        </w:rPr>
        <w:t>е</w:t>
      </w:r>
      <w:r w:rsidRPr="001A5195">
        <w:rPr>
          <w:sz w:val="28"/>
          <w:szCs w:val="28"/>
        </w:rPr>
        <w:t xml:space="preserve">лял много внимания работе с актёрами. </w:t>
      </w:r>
    </w:p>
    <w:p w:rsidR="002F568C" w:rsidRPr="001A5195" w:rsidRDefault="004F1E81" w:rsidP="003C2660">
      <w:pPr>
        <w:spacing w:line="276" w:lineRule="auto"/>
        <w:ind w:firstLine="708"/>
        <w:contextualSpacing/>
        <w:jc w:val="both"/>
        <w:rPr>
          <w:sz w:val="28"/>
          <w:szCs w:val="28"/>
        </w:rPr>
      </w:pPr>
      <w:r w:rsidRPr="001A5195">
        <w:rPr>
          <w:sz w:val="28"/>
          <w:szCs w:val="28"/>
        </w:rPr>
        <w:t>Интересно осмыслил образ Петра Анатолий Иванович Бойко. Как п</w:t>
      </w:r>
      <w:r w:rsidRPr="001A5195">
        <w:rPr>
          <w:sz w:val="28"/>
          <w:szCs w:val="28"/>
        </w:rPr>
        <w:t>и</w:t>
      </w:r>
      <w:r w:rsidRPr="001A5195">
        <w:rPr>
          <w:sz w:val="28"/>
          <w:szCs w:val="28"/>
        </w:rPr>
        <w:t>сал украинский критик</w:t>
      </w:r>
      <w:r w:rsidR="002F568C" w:rsidRPr="001A5195">
        <w:rPr>
          <w:sz w:val="28"/>
          <w:szCs w:val="28"/>
        </w:rPr>
        <w:t>,</w:t>
      </w:r>
      <w:r w:rsidRPr="001A5195">
        <w:rPr>
          <w:sz w:val="28"/>
          <w:szCs w:val="28"/>
        </w:rPr>
        <w:t xml:space="preserve"> «Режиссёр и певец детально разработали пластич</w:t>
      </w:r>
      <w:r w:rsidRPr="001A5195">
        <w:rPr>
          <w:sz w:val="28"/>
          <w:szCs w:val="28"/>
        </w:rPr>
        <w:t>е</w:t>
      </w:r>
      <w:r w:rsidRPr="001A5195">
        <w:rPr>
          <w:sz w:val="28"/>
          <w:szCs w:val="28"/>
        </w:rPr>
        <w:t>ский образ Петра, чётко выстроили мизансцены</w:t>
      </w:r>
      <w:r w:rsidR="002D0A09" w:rsidRPr="001A5195">
        <w:rPr>
          <w:sz w:val="28"/>
          <w:szCs w:val="28"/>
        </w:rPr>
        <w:t xml:space="preserve"> и всю сложную линию сц</w:t>
      </w:r>
      <w:r w:rsidR="002D0A09" w:rsidRPr="001A5195">
        <w:rPr>
          <w:sz w:val="28"/>
          <w:szCs w:val="28"/>
        </w:rPr>
        <w:t>е</w:t>
      </w:r>
      <w:r w:rsidR="002D0A09" w:rsidRPr="001A5195">
        <w:rPr>
          <w:sz w:val="28"/>
          <w:szCs w:val="28"/>
        </w:rPr>
        <w:t>нического поведения. Пётр является в спектакле в минуты героического в</w:t>
      </w:r>
      <w:r w:rsidR="002D0A09" w:rsidRPr="001A5195">
        <w:rPr>
          <w:sz w:val="28"/>
          <w:szCs w:val="28"/>
        </w:rPr>
        <w:t>е</w:t>
      </w:r>
      <w:r w:rsidR="002D0A09" w:rsidRPr="001A5195">
        <w:rPr>
          <w:sz w:val="28"/>
          <w:szCs w:val="28"/>
        </w:rPr>
        <w:t>личия, гнева, отчаяния, шумного пира – и искренней теплоты, лиричной з</w:t>
      </w:r>
      <w:r w:rsidR="002D0A09" w:rsidRPr="001A5195">
        <w:rPr>
          <w:sz w:val="28"/>
          <w:szCs w:val="28"/>
        </w:rPr>
        <w:t>а</w:t>
      </w:r>
      <w:r w:rsidR="002D0A09" w:rsidRPr="001A5195">
        <w:rPr>
          <w:sz w:val="28"/>
          <w:szCs w:val="28"/>
        </w:rPr>
        <w:t>душевности, нежности (сцена с Катериной). Глубоко поражают его раздумья о доле России «Ужели проливать я должен кровь и дыбой и петлёй суровый суд вершить?» в шестой фреске. Тут А. Бойко, прекрасный голос коего зв</w:t>
      </w:r>
      <w:r w:rsidR="002D0A09" w:rsidRPr="001A5195">
        <w:rPr>
          <w:sz w:val="28"/>
          <w:szCs w:val="28"/>
        </w:rPr>
        <w:t>у</w:t>
      </w:r>
      <w:r w:rsidR="002D0A09" w:rsidRPr="001A5195">
        <w:rPr>
          <w:sz w:val="28"/>
          <w:szCs w:val="28"/>
        </w:rPr>
        <w:t>чит эмоционально наполнено, величаво и взволнованно, раскрывает переж</w:t>
      </w:r>
      <w:r w:rsidR="002D0A09" w:rsidRPr="001A5195">
        <w:rPr>
          <w:sz w:val="28"/>
          <w:szCs w:val="28"/>
        </w:rPr>
        <w:t>и</w:t>
      </w:r>
      <w:r w:rsidR="002D0A09" w:rsidRPr="001A5195">
        <w:rPr>
          <w:sz w:val="28"/>
          <w:szCs w:val="28"/>
        </w:rPr>
        <w:t>вания, глубокий драматизм своего героя. Певец стремится донести до слуш</w:t>
      </w:r>
      <w:r w:rsidR="002D0A09" w:rsidRPr="001A5195">
        <w:rPr>
          <w:sz w:val="28"/>
          <w:szCs w:val="28"/>
        </w:rPr>
        <w:t>а</w:t>
      </w:r>
      <w:r w:rsidR="002D0A09" w:rsidRPr="001A5195">
        <w:rPr>
          <w:sz w:val="28"/>
          <w:szCs w:val="28"/>
        </w:rPr>
        <w:t xml:space="preserve">телей все оттенки чувств, </w:t>
      </w:r>
      <w:proofErr w:type="spellStart"/>
      <w:r w:rsidR="002D0A09" w:rsidRPr="001A5195">
        <w:rPr>
          <w:sz w:val="28"/>
          <w:szCs w:val="28"/>
        </w:rPr>
        <w:t>наипотаённые</w:t>
      </w:r>
      <w:proofErr w:type="spellEnd"/>
      <w:r w:rsidR="002D0A09" w:rsidRPr="001A5195">
        <w:rPr>
          <w:sz w:val="28"/>
          <w:szCs w:val="28"/>
        </w:rPr>
        <w:t xml:space="preserve"> думы, показать Петра мыслителем и патриотом. Р</w:t>
      </w:r>
      <w:r w:rsidR="002F568C" w:rsidRPr="001A5195">
        <w:rPr>
          <w:sz w:val="28"/>
          <w:szCs w:val="28"/>
        </w:rPr>
        <w:t>ежисс</w:t>
      </w:r>
      <w:r w:rsidR="002D0A09" w:rsidRPr="001A5195">
        <w:rPr>
          <w:sz w:val="28"/>
          <w:szCs w:val="28"/>
        </w:rPr>
        <w:t>ёр и актёр подают противоречивую фигуру царя без фа</w:t>
      </w:r>
      <w:r w:rsidR="002D0A09" w:rsidRPr="001A5195">
        <w:rPr>
          <w:sz w:val="28"/>
          <w:szCs w:val="28"/>
        </w:rPr>
        <w:t>н</w:t>
      </w:r>
      <w:r w:rsidR="002D0A09" w:rsidRPr="001A5195">
        <w:rPr>
          <w:sz w:val="28"/>
          <w:szCs w:val="28"/>
        </w:rPr>
        <w:t>фарной помпезности, но монументально, эмоционально возвышенно, нигде не прибегая к бытовой детализации</w:t>
      </w:r>
      <w:r w:rsidR="002F568C" w:rsidRPr="001A5195">
        <w:rPr>
          <w:sz w:val="28"/>
          <w:szCs w:val="28"/>
        </w:rPr>
        <w:t>. &lt;…&gt;</w:t>
      </w:r>
    </w:p>
    <w:p w:rsidR="002F568C" w:rsidRPr="007D3B13" w:rsidRDefault="002F568C" w:rsidP="003C2660">
      <w:pPr>
        <w:spacing w:line="276" w:lineRule="auto"/>
        <w:ind w:firstLine="708"/>
      </w:pPr>
      <w:r w:rsidRPr="001A5195">
        <w:rPr>
          <w:sz w:val="28"/>
          <w:szCs w:val="28"/>
        </w:rPr>
        <w:t>Герой А. Бойко по-настоящему живёт на сцене, привлекая мужеством, масштабностью и одновременно какой-то детской непосредственностью»</w:t>
      </w:r>
      <w:r w:rsidR="007D3B13" w:rsidRPr="007D3B13">
        <w:rPr>
          <w:sz w:val="28"/>
          <w:szCs w:val="28"/>
        </w:rPr>
        <w:t xml:space="preserve"> </w:t>
      </w:r>
      <w:r w:rsidR="007D3B13">
        <w:rPr>
          <w:rStyle w:val="a8"/>
          <w:sz w:val="28"/>
          <w:szCs w:val="28"/>
        </w:rPr>
        <w:footnoteReference w:id="199"/>
      </w:r>
      <w:r w:rsidRPr="001A5195">
        <w:rPr>
          <w:sz w:val="28"/>
          <w:szCs w:val="28"/>
        </w:rPr>
        <w:t>.</w:t>
      </w:r>
    </w:p>
    <w:p w:rsidR="004F1E81" w:rsidRPr="001A5195" w:rsidRDefault="00544796" w:rsidP="003C2660">
      <w:pPr>
        <w:spacing w:line="276" w:lineRule="auto"/>
        <w:ind w:firstLine="708"/>
        <w:contextualSpacing/>
        <w:jc w:val="both"/>
        <w:rPr>
          <w:sz w:val="28"/>
          <w:szCs w:val="28"/>
        </w:rPr>
      </w:pPr>
      <w:r w:rsidRPr="001A5195">
        <w:rPr>
          <w:sz w:val="28"/>
          <w:szCs w:val="28"/>
        </w:rPr>
        <w:lastRenderedPageBreak/>
        <w:t>Хвалил рецензент</w:t>
      </w:r>
      <w:r w:rsidR="002F568C" w:rsidRPr="001A5195">
        <w:rPr>
          <w:sz w:val="28"/>
          <w:szCs w:val="28"/>
        </w:rPr>
        <w:t xml:space="preserve"> и </w:t>
      </w:r>
      <w:r w:rsidRPr="001A5195">
        <w:rPr>
          <w:sz w:val="28"/>
          <w:szCs w:val="28"/>
        </w:rPr>
        <w:t>режиссёрское решение массовых сцен (в своё вр</w:t>
      </w:r>
      <w:r w:rsidRPr="001A5195">
        <w:rPr>
          <w:sz w:val="28"/>
          <w:szCs w:val="28"/>
        </w:rPr>
        <w:t>е</w:t>
      </w:r>
      <w:r w:rsidRPr="001A5195">
        <w:rPr>
          <w:sz w:val="28"/>
          <w:szCs w:val="28"/>
        </w:rPr>
        <w:t xml:space="preserve">мя Гаудасинский работал ассистентом режиссёра в </w:t>
      </w:r>
      <w:r w:rsidR="00551B31">
        <w:rPr>
          <w:sz w:val="28"/>
          <w:szCs w:val="28"/>
        </w:rPr>
        <w:t>театре им. Кирова</w:t>
      </w:r>
      <w:r w:rsidRPr="001A5195">
        <w:rPr>
          <w:sz w:val="28"/>
          <w:szCs w:val="28"/>
        </w:rPr>
        <w:t xml:space="preserve"> и мн</w:t>
      </w:r>
      <w:r w:rsidRPr="001A5195">
        <w:rPr>
          <w:sz w:val="28"/>
          <w:szCs w:val="28"/>
        </w:rPr>
        <w:t>о</w:t>
      </w:r>
      <w:r w:rsidRPr="001A5195">
        <w:rPr>
          <w:sz w:val="28"/>
          <w:szCs w:val="28"/>
        </w:rPr>
        <w:t xml:space="preserve">го занимался именно массовыми сценами): «Сколько смелой режиссёрской находчивости в многоплановых, </w:t>
      </w:r>
      <w:r w:rsidR="006F2503" w:rsidRPr="001A5195">
        <w:rPr>
          <w:sz w:val="28"/>
          <w:szCs w:val="28"/>
        </w:rPr>
        <w:t>насыщенных</w:t>
      </w:r>
      <w:r w:rsidRPr="001A5195">
        <w:rPr>
          <w:sz w:val="28"/>
          <w:szCs w:val="28"/>
        </w:rPr>
        <w:t xml:space="preserve"> действием сценах войскового учения в Преображенском селе… Тут нет лишней суеты, </w:t>
      </w:r>
      <w:r w:rsidR="009D4415" w:rsidRPr="001A5195">
        <w:rPr>
          <w:sz w:val="28"/>
          <w:szCs w:val="28"/>
        </w:rPr>
        <w:t>к</w:t>
      </w:r>
      <w:r w:rsidRPr="001A5195">
        <w:rPr>
          <w:sz w:val="28"/>
          <w:szCs w:val="28"/>
        </w:rPr>
        <w:t xml:space="preserve">акою ещё часто подталкивают действие другие постановщики. Каждая мизансцена </w:t>
      </w:r>
      <w:proofErr w:type="spellStart"/>
      <w:r w:rsidRPr="001A5195">
        <w:rPr>
          <w:sz w:val="28"/>
          <w:szCs w:val="28"/>
        </w:rPr>
        <w:t>скуль</w:t>
      </w:r>
      <w:r w:rsidRPr="001A5195">
        <w:rPr>
          <w:sz w:val="28"/>
          <w:szCs w:val="28"/>
        </w:rPr>
        <w:t>п</w:t>
      </w:r>
      <w:r w:rsidRPr="001A5195">
        <w:rPr>
          <w:sz w:val="28"/>
          <w:szCs w:val="28"/>
        </w:rPr>
        <w:t>турно</w:t>
      </w:r>
      <w:proofErr w:type="spellEnd"/>
      <w:r w:rsidRPr="001A5195">
        <w:rPr>
          <w:sz w:val="28"/>
          <w:szCs w:val="28"/>
        </w:rPr>
        <w:t xml:space="preserve"> выразительна, логично оправдана и одновременно органично связана с</w:t>
      </w:r>
      <w:r w:rsidR="009D4415" w:rsidRPr="001A5195">
        <w:rPr>
          <w:sz w:val="28"/>
          <w:szCs w:val="28"/>
        </w:rPr>
        <w:t>о</w:t>
      </w:r>
      <w:r w:rsidRPr="001A5195">
        <w:rPr>
          <w:sz w:val="28"/>
          <w:szCs w:val="28"/>
        </w:rPr>
        <w:t xml:space="preserve"> всей массовой композицией картины. Очень сильное впечатление оставл</w:t>
      </w:r>
      <w:r w:rsidRPr="001A5195">
        <w:rPr>
          <w:sz w:val="28"/>
          <w:szCs w:val="28"/>
        </w:rPr>
        <w:t>я</w:t>
      </w:r>
      <w:r w:rsidRPr="001A5195">
        <w:rPr>
          <w:sz w:val="28"/>
          <w:szCs w:val="28"/>
        </w:rPr>
        <w:t>ет и проникнутая трагизмом фреска «Снятие колоколов» &lt;…&gt;</w:t>
      </w:r>
      <w:r w:rsidR="002D0A09" w:rsidRPr="001A5195">
        <w:rPr>
          <w:sz w:val="28"/>
          <w:szCs w:val="28"/>
        </w:rPr>
        <w:t xml:space="preserve"> </w:t>
      </w:r>
      <w:r w:rsidRPr="001A5195">
        <w:rPr>
          <w:sz w:val="28"/>
          <w:szCs w:val="28"/>
        </w:rPr>
        <w:t>В этой мног</w:t>
      </w:r>
      <w:r w:rsidRPr="001A5195">
        <w:rPr>
          <w:sz w:val="28"/>
          <w:szCs w:val="28"/>
        </w:rPr>
        <w:t>о</w:t>
      </w:r>
      <w:r w:rsidRPr="001A5195">
        <w:rPr>
          <w:sz w:val="28"/>
          <w:szCs w:val="28"/>
        </w:rPr>
        <w:t>плановой картине, как и во всех массовых эпизодах оперы, режиссёр масте</w:t>
      </w:r>
      <w:r w:rsidRPr="001A5195">
        <w:rPr>
          <w:sz w:val="28"/>
          <w:szCs w:val="28"/>
        </w:rPr>
        <w:t>р</w:t>
      </w:r>
      <w:r w:rsidRPr="001A5195">
        <w:rPr>
          <w:sz w:val="28"/>
          <w:szCs w:val="28"/>
        </w:rPr>
        <w:t>ски вводит пластические лейтмотивы героев в развёрнутую народную комп</w:t>
      </w:r>
      <w:r w:rsidRPr="001A5195">
        <w:rPr>
          <w:sz w:val="28"/>
          <w:szCs w:val="28"/>
        </w:rPr>
        <w:t>о</w:t>
      </w:r>
      <w:r w:rsidRPr="001A5195">
        <w:rPr>
          <w:sz w:val="28"/>
          <w:szCs w:val="28"/>
        </w:rPr>
        <w:t xml:space="preserve">зицию. Он находит оригинальные сочетания драматично наполненных </w:t>
      </w:r>
      <w:r w:rsidR="009D4415" w:rsidRPr="001A5195">
        <w:rPr>
          <w:sz w:val="28"/>
          <w:szCs w:val="28"/>
        </w:rPr>
        <w:t>эп</w:t>
      </w:r>
      <w:r w:rsidR="009D4415" w:rsidRPr="001A5195">
        <w:rPr>
          <w:sz w:val="28"/>
          <w:szCs w:val="28"/>
        </w:rPr>
        <w:t>и</w:t>
      </w:r>
      <w:r w:rsidR="009D4415" w:rsidRPr="001A5195">
        <w:rPr>
          <w:sz w:val="28"/>
          <w:szCs w:val="28"/>
        </w:rPr>
        <w:t>зодов возмущения народа… и скульптурных, исполненных ужаса и отчаяния мизансцен Анастасии, которая грозно протестует против наказа Петра…»</w:t>
      </w:r>
      <w:r w:rsidR="003D766C" w:rsidRPr="003D766C">
        <w:rPr>
          <w:sz w:val="28"/>
          <w:szCs w:val="28"/>
          <w:vertAlign w:val="superscript"/>
        </w:rPr>
        <w:t xml:space="preserve"> </w:t>
      </w:r>
      <w:r w:rsidR="003D766C" w:rsidRPr="003D766C">
        <w:rPr>
          <w:sz w:val="28"/>
          <w:szCs w:val="28"/>
          <w:vertAlign w:val="superscript"/>
        </w:rPr>
        <w:footnoteReference w:id="200"/>
      </w:r>
      <w:r w:rsidR="009D4415" w:rsidRPr="001A5195">
        <w:rPr>
          <w:sz w:val="28"/>
          <w:szCs w:val="28"/>
        </w:rPr>
        <w:t xml:space="preserve">. Данные описания спектакля, верно, впечатляют. Хотя метод Гаудасинского в принципе не отличался от подхода к массовым сценам других </w:t>
      </w:r>
      <w:r w:rsidR="00551B31">
        <w:rPr>
          <w:sz w:val="28"/>
          <w:szCs w:val="28"/>
        </w:rPr>
        <w:t>постановщ</w:t>
      </w:r>
      <w:r w:rsidR="00551B31">
        <w:rPr>
          <w:sz w:val="28"/>
          <w:szCs w:val="28"/>
        </w:rPr>
        <w:t>и</w:t>
      </w:r>
      <w:r w:rsidR="00551B31">
        <w:rPr>
          <w:sz w:val="28"/>
          <w:szCs w:val="28"/>
        </w:rPr>
        <w:t>ков «Петра»</w:t>
      </w:r>
      <w:r w:rsidR="009D4415" w:rsidRPr="001A5195">
        <w:rPr>
          <w:sz w:val="28"/>
          <w:szCs w:val="28"/>
        </w:rPr>
        <w:t xml:space="preserve"> – они тоже музыкально планировали мизансцены и искали наиболее образные жесты. Другое дело – некая гроза, проскальзывавшая в </w:t>
      </w:r>
      <w:r w:rsidR="00423E1D">
        <w:rPr>
          <w:sz w:val="28"/>
          <w:szCs w:val="28"/>
        </w:rPr>
        <w:t xml:space="preserve">образе </w:t>
      </w:r>
      <w:r w:rsidR="009D4415" w:rsidRPr="001A5195">
        <w:rPr>
          <w:sz w:val="28"/>
          <w:szCs w:val="28"/>
        </w:rPr>
        <w:t xml:space="preserve">Анастасии. </w:t>
      </w:r>
    </w:p>
    <w:p w:rsidR="00BA22F1" w:rsidRPr="001A5195" w:rsidRDefault="00551B31" w:rsidP="003C2660">
      <w:pPr>
        <w:spacing w:line="276" w:lineRule="auto"/>
        <w:ind w:firstLine="708"/>
        <w:contextualSpacing/>
        <w:jc w:val="both"/>
        <w:rPr>
          <w:sz w:val="28"/>
          <w:szCs w:val="28"/>
        </w:rPr>
      </w:pPr>
      <w:r>
        <w:rPr>
          <w:sz w:val="28"/>
          <w:szCs w:val="28"/>
        </w:rPr>
        <w:t>Судя по всему, режиссёр осветлял</w:t>
      </w:r>
      <w:r w:rsidR="009D4415" w:rsidRPr="001A5195">
        <w:rPr>
          <w:sz w:val="28"/>
          <w:szCs w:val="28"/>
        </w:rPr>
        <w:t xml:space="preserve"> лик </w:t>
      </w:r>
      <w:r>
        <w:rPr>
          <w:sz w:val="28"/>
          <w:szCs w:val="28"/>
        </w:rPr>
        <w:t xml:space="preserve">древней </w:t>
      </w:r>
      <w:r w:rsidR="009D4415" w:rsidRPr="001A5195">
        <w:rPr>
          <w:sz w:val="28"/>
          <w:szCs w:val="28"/>
        </w:rPr>
        <w:t>Руси, следуя идее Б</w:t>
      </w:r>
      <w:r w:rsidR="009D4415" w:rsidRPr="001A5195">
        <w:rPr>
          <w:sz w:val="28"/>
          <w:szCs w:val="28"/>
        </w:rPr>
        <w:t>е</w:t>
      </w:r>
      <w:r w:rsidR="009D4415" w:rsidRPr="001A5195">
        <w:rPr>
          <w:sz w:val="28"/>
          <w:szCs w:val="28"/>
        </w:rPr>
        <w:t xml:space="preserve">линского о том, что из ничтожного духом народа и не мог бы выйти такой исполин, </w:t>
      </w:r>
      <w:r w:rsidR="00C75479" w:rsidRPr="001A5195">
        <w:rPr>
          <w:sz w:val="28"/>
          <w:szCs w:val="28"/>
        </w:rPr>
        <w:t>как Пётр. Поэтому большее значение получали массовые сцены справных, уверенных в себе воинов, и Анастасия могла быть грозной, ра</w:t>
      </w:r>
      <w:r w:rsidR="00C75479" w:rsidRPr="001A5195">
        <w:rPr>
          <w:sz w:val="28"/>
          <w:szCs w:val="28"/>
        </w:rPr>
        <w:t>с</w:t>
      </w:r>
      <w:r w:rsidR="00C75479" w:rsidRPr="001A5195">
        <w:rPr>
          <w:sz w:val="28"/>
          <w:szCs w:val="28"/>
        </w:rPr>
        <w:t>крывая внутреннюю силу даже заблуждающихся русских людей. А в образе Петра на первый план выходил его патриотизм. Отвечала замыслу режиссёра и коррекция партитуры – он попросил Петрова дописать в шестой фреске н</w:t>
      </w:r>
      <w:r w:rsidR="00C75479" w:rsidRPr="001A5195">
        <w:rPr>
          <w:sz w:val="28"/>
          <w:szCs w:val="28"/>
        </w:rPr>
        <w:t>е</w:t>
      </w:r>
      <w:r w:rsidR="00C75479" w:rsidRPr="001A5195">
        <w:rPr>
          <w:sz w:val="28"/>
          <w:szCs w:val="28"/>
        </w:rPr>
        <w:t>большую сцену, где царь благословляет молодых людей, уезжающих учиться в Европу. Так в спектакле утверждалась идея, что Пётр не одинок, или, по крайней мере, не всегда будет нести своё непосильное бремя без поддержки. В Одессе же Гаудасинский сократил фреску «Покушение»</w:t>
      </w:r>
      <w:r w:rsidR="00BA22F1" w:rsidRPr="001A5195">
        <w:rPr>
          <w:sz w:val="28"/>
          <w:szCs w:val="28"/>
        </w:rPr>
        <w:t>, убрав эпизод с</w:t>
      </w:r>
      <w:r w:rsidR="00BA22F1" w:rsidRPr="001A5195">
        <w:rPr>
          <w:sz w:val="28"/>
          <w:szCs w:val="28"/>
        </w:rPr>
        <w:t>а</w:t>
      </w:r>
      <w:r w:rsidR="00BA22F1" w:rsidRPr="001A5195">
        <w:rPr>
          <w:sz w:val="28"/>
          <w:szCs w:val="28"/>
        </w:rPr>
        <w:t>мого покушения. Купировал он и действенную линию отношений Анастасии и Тихона, придав героине исключительно символическое значение.</w:t>
      </w:r>
    </w:p>
    <w:p w:rsidR="003458A1" w:rsidRPr="001A5195" w:rsidRDefault="00BA22F1" w:rsidP="003C2660">
      <w:pPr>
        <w:spacing w:line="276" w:lineRule="auto"/>
        <w:ind w:firstLine="708"/>
        <w:contextualSpacing/>
        <w:jc w:val="both"/>
        <w:rPr>
          <w:sz w:val="28"/>
          <w:szCs w:val="28"/>
        </w:rPr>
      </w:pPr>
      <w:r w:rsidRPr="001A5195">
        <w:rPr>
          <w:sz w:val="28"/>
          <w:szCs w:val="28"/>
        </w:rPr>
        <w:t>Однако, при оригинальности многих идей, сценическая реализация и</w:t>
      </w:r>
      <w:r w:rsidRPr="001A5195">
        <w:rPr>
          <w:sz w:val="28"/>
          <w:szCs w:val="28"/>
        </w:rPr>
        <w:t>н</w:t>
      </w:r>
      <w:r w:rsidRPr="001A5195">
        <w:rPr>
          <w:sz w:val="28"/>
          <w:szCs w:val="28"/>
        </w:rPr>
        <w:t>тересного замысла имела недостатки. Некоторые</w:t>
      </w:r>
      <w:r w:rsidR="00917BEA">
        <w:rPr>
          <w:sz w:val="28"/>
          <w:szCs w:val="28"/>
        </w:rPr>
        <w:t xml:space="preserve"> </w:t>
      </w:r>
      <w:r w:rsidRPr="001A5195">
        <w:rPr>
          <w:sz w:val="28"/>
          <w:szCs w:val="28"/>
        </w:rPr>
        <w:t>сцены («Всешутейший с</w:t>
      </w:r>
      <w:r w:rsidRPr="001A5195">
        <w:rPr>
          <w:sz w:val="28"/>
          <w:szCs w:val="28"/>
        </w:rPr>
        <w:t>о</w:t>
      </w:r>
      <w:r w:rsidRPr="001A5195">
        <w:rPr>
          <w:sz w:val="28"/>
          <w:szCs w:val="28"/>
        </w:rPr>
        <w:t>бор», солдатские эпизоды) казались излишне резкими.</w:t>
      </w:r>
      <w:r w:rsidR="00730BE8" w:rsidRPr="001A5195">
        <w:rPr>
          <w:sz w:val="28"/>
          <w:szCs w:val="28"/>
        </w:rPr>
        <w:t xml:space="preserve"> Навязчивыми, нароч</w:t>
      </w:r>
      <w:r w:rsidR="00730BE8" w:rsidRPr="001A5195">
        <w:rPr>
          <w:sz w:val="28"/>
          <w:szCs w:val="28"/>
        </w:rPr>
        <w:t>и</w:t>
      </w:r>
      <w:r w:rsidR="00730BE8" w:rsidRPr="001A5195">
        <w:rPr>
          <w:sz w:val="28"/>
          <w:szCs w:val="28"/>
        </w:rPr>
        <w:t>тым</w:t>
      </w:r>
      <w:r w:rsidR="00423E1D">
        <w:rPr>
          <w:sz w:val="28"/>
          <w:szCs w:val="28"/>
        </w:rPr>
        <w:t>и</w:t>
      </w:r>
      <w:r w:rsidR="00730BE8" w:rsidRPr="001A5195">
        <w:rPr>
          <w:sz w:val="28"/>
          <w:szCs w:val="28"/>
        </w:rPr>
        <w:t xml:space="preserve"> явились отдельные приёмы:</w:t>
      </w:r>
      <w:r w:rsidRPr="001A5195">
        <w:rPr>
          <w:sz w:val="28"/>
          <w:szCs w:val="28"/>
        </w:rPr>
        <w:t xml:space="preserve"> </w:t>
      </w:r>
      <w:r w:rsidR="003458A1" w:rsidRPr="001A5195">
        <w:rPr>
          <w:sz w:val="28"/>
          <w:szCs w:val="28"/>
        </w:rPr>
        <w:t>«Что правда, иногда</w:t>
      </w:r>
      <w:r w:rsidR="00961D39" w:rsidRPr="001A5195">
        <w:rPr>
          <w:sz w:val="28"/>
          <w:szCs w:val="28"/>
        </w:rPr>
        <w:t xml:space="preserve"> режиссёру изменяет чувство </w:t>
      </w:r>
      <w:r w:rsidR="003458A1" w:rsidRPr="001A5195">
        <w:rPr>
          <w:sz w:val="28"/>
          <w:szCs w:val="28"/>
        </w:rPr>
        <w:t>м</w:t>
      </w:r>
      <w:r w:rsidR="00961D39" w:rsidRPr="001A5195">
        <w:rPr>
          <w:sz w:val="28"/>
          <w:szCs w:val="28"/>
        </w:rPr>
        <w:t>еры, и тогда на сцене театра слишком натуралистично воспроизв</w:t>
      </w:r>
      <w:r w:rsidR="00961D39" w:rsidRPr="001A5195">
        <w:rPr>
          <w:sz w:val="28"/>
          <w:szCs w:val="28"/>
        </w:rPr>
        <w:t>о</w:t>
      </w:r>
      <w:r w:rsidR="00961D39" w:rsidRPr="001A5195">
        <w:rPr>
          <w:sz w:val="28"/>
          <w:szCs w:val="28"/>
        </w:rPr>
        <w:t xml:space="preserve">дятся войсковые эпизоды, </w:t>
      </w:r>
      <w:r w:rsidR="005274DE" w:rsidRPr="001A5195">
        <w:rPr>
          <w:sz w:val="28"/>
          <w:szCs w:val="28"/>
        </w:rPr>
        <w:t>черес</w:t>
      </w:r>
      <w:r w:rsidR="00961D39" w:rsidRPr="001A5195">
        <w:rPr>
          <w:sz w:val="28"/>
          <w:szCs w:val="28"/>
        </w:rPr>
        <w:t xml:space="preserve">чур щедро используются пиротехнические и </w:t>
      </w:r>
      <w:r w:rsidR="00961D39" w:rsidRPr="001A5195">
        <w:rPr>
          <w:sz w:val="28"/>
          <w:szCs w:val="28"/>
        </w:rPr>
        <w:lastRenderedPageBreak/>
        <w:t>шумовые эффекты (гремят пушки, тёмно-серыми клуба</w:t>
      </w:r>
      <w:r w:rsidR="005274DE" w:rsidRPr="001A5195">
        <w:rPr>
          <w:sz w:val="28"/>
          <w:szCs w:val="28"/>
        </w:rPr>
        <w:t>ми стелется дым), что мешает</w:t>
      </w:r>
      <w:r w:rsidR="00961D39" w:rsidRPr="001A5195">
        <w:rPr>
          <w:sz w:val="28"/>
          <w:szCs w:val="28"/>
        </w:rPr>
        <w:t xml:space="preserve"> артистам петь. </w:t>
      </w:r>
      <w:r w:rsidR="005274DE" w:rsidRPr="001A5195">
        <w:rPr>
          <w:sz w:val="28"/>
          <w:szCs w:val="28"/>
        </w:rPr>
        <w:t>Считаю, что от этих эффектов следует отказаться или ограничить их, потому что ни взрывы, ни дым не могут поразить зрителей, что приходят сегодня на оперный спектакль».</w:t>
      </w:r>
      <w:r w:rsidRPr="001A5195">
        <w:rPr>
          <w:sz w:val="28"/>
          <w:szCs w:val="28"/>
        </w:rPr>
        <w:t xml:space="preserve"> Другой критик добавил: «Зв</w:t>
      </w:r>
      <w:r w:rsidRPr="001A5195">
        <w:rPr>
          <w:sz w:val="28"/>
          <w:szCs w:val="28"/>
        </w:rPr>
        <w:t>у</w:t>
      </w:r>
      <w:r w:rsidRPr="001A5195">
        <w:rPr>
          <w:sz w:val="28"/>
          <w:szCs w:val="28"/>
        </w:rPr>
        <w:t>ки выстрелов «пушек» буквально оглушают слушателей, дым устремляется в оркестр и зал. Невольно возникает опасение, не вр</w:t>
      </w:r>
      <w:r w:rsidR="00785F04">
        <w:rPr>
          <w:sz w:val="28"/>
          <w:szCs w:val="28"/>
        </w:rPr>
        <w:t>еден ли он для сцен и п</w:t>
      </w:r>
      <w:r w:rsidR="00785F04">
        <w:rPr>
          <w:sz w:val="28"/>
          <w:szCs w:val="28"/>
        </w:rPr>
        <w:t>о</w:t>
      </w:r>
      <w:r w:rsidR="00785F04">
        <w:rPr>
          <w:sz w:val="28"/>
          <w:szCs w:val="28"/>
        </w:rPr>
        <w:t>толка…»</w:t>
      </w:r>
      <w:r w:rsidR="00785F04" w:rsidRPr="00943332">
        <w:rPr>
          <w:sz w:val="28"/>
          <w:szCs w:val="28"/>
          <w:vertAlign w:val="superscript"/>
        </w:rPr>
        <w:footnoteReference w:id="201"/>
      </w:r>
    </w:p>
    <w:p w:rsidR="00730BE8" w:rsidRPr="001A5195" w:rsidRDefault="00730BE8" w:rsidP="003C2660">
      <w:pPr>
        <w:spacing w:line="276" w:lineRule="auto"/>
        <w:ind w:firstLine="708"/>
        <w:contextualSpacing/>
        <w:jc w:val="both"/>
        <w:rPr>
          <w:sz w:val="28"/>
          <w:szCs w:val="28"/>
        </w:rPr>
      </w:pPr>
      <w:r w:rsidRPr="001A5195">
        <w:rPr>
          <w:sz w:val="28"/>
          <w:szCs w:val="28"/>
        </w:rPr>
        <w:t>И, спустя тринадцать лет, обсуждая режиссёрский портрет Гаудаси</w:t>
      </w:r>
      <w:r w:rsidRPr="001A5195">
        <w:rPr>
          <w:sz w:val="28"/>
          <w:szCs w:val="28"/>
        </w:rPr>
        <w:t>н</w:t>
      </w:r>
      <w:r w:rsidRPr="001A5195">
        <w:rPr>
          <w:sz w:val="28"/>
          <w:szCs w:val="28"/>
        </w:rPr>
        <w:t xml:space="preserve">ского и его новое обращение к «Петру», уже на петербургской сцене, </w:t>
      </w:r>
      <w:r w:rsidR="00423E1D">
        <w:rPr>
          <w:sz w:val="28"/>
          <w:szCs w:val="28"/>
        </w:rPr>
        <w:t xml:space="preserve">Е. В. </w:t>
      </w:r>
      <w:r w:rsidRPr="001A5195">
        <w:rPr>
          <w:sz w:val="28"/>
          <w:szCs w:val="28"/>
        </w:rPr>
        <w:t>Третьякова категорично озаглавила статью – «Много дыма из ничего».</w:t>
      </w:r>
    </w:p>
    <w:p w:rsidR="00D62408" w:rsidRPr="001A5195" w:rsidRDefault="00730BE8" w:rsidP="003C2660">
      <w:pPr>
        <w:spacing w:line="276" w:lineRule="auto"/>
        <w:ind w:firstLine="708"/>
        <w:contextualSpacing/>
        <w:jc w:val="both"/>
        <w:rPr>
          <w:sz w:val="28"/>
          <w:szCs w:val="28"/>
        </w:rPr>
      </w:pPr>
      <w:r w:rsidRPr="001A5195">
        <w:rPr>
          <w:sz w:val="28"/>
          <w:szCs w:val="28"/>
        </w:rPr>
        <w:t>Режиссёр покинул одесский театр в 1980 году, чтобы возглавить М</w:t>
      </w:r>
      <w:r w:rsidR="00D62408" w:rsidRPr="001A5195">
        <w:rPr>
          <w:sz w:val="28"/>
          <w:szCs w:val="28"/>
        </w:rPr>
        <w:t>А</w:t>
      </w:r>
      <w:r w:rsidR="00D62408" w:rsidRPr="001A5195">
        <w:rPr>
          <w:sz w:val="28"/>
          <w:szCs w:val="28"/>
        </w:rPr>
        <w:t>ЛЕГОТ</w:t>
      </w:r>
      <w:r w:rsidRPr="001A5195">
        <w:rPr>
          <w:sz w:val="28"/>
          <w:szCs w:val="28"/>
        </w:rPr>
        <w:t>. В 1993-м, когда он в третий раз взялся за оперу Петрова, плодотво</w:t>
      </w:r>
      <w:r w:rsidRPr="001A5195">
        <w:rPr>
          <w:sz w:val="28"/>
          <w:szCs w:val="28"/>
        </w:rPr>
        <w:t>р</w:t>
      </w:r>
      <w:r w:rsidRPr="001A5195">
        <w:rPr>
          <w:sz w:val="28"/>
          <w:szCs w:val="28"/>
        </w:rPr>
        <w:t>ный союз Гаудасинского, Пастуха и Кожина распался – и художник, и дир</w:t>
      </w:r>
      <w:r w:rsidRPr="001A5195">
        <w:rPr>
          <w:sz w:val="28"/>
          <w:szCs w:val="28"/>
        </w:rPr>
        <w:t>и</w:t>
      </w:r>
      <w:r w:rsidRPr="001A5195">
        <w:rPr>
          <w:sz w:val="28"/>
          <w:szCs w:val="28"/>
        </w:rPr>
        <w:t xml:space="preserve">жёр покинули страну. Соавторами режиссёра были </w:t>
      </w:r>
      <w:r w:rsidR="00D62408" w:rsidRPr="001A5195">
        <w:rPr>
          <w:sz w:val="28"/>
          <w:szCs w:val="28"/>
        </w:rPr>
        <w:t>Вячеслав Окунев и А</w:t>
      </w:r>
      <w:r w:rsidR="00D62408" w:rsidRPr="001A5195">
        <w:rPr>
          <w:sz w:val="28"/>
          <w:szCs w:val="28"/>
        </w:rPr>
        <w:t>н</w:t>
      </w:r>
      <w:r w:rsidR="00D62408" w:rsidRPr="001A5195">
        <w:rPr>
          <w:sz w:val="28"/>
          <w:szCs w:val="28"/>
        </w:rPr>
        <w:t>дрей Аниканов. И Малого оперного уже не было – был театр Мусоргского (как язвили критики</w:t>
      </w:r>
      <w:r w:rsidR="00303D71">
        <w:rPr>
          <w:sz w:val="28"/>
          <w:szCs w:val="28"/>
        </w:rPr>
        <w:t>,</w:t>
      </w:r>
      <w:r w:rsidR="00D62408" w:rsidRPr="001A5195">
        <w:rPr>
          <w:sz w:val="28"/>
          <w:szCs w:val="28"/>
        </w:rPr>
        <w:t xml:space="preserve"> названный именем композитора, который никакого и</w:t>
      </w:r>
      <w:r w:rsidR="00D62408" w:rsidRPr="001A5195">
        <w:rPr>
          <w:sz w:val="28"/>
          <w:szCs w:val="28"/>
        </w:rPr>
        <w:t>с</w:t>
      </w:r>
      <w:r w:rsidR="00D62408" w:rsidRPr="001A5195">
        <w:rPr>
          <w:sz w:val="28"/>
          <w:szCs w:val="28"/>
        </w:rPr>
        <w:t>торического отношения к данной сцене не имел).</w:t>
      </w:r>
    </w:p>
    <w:p w:rsidR="00D62408" w:rsidRPr="001A5195" w:rsidRDefault="00D62408" w:rsidP="003C2660">
      <w:pPr>
        <w:spacing w:line="276" w:lineRule="auto"/>
        <w:ind w:firstLine="708"/>
        <w:contextualSpacing/>
        <w:jc w:val="both"/>
        <w:rPr>
          <w:sz w:val="28"/>
          <w:szCs w:val="28"/>
        </w:rPr>
      </w:pPr>
      <w:r w:rsidRPr="001A5195">
        <w:rPr>
          <w:sz w:val="28"/>
          <w:szCs w:val="28"/>
        </w:rPr>
        <w:t xml:space="preserve">Руководитель (а позднее и директор театра) Гаудасинский видел в творчестве Мусоргского сходство со своим художественным кредо. </w:t>
      </w:r>
      <w:r w:rsidR="006F2503" w:rsidRPr="001A5195">
        <w:rPr>
          <w:sz w:val="28"/>
          <w:szCs w:val="28"/>
        </w:rPr>
        <w:t xml:space="preserve">Также новое название освобождало театр от эпитета «малый» и как бы давало больше оснований для конкуренции с </w:t>
      </w:r>
      <w:r w:rsidR="006F2503">
        <w:rPr>
          <w:sz w:val="28"/>
          <w:szCs w:val="28"/>
        </w:rPr>
        <w:t>Мар</w:t>
      </w:r>
      <w:r w:rsidR="006F2503" w:rsidRPr="001A5195">
        <w:rPr>
          <w:sz w:val="28"/>
          <w:szCs w:val="28"/>
        </w:rPr>
        <w:t>иинским театром, которая разгор</w:t>
      </w:r>
      <w:r w:rsidR="006F2503" w:rsidRPr="001A5195">
        <w:rPr>
          <w:sz w:val="28"/>
          <w:szCs w:val="28"/>
        </w:rPr>
        <w:t>е</w:t>
      </w:r>
      <w:r w:rsidR="006F2503" w:rsidRPr="001A5195">
        <w:rPr>
          <w:sz w:val="28"/>
          <w:szCs w:val="28"/>
        </w:rPr>
        <w:t>лась в 1990-е годы – вплоть до того, что два коллектива почти одновременно приезжали на гастроли в оди</w:t>
      </w:r>
      <w:r w:rsidR="00303D71">
        <w:rPr>
          <w:sz w:val="28"/>
          <w:szCs w:val="28"/>
        </w:rPr>
        <w:t>н и тот же город</w:t>
      </w:r>
      <w:r w:rsidR="006F2503" w:rsidRPr="001A5195">
        <w:rPr>
          <w:sz w:val="28"/>
          <w:szCs w:val="28"/>
        </w:rPr>
        <w:t xml:space="preserve"> практически </w:t>
      </w:r>
      <w:r w:rsidR="00303D71">
        <w:rPr>
          <w:sz w:val="28"/>
          <w:szCs w:val="28"/>
        </w:rPr>
        <w:t xml:space="preserve">с </w:t>
      </w:r>
      <w:r w:rsidR="006F2503" w:rsidRPr="001A5195">
        <w:rPr>
          <w:sz w:val="28"/>
          <w:szCs w:val="28"/>
        </w:rPr>
        <w:t>одинаковой пр</w:t>
      </w:r>
      <w:r w:rsidR="006F2503" w:rsidRPr="001A5195">
        <w:rPr>
          <w:sz w:val="28"/>
          <w:szCs w:val="28"/>
        </w:rPr>
        <w:t>о</w:t>
      </w:r>
      <w:r w:rsidR="006F2503" w:rsidRPr="001A5195">
        <w:rPr>
          <w:sz w:val="28"/>
          <w:szCs w:val="28"/>
        </w:rPr>
        <w:t>граммой.</w:t>
      </w:r>
    </w:p>
    <w:p w:rsidR="002970B6" w:rsidRPr="001A5195" w:rsidRDefault="002970B6" w:rsidP="003C2660">
      <w:pPr>
        <w:spacing w:line="276" w:lineRule="auto"/>
        <w:ind w:firstLine="708"/>
        <w:contextualSpacing/>
        <w:jc w:val="both"/>
        <w:rPr>
          <w:sz w:val="28"/>
          <w:szCs w:val="28"/>
        </w:rPr>
      </w:pPr>
      <w:r w:rsidRPr="001A5195">
        <w:rPr>
          <w:sz w:val="28"/>
          <w:szCs w:val="28"/>
        </w:rPr>
        <w:t>Опера Петрова продолжала линию исторических спектаклей, которую Гаудасинский называл основной: «Борис Годунов», «Хованщина», «Пётр Первый», «Князь Игорь»… Общность замысла подчёркивалась сходным р</w:t>
      </w:r>
      <w:r w:rsidRPr="001A5195">
        <w:rPr>
          <w:sz w:val="28"/>
          <w:szCs w:val="28"/>
        </w:rPr>
        <w:t>е</w:t>
      </w:r>
      <w:r w:rsidRPr="001A5195">
        <w:rPr>
          <w:sz w:val="28"/>
          <w:szCs w:val="28"/>
        </w:rPr>
        <w:t xml:space="preserve">шением декораций и мизансцен, некими </w:t>
      </w:r>
      <w:proofErr w:type="spellStart"/>
      <w:r w:rsidRPr="001A5195">
        <w:rPr>
          <w:sz w:val="28"/>
          <w:szCs w:val="28"/>
        </w:rPr>
        <w:t>лейттемами</w:t>
      </w:r>
      <w:proofErr w:type="spellEnd"/>
      <w:r w:rsidRPr="001A5195">
        <w:rPr>
          <w:sz w:val="28"/>
          <w:szCs w:val="28"/>
        </w:rPr>
        <w:t xml:space="preserve">, переходившими из спектакля в спектакль. И вновь замысел </w:t>
      </w:r>
      <w:r w:rsidR="00303D71">
        <w:rPr>
          <w:sz w:val="28"/>
          <w:szCs w:val="28"/>
        </w:rPr>
        <w:t>был</w:t>
      </w:r>
      <w:r w:rsidRPr="001A5195">
        <w:rPr>
          <w:sz w:val="28"/>
          <w:szCs w:val="28"/>
        </w:rPr>
        <w:t xml:space="preserve"> интересным, а воплощение им</w:t>
      </w:r>
      <w:r w:rsidRPr="001A5195">
        <w:rPr>
          <w:sz w:val="28"/>
          <w:szCs w:val="28"/>
        </w:rPr>
        <w:t>е</w:t>
      </w:r>
      <w:r w:rsidRPr="001A5195">
        <w:rPr>
          <w:sz w:val="28"/>
          <w:szCs w:val="28"/>
        </w:rPr>
        <w:t>ло изъяны.</w:t>
      </w:r>
    </w:p>
    <w:p w:rsidR="002970B6" w:rsidRPr="001A5195" w:rsidRDefault="00707FCF" w:rsidP="003C2660">
      <w:pPr>
        <w:spacing w:line="276" w:lineRule="auto"/>
        <w:ind w:firstLine="708"/>
        <w:contextualSpacing/>
        <w:jc w:val="both"/>
        <w:rPr>
          <w:sz w:val="28"/>
          <w:szCs w:val="28"/>
        </w:rPr>
      </w:pPr>
      <w:r w:rsidRPr="001A5195">
        <w:rPr>
          <w:sz w:val="28"/>
          <w:szCs w:val="28"/>
        </w:rPr>
        <w:t>В глубине пустой тёмной сцены</w:t>
      </w:r>
      <w:r w:rsidR="00917BEA">
        <w:rPr>
          <w:sz w:val="28"/>
          <w:szCs w:val="28"/>
        </w:rPr>
        <w:t xml:space="preserve"> </w:t>
      </w:r>
      <w:r w:rsidRPr="001A5195">
        <w:rPr>
          <w:sz w:val="28"/>
          <w:szCs w:val="28"/>
        </w:rPr>
        <w:t>медленно разгорался неверный</w:t>
      </w:r>
      <w:r w:rsidR="00917BEA">
        <w:rPr>
          <w:sz w:val="28"/>
          <w:szCs w:val="28"/>
        </w:rPr>
        <w:t xml:space="preserve"> </w:t>
      </w:r>
      <w:r w:rsidRPr="001A5195">
        <w:rPr>
          <w:sz w:val="28"/>
          <w:szCs w:val="28"/>
        </w:rPr>
        <w:t>огонёк свечи в руках Анастасии. Она, чистая, белая, пела песню, как молит</w:t>
      </w:r>
      <w:r w:rsidR="001F661F" w:rsidRPr="001A5195">
        <w:rPr>
          <w:sz w:val="28"/>
          <w:szCs w:val="28"/>
        </w:rPr>
        <w:t>ву</w:t>
      </w:r>
      <w:r w:rsidR="00132D06" w:rsidRPr="001A5195">
        <w:rPr>
          <w:sz w:val="28"/>
          <w:szCs w:val="28"/>
        </w:rPr>
        <w:t>, на фоне маленького силуэта храма</w:t>
      </w:r>
      <w:r w:rsidR="001F661F" w:rsidRPr="001A5195">
        <w:rPr>
          <w:sz w:val="28"/>
          <w:szCs w:val="28"/>
        </w:rPr>
        <w:t>. При звуке трубных сигналов её</w:t>
      </w:r>
      <w:r w:rsidRPr="001A5195">
        <w:rPr>
          <w:sz w:val="28"/>
          <w:szCs w:val="28"/>
        </w:rPr>
        <w:t xml:space="preserve"> </w:t>
      </w:r>
      <w:r w:rsidR="001F661F" w:rsidRPr="001A5195">
        <w:rPr>
          <w:sz w:val="28"/>
          <w:szCs w:val="28"/>
        </w:rPr>
        <w:t xml:space="preserve">окружала толпа </w:t>
      </w:r>
      <w:r w:rsidRPr="001A5195">
        <w:rPr>
          <w:sz w:val="28"/>
          <w:szCs w:val="28"/>
        </w:rPr>
        <w:t>женщин из народа</w:t>
      </w:r>
      <w:r w:rsidR="001F661F" w:rsidRPr="001A5195">
        <w:rPr>
          <w:sz w:val="28"/>
          <w:szCs w:val="28"/>
        </w:rPr>
        <w:t>, тоже со свечами</w:t>
      </w:r>
      <w:r w:rsidRPr="001A5195">
        <w:rPr>
          <w:sz w:val="28"/>
          <w:szCs w:val="28"/>
        </w:rPr>
        <w:t>.</w:t>
      </w:r>
      <w:r w:rsidR="001F661F" w:rsidRPr="001A5195">
        <w:rPr>
          <w:sz w:val="28"/>
          <w:szCs w:val="28"/>
        </w:rPr>
        <w:t xml:space="preserve"> </w:t>
      </w:r>
      <w:proofErr w:type="spellStart"/>
      <w:r w:rsidR="001F661F" w:rsidRPr="001A5195">
        <w:rPr>
          <w:sz w:val="28"/>
          <w:szCs w:val="28"/>
        </w:rPr>
        <w:t>Молельницы</w:t>
      </w:r>
      <w:proofErr w:type="spellEnd"/>
      <w:r w:rsidR="001F661F" w:rsidRPr="001A5195">
        <w:rPr>
          <w:sz w:val="28"/>
          <w:szCs w:val="28"/>
        </w:rPr>
        <w:t xml:space="preserve"> падали на колени и склонялись перед Анастасией, как перед святой.</w:t>
      </w:r>
      <w:r w:rsidRPr="001A5195">
        <w:rPr>
          <w:sz w:val="28"/>
          <w:szCs w:val="28"/>
        </w:rPr>
        <w:t xml:space="preserve"> Потом звучал мужской хор, и на авансцене появлялись работники, несущие на плечах тяжёлые брёвна. Г</w:t>
      </w:r>
      <w:r w:rsidR="001F661F" w:rsidRPr="001A5195">
        <w:rPr>
          <w:sz w:val="28"/>
          <w:szCs w:val="28"/>
        </w:rPr>
        <w:t>руппа их</w:t>
      </w:r>
      <w:r w:rsidRPr="001A5195">
        <w:rPr>
          <w:sz w:val="28"/>
          <w:szCs w:val="28"/>
        </w:rPr>
        <w:t xml:space="preserve">, почти соединяясь с </w:t>
      </w:r>
      <w:r w:rsidR="00132D06" w:rsidRPr="001A5195">
        <w:rPr>
          <w:sz w:val="28"/>
          <w:szCs w:val="28"/>
        </w:rPr>
        <w:t>же</w:t>
      </w:r>
      <w:r w:rsidR="001F661F" w:rsidRPr="001A5195">
        <w:rPr>
          <w:sz w:val="28"/>
          <w:szCs w:val="28"/>
        </w:rPr>
        <w:t xml:space="preserve">нским </w:t>
      </w:r>
      <w:r w:rsidRPr="001A5195">
        <w:rPr>
          <w:sz w:val="28"/>
          <w:szCs w:val="28"/>
        </w:rPr>
        <w:t>хор</w:t>
      </w:r>
      <w:r w:rsidR="001F661F" w:rsidRPr="001A5195">
        <w:rPr>
          <w:sz w:val="28"/>
          <w:szCs w:val="28"/>
        </w:rPr>
        <w:t>ом</w:t>
      </w:r>
      <w:r w:rsidRPr="001A5195">
        <w:rPr>
          <w:sz w:val="28"/>
          <w:szCs w:val="28"/>
        </w:rPr>
        <w:t>, опускала груз, снимала ша</w:t>
      </w:r>
      <w:r w:rsidRPr="001A5195">
        <w:rPr>
          <w:sz w:val="28"/>
          <w:szCs w:val="28"/>
        </w:rPr>
        <w:t>п</w:t>
      </w:r>
      <w:r w:rsidRPr="001A5195">
        <w:rPr>
          <w:sz w:val="28"/>
          <w:szCs w:val="28"/>
        </w:rPr>
        <w:lastRenderedPageBreak/>
        <w:t>ки, присаживалась отдохнуть, а потом люди поднимались и в прежнем мон</w:t>
      </w:r>
      <w:r w:rsidRPr="001A5195">
        <w:rPr>
          <w:sz w:val="28"/>
          <w:szCs w:val="28"/>
        </w:rPr>
        <w:t>о</w:t>
      </w:r>
      <w:r w:rsidRPr="001A5195">
        <w:rPr>
          <w:sz w:val="28"/>
          <w:szCs w:val="28"/>
        </w:rPr>
        <w:t xml:space="preserve">тонном ритме шли дальше, </w:t>
      </w:r>
      <w:r w:rsidR="001F661F" w:rsidRPr="001A5195">
        <w:rPr>
          <w:sz w:val="28"/>
          <w:szCs w:val="28"/>
        </w:rPr>
        <w:t>а</w:t>
      </w:r>
      <w:r w:rsidRPr="001A5195">
        <w:rPr>
          <w:sz w:val="28"/>
          <w:szCs w:val="28"/>
        </w:rPr>
        <w:t xml:space="preserve"> сцена вновь погружалась во тьму.</w:t>
      </w:r>
    </w:p>
    <w:p w:rsidR="001F661F" w:rsidRPr="001A5195" w:rsidRDefault="00F660EA" w:rsidP="003C2660">
      <w:pPr>
        <w:spacing w:line="276" w:lineRule="auto"/>
        <w:ind w:firstLine="708"/>
        <w:contextualSpacing/>
        <w:jc w:val="both"/>
        <w:rPr>
          <w:sz w:val="28"/>
          <w:szCs w:val="28"/>
        </w:rPr>
      </w:pPr>
      <w:r w:rsidRPr="001A5195">
        <w:rPr>
          <w:sz w:val="28"/>
          <w:szCs w:val="28"/>
        </w:rPr>
        <w:t>Затем высвеч</w:t>
      </w:r>
      <w:r w:rsidR="00132D06" w:rsidRPr="001A5195">
        <w:rPr>
          <w:sz w:val="28"/>
          <w:szCs w:val="28"/>
        </w:rPr>
        <w:t>ивалась часть сцены и Софья в роскошных</w:t>
      </w:r>
      <w:r w:rsidR="00917BEA">
        <w:rPr>
          <w:sz w:val="28"/>
          <w:szCs w:val="28"/>
        </w:rPr>
        <w:t xml:space="preserve"> </w:t>
      </w:r>
      <w:r w:rsidR="00132D06" w:rsidRPr="001A5195">
        <w:rPr>
          <w:sz w:val="28"/>
          <w:szCs w:val="28"/>
        </w:rPr>
        <w:t>тёмных оде</w:t>
      </w:r>
      <w:r w:rsidR="00132D06" w:rsidRPr="001A5195">
        <w:rPr>
          <w:sz w:val="28"/>
          <w:szCs w:val="28"/>
        </w:rPr>
        <w:t>ж</w:t>
      </w:r>
      <w:r w:rsidR="00132D06" w:rsidRPr="001A5195">
        <w:rPr>
          <w:sz w:val="28"/>
          <w:szCs w:val="28"/>
        </w:rPr>
        <w:t>дах, перед столиком с царскими уборами, на фоне огромного иконостаса. Точнее, это были пустые золот</w:t>
      </w:r>
      <w:r w:rsidR="00303D71">
        <w:rPr>
          <w:sz w:val="28"/>
          <w:szCs w:val="28"/>
        </w:rPr>
        <w:t>ые рамы для икон, напоминавшие древние стены кремля</w:t>
      </w:r>
      <w:r w:rsidR="00132D06" w:rsidRPr="001A5195">
        <w:rPr>
          <w:sz w:val="28"/>
          <w:szCs w:val="28"/>
        </w:rPr>
        <w:t xml:space="preserve"> с узкими окнами.</w:t>
      </w:r>
      <w:r w:rsidR="00A7385C" w:rsidRPr="001A5195">
        <w:rPr>
          <w:sz w:val="28"/>
          <w:szCs w:val="28"/>
        </w:rPr>
        <w:t xml:space="preserve"> </w:t>
      </w:r>
    </w:p>
    <w:p w:rsidR="00A7385C" w:rsidRPr="001A5195" w:rsidRDefault="00A7385C" w:rsidP="003C2660">
      <w:pPr>
        <w:spacing w:line="276" w:lineRule="auto"/>
        <w:ind w:firstLine="708"/>
        <w:contextualSpacing/>
        <w:jc w:val="both"/>
        <w:rPr>
          <w:sz w:val="28"/>
          <w:szCs w:val="28"/>
        </w:rPr>
      </w:pPr>
      <w:r w:rsidRPr="001A5195">
        <w:rPr>
          <w:sz w:val="28"/>
          <w:szCs w:val="28"/>
        </w:rPr>
        <w:t>Иконостас являлся основным образом для первых четырёх фресок. Окунев создал две подвижных, вытянутых вверх конструкции-ширмы, нап</w:t>
      </w:r>
      <w:r w:rsidRPr="001A5195">
        <w:rPr>
          <w:sz w:val="28"/>
          <w:szCs w:val="28"/>
        </w:rPr>
        <w:t>о</w:t>
      </w:r>
      <w:r w:rsidRPr="001A5195">
        <w:rPr>
          <w:sz w:val="28"/>
          <w:szCs w:val="28"/>
        </w:rPr>
        <w:t>минавшие распахнутые створки огромного окна, открывавшие проём уже традиционно голубого задника (впрочем, сцена почти всё время пребывала в полутьме). Символические персонажи Анастасия, Владимир мелькали в пр</w:t>
      </w:r>
      <w:r w:rsidRPr="001A5195">
        <w:rPr>
          <w:sz w:val="28"/>
          <w:szCs w:val="28"/>
        </w:rPr>
        <w:t>о</w:t>
      </w:r>
      <w:r w:rsidRPr="001A5195">
        <w:rPr>
          <w:sz w:val="28"/>
          <w:szCs w:val="28"/>
        </w:rPr>
        <w:t>ёмах окладов. Пётр и Меншиков в сцене «Всешутейшего собора» забирались на деревянный балкончик</w:t>
      </w:r>
      <w:r w:rsidR="00E93CBF" w:rsidRPr="001A5195">
        <w:rPr>
          <w:sz w:val="28"/>
          <w:szCs w:val="28"/>
        </w:rPr>
        <w:t>, похожий на площадку строительных лесов, кот</w:t>
      </w:r>
      <w:r w:rsidR="00E93CBF" w:rsidRPr="001A5195">
        <w:rPr>
          <w:sz w:val="28"/>
          <w:szCs w:val="28"/>
        </w:rPr>
        <w:t>о</w:t>
      </w:r>
      <w:r w:rsidR="00E93CBF" w:rsidRPr="001A5195">
        <w:rPr>
          <w:sz w:val="28"/>
          <w:szCs w:val="28"/>
        </w:rPr>
        <w:t>рыми живописцы пользуются при создании фресок.</w:t>
      </w:r>
    </w:p>
    <w:p w:rsidR="00E93CBF" w:rsidRPr="001A5195" w:rsidRDefault="00E93CBF" w:rsidP="003C2660">
      <w:pPr>
        <w:spacing w:line="276" w:lineRule="auto"/>
        <w:ind w:firstLine="708"/>
        <w:contextualSpacing/>
        <w:jc w:val="both"/>
        <w:rPr>
          <w:sz w:val="28"/>
          <w:szCs w:val="28"/>
        </w:rPr>
      </w:pPr>
      <w:r w:rsidRPr="001A5195">
        <w:rPr>
          <w:sz w:val="28"/>
          <w:szCs w:val="28"/>
        </w:rPr>
        <w:t>Иконостас напоминал о другой, более ранней версии «Петра»</w:t>
      </w:r>
      <w:r w:rsidR="00917BEA">
        <w:rPr>
          <w:sz w:val="28"/>
          <w:szCs w:val="28"/>
        </w:rPr>
        <w:t xml:space="preserve"> – </w:t>
      </w:r>
      <w:r w:rsidR="00303D71">
        <w:rPr>
          <w:sz w:val="28"/>
          <w:szCs w:val="28"/>
        </w:rPr>
        <w:t>неме</w:t>
      </w:r>
      <w:r w:rsidR="00303D71">
        <w:rPr>
          <w:sz w:val="28"/>
          <w:szCs w:val="28"/>
        </w:rPr>
        <w:t>ц</w:t>
      </w:r>
      <w:r w:rsidR="00303D71">
        <w:rPr>
          <w:sz w:val="28"/>
          <w:szCs w:val="28"/>
        </w:rPr>
        <w:t xml:space="preserve">ком </w:t>
      </w:r>
      <w:r w:rsidRPr="001A5195">
        <w:rPr>
          <w:sz w:val="28"/>
          <w:szCs w:val="28"/>
        </w:rPr>
        <w:t xml:space="preserve">спектакле Карла </w:t>
      </w:r>
      <w:proofErr w:type="spellStart"/>
      <w:r w:rsidRPr="001A5195">
        <w:rPr>
          <w:sz w:val="28"/>
          <w:szCs w:val="28"/>
        </w:rPr>
        <w:t>Рихи</w:t>
      </w:r>
      <w:proofErr w:type="spellEnd"/>
      <w:r w:rsidRPr="001A5195">
        <w:rPr>
          <w:sz w:val="28"/>
          <w:szCs w:val="28"/>
        </w:rPr>
        <w:t xml:space="preserve">. </w:t>
      </w:r>
      <w:r w:rsidR="00327265" w:rsidRPr="001A5195">
        <w:rPr>
          <w:sz w:val="28"/>
          <w:szCs w:val="28"/>
        </w:rPr>
        <w:t>Располагая небольшой театральной площадкой</w:t>
      </w:r>
      <w:r w:rsidR="00EA5DD2" w:rsidRPr="001A5195">
        <w:rPr>
          <w:sz w:val="28"/>
          <w:szCs w:val="28"/>
        </w:rPr>
        <w:t>, не позволявшей организовать масштабные массовые сцены, режиссёр и х</w:t>
      </w:r>
      <w:r w:rsidR="00EA5DD2" w:rsidRPr="001A5195">
        <w:rPr>
          <w:sz w:val="28"/>
          <w:szCs w:val="28"/>
        </w:rPr>
        <w:t>у</w:t>
      </w:r>
      <w:r w:rsidR="00EA5DD2" w:rsidRPr="001A5195">
        <w:rPr>
          <w:sz w:val="28"/>
          <w:szCs w:val="28"/>
        </w:rPr>
        <w:t xml:space="preserve">дожник Дитер-Герхард </w:t>
      </w:r>
      <w:proofErr w:type="spellStart"/>
      <w:r w:rsidR="00EA5DD2" w:rsidRPr="001A5195">
        <w:rPr>
          <w:sz w:val="28"/>
          <w:szCs w:val="28"/>
        </w:rPr>
        <w:t>Ворм</w:t>
      </w:r>
      <w:proofErr w:type="spellEnd"/>
      <w:r w:rsidR="00EA5DD2" w:rsidRPr="001A5195">
        <w:rPr>
          <w:sz w:val="28"/>
          <w:szCs w:val="28"/>
        </w:rPr>
        <w:t xml:space="preserve"> придумали иной ход. «Театральный занавес, выполненный в виде иконостаса, раскрывается на разных уровнях, и пооч</w:t>
      </w:r>
      <w:r w:rsidR="00EA5DD2" w:rsidRPr="001A5195">
        <w:rPr>
          <w:sz w:val="28"/>
          <w:szCs w:val="28"/>
        </w:rPr>
        <w:t>е</w:t>
      </w:r>
      <w:r w:rsidR="00EA5DD2" w:rsidRPr="001A5195">
        <w:rPr>
          <w:sz w:val="28"/>
          <w:szCs w:val="28"/>
        </w:rPr>
        <w:t xml:space="preserve">рёдно высвечиваются то келья Софьи или Макария, то каморка Владимира-Живописца. </w:t>
      </w:r>
      <w:r w:rsidR="006F2503" w:rsidRPr="001A5195">
        <w:rPr>
          <w:sz w:val="28"/>
          <w:szCs w:val="28"/>
        </w:rPr>
        <w:t>Таким образом рельефно подчёркивается драматическая напр</w:t>
      </w:r>
      <w:r w:rsidR="006F2503" w:rsidRPr="001A5195">
        <w:rPr>
          <w:sz w:val="28"/>
          <w:szCs w:val="28"/>
        </w:rPr>
        <w:t>я</w:t>
      </w:r>
      <w:r w:rsidR="006F2503" w:rsidRPr="001A5195">
        <w:rPr>
          <w:sz w:val="28"/>
          <w:szCs w:val="28"/>
        </w:rPr>
        <w:t>жённость сцен-поединков, воплощающих столкновения разных человеческих характеров»</w:t>
      </w:r>
      <w:r w:rsidR="006F2503" w:rsidRPr="00943332">
        <w:rPr>
          <w:sz w:val="28"/>
          <w:szCs w:val="28"/>
          <w:vertAlign w:val="superscript"/>
        </w:rPr>
        <w:footnoteReference w:id="202"/>
      </w:r>
      <w:r w:rsidR="006F2503">
        <w:rPr>
          <w:sz w:val="28"/>
          <w:szCs w:val="28"/>
        </w:rPr>
        <w:t xml:space="preserve"> – </w:t>
      </w:r>
      <w:r w:rsidR="00303D71">
        <w:rPr>
          <w:sz w:val="28"/>
          <w:szCs w:val="28"/>
        </w:rPr>
        <w:t>рассказывали</w:t>
      </w:r>
      <w:r w:rsidR="006F2503" w:rsidRPr="001A5195">
        <w:rPr>
          <w:sz w:val="28"/>
          <w:szCs w:val="28"/>
        </w:rPr>
        <w:t xml:space="preserve"> советские корреспонденты. </w:t>
      </w:r>
      <w:r w:rsidR="00327265" w:rsidRPr="001A5195">
        <w:rPr>
          <w:sz w:val="28"/>
          <w:szCs w:val="28"/>
        </w:rPr>
        <w:t>Можно сказать, что жанр фрески получил в спектакле Карл-</w:t>
      </w:r>
      <w:r w:rsidR="00785F04">
        <w:rPr>
          <w:sz w:val="28"/>
          <w:szCs w:val="28"/>
        </w:rPr>
        <w:t>Мар</w:t>
      </w:r>
      <w:r w:rsidR="00327265" w:rsidRPr="001A5195">
        <w:rPr>
          <w:sz w:val="28"/>
          <w:szCs w:val="28"/>
        </w:rPr>
        <w:t>кс-</w:t>
      </w:r>
      <w:proofErr w:type="spellStart"/>
      <w:r w:rsidR="00327265" w:rsidRPr="001A5195">
        <w:rPr>
          <w:sz w:val="28"/>
          <w:szCs w:val="28"/>
        </w:rPr>
        <w:t>Штадта</w:t>
      </w:r>
      <w:proofErr w:type="spellEnd"/>
      <w:r w:rsidR="00327265" w:rsidRPr="001A5195">
        <w:rPr>
          <w:sz w:val="28"/>
          <w:szCs w:val="28"/>
        </w:rPr>
        <w:t xml:space="preserve"> зримое воплощение – и, помимо рельефной обрисовки конфликтов, на сцене возникал иной смысл – неразрывность единого исторического полотна, на котором каждый образ, каждый герой значим.</w:t>
      </w:r>
    </w:p>
    <w:p w:rsidR="00E93CBF" w:rsidRPr="001A5195" w:rsidRDefault="00327265" w:rsidP="003C2660">
      <w:pPr>
        <w:spacing w:line="276" w:lineRule="auto"/>
        <w:ind w:firstLine="708"/>
        <w:contextualSpacing/>
        <w:jc w:val="both"/>
        <w:rPr>
          <w:sz w:val="28"/>
          <w:szCs w:val="28"/>
        </w:rPr>
      </w:pPr>
      <w:r w:rsidRPr="001A5195">
        <w:rPr>
          <w:sz w:val="28"/>
          <w:szCs w:val="28"/>
        </w:rPr>
        <w:t>В работе Гаудасинского и О</w:t>
      </w:r>
      <w:r w:rsidR="00303D71">
        <w:rPr>
          <w:sz w:val="28"/>
          <w:szCs w:val="28"/>
        </w:rPr>
        <w:t xml:space="preserve">кунева оформление не обладало таким символическим и </w:t>
      </w:r>
      <w:r w:rsidRPr="001A5195">
        <w:rPr>
          <w:sz w:val="28"/>
          <w:szCs w:val="28"/>
        </w:rPr>
        <w:t>функциональным содержанием. Иконостас только обозн</w:t>
      </w:r>
      <w:r w:rsidRPr="001A5195">
        <w:rPr>
          <w:sz w:val="28"/>
          <w:szCs w:val="28"/>
        </w:rPr>
        <w:t>а</w:t>
      </w:r>
      <w:r w:rsidRPr="001A5195">
        <w:rPr>
          <w:sz w:val="28"/>
          <w:szCs w:val="28"/>
        </w:rPr>
        <w:t xml:space="preserve">чал старую Русь, которая менялась с приходом Петра. Во втором действии, куда вошли другие шесть фресок оперы (её </w:t>
      </w:r>
      <w:r w:rsidR="00E93CBF" w:rsidRPr="001A5195">
        <w:rPr>
          <w:sz w:val="28"/>
          <w:szCs w:val="28"/>
        </w:rPr>
        <w:t>композиция была изменена, в том числе, деление на акты) золотые оклады с декораций исчез</w:t>
      </w:r>
      <w:r w:rsidR="00303D71">
        <w:rPr>
          <w:sz w:val="28"/>
          <w:szCs w:val="28"/>
        </w:rPr>
        <w:t>али, обнажая</w:t>
      </w:r>
      <w:r w:rsidR="00E93CBF" w:rsidRPr="001A5195">
        <w:rPr>
          <w:sz w:val="28"/>
          <w:szCs w:val="28"/>
        </w:rPr>
        <w:t xml:space="preserve"> пр</w:t>
      </w:r>
      <w:r w:rsidR="00E93CBF" w:rsidRPr="001A5195">
        <w:rPr>
          <w:sz w:val="28"/>
          <w:szCs w:val="28"/>
        </w:rPr>
        <w:t>я</w:t>
      </w:r>
      <w:r w:rsidR="00E93CBF" w:rsidRPr="001A5195">
        <w:rPr>
          <w:sz w:val="28"/>
          <w:szCs w:val="28"/>
        </w:rPr>
        <w:t>моугольные деревянные клетки</w:t>
      </w:r>
      <w:r w:rsidRPr="001A5195">
        <w:rPr>
          <w:sz w:val="28"/>
          <w:szCs w:val="28"/>
        </w:rPr>
        <w:t>-каркасы</w:t>
      </w:r>
      <w:r w:rsidR="00E93CBF" w:rsidRPr="001A5195">
        <w:rPr>
          <w:sz w:val="28"/>
          <w:szCs w:val="28"/>
        </w:rPr>
        <w:t>. От фрески к фрес</w:t>
      </w:r>
      <w:r w:rsidRPr="001A5195">
        <w:rPr>
          <w:sz w:val="28"/>
          <w:szCs w:val="28"/>
        </w:rPr>
        <w:t>ке эти строител</w:t>
      </w:r>
      <w:r w:rsidRPr="001A5195">
        <w:rPr>
          <w:sz w:val="28"/>
          <w:szCs w:val="28"/>
        </w:rPr>
        <w:t>ь</w:t>
      </w:r>
      <w:r w:rsidRPr="001A5195">
        <w:rPr>
          <w:sz w:val="28"/>
          <w:szCs w:val="28"/>
        </w:rPr>
        <w:t>ные леса</w:t>
      </w:r>
      <w:r w:rsidR="00E93CBF" w:rsidRPr="001A5195">
        <w:rPr>
          <w:sz w:val="28"/>
          <w:szCs w:val="28"/>
        </w:rPr>
        <w:t xml:space="preserve"> меняли положение, то расходясь, то смыкаясь, образуя различные </w:t>
      </w:r>
      <w:proofErr w:type="spellStart"/>
      <w:r w:rsidR="00E93CBF" w:rsidRPr="001A5195">
        <w:rPr>
          <w:sz w:val="28"/>
          <w:szCs w:val="28"/>
        </w:rPr>
        <w:t>выгородки</w:t>
      </w:r>
      <w:proofErr w:type="spellEnd"/>
      <w:r w:rsidR="00E93CBF" w:rsidRPr="001A5195">
        <w:rPr>
          <w:sz w:val="28"/>
          <w:szCs w:val="28"/>
        </w:rPr>
        <w:t xml:space="preserve">, отличающие </w:t>
      </w:r>
      <w:r w:rsidRPr="001A5195">
        <w:rPr>
          <w:sz w:val="28"/>
          <w:szCs w:val="28"/>
        </w:rPr>
        <w:t>о</w:t>
      </w:r>
      <w:r w:rsidR="00E93CBF" w:rsidRPr="001A5195">
        <w:rPr>
          <w:sz w:val="28"/>
          <w:szCs w:val="28"/>
        </w:rPr>
        <w:t xml:space="preserve">дни эпизоды от других. </w:t>
      </w:r>
      <w:r w:rsidRPr="001A5195">
        <w:rPr>
          <w:sz w:val="28"/>
          <w:szCs w:val="28"/>
        </w:rPr>
        <w:t xml:space="preserve">Но в создании этих </w:t>
      </w:r>
      <w:proofErr w:type="spellStart"/>
      <w:r w:rsidRPr="001A5195">
        <w:rPr>
          <w:sz w:val="28"/>
          <w:szCs w:val="28"/>
        </w:rPr>
        <w:t>выг</w:t>
      </w:r>
      <w:r w:rsidRPr="001A5195">
        <w:rPr>
          <w:sz w:val="28"/>
          <w:szCs w:val="28"/>
        </w:rPr>
        <w:t>о</w:t>
      </w:r>
      <w:r w:rsidRPr="001A5195">
        <w:rPr>
          <w:sz w:val="28"/>
          <w:szCs w:val="28"/>
        </w:rPr>
        <w:t>родок</w:t>
      </w:r>
      <w:proofErr w:type="spellEnd"/>
      <w:r w:rsidR="000D5ED3" w:rsidRPr="001A5195">
        <w:rPr>
          <w:sz w:val="28"/>
          <w:szCs w:val="28"/>
        </w:rPr>
        <w:t>, в обыгрывании разны</w:t>
      </w:r>
      <w:r w:rsidR="00303D71">
        <w:rPr>
          <w:sz w:val="28"/>
          <w:szCs w:val="28"/>
        </w:rPr>
        <w:t>х уровней двух конструкций</w:t>
      </w:r>
      <w:r w:rsidR="000D5ED3" w:rsidRPr="001A5195">
        <w:rPr>
          <w:sz w:val="28"/>
          <w:szCs w:val="28"/>
        </w:rPr>
        <w:t xml:space="preserve"> была какая-то нел</w:t>
      </w:r>
      <w:r w:rsidR="000D5ED3" w:rsidRPr="001A5195">
        <w:rPr>
          <w:sz w:val="28"/>
          <w:szCs w:val="28"/>
        </w:rPr>
        <w:t>о</w:t>
      </w:r>
      <w:r w:rsidR="000D5ED3" w:rsidRPr="001A5195">
        <w:rPr>
          <w:sz w:val="28"/>
          <w:szCs w:val="28"/>
        </w:rPr>
        <w:t>гичность.</w:t>
      </w:r>
    </w:p>
    <w:p w:rsidR="000D5ED3" w:rsidRPr="001A5195" w:rsidRDefault="000D5ED3" w:rsidP="003C2660">
      <w:pPr>
        <w:spacing w:line="276" w:lineRule="auto"/>
        <w:ind w:firstLine="708"/>
        <w:contextualSpacing/>
        <w:jc w:val="both"/>
        <w:rPr>
          <w:sz w:val="28"/>
          <w:szCs w:val="28"/>
        </w:rPr>
      </w:pPr>
      <w:r w:rsidRPr="001A5195">
        <w:rPr>
          <w:sz w:val="28"/>
          <w:szCs w:val="28"/>
        </w:rPr>
        <w:lastRenderedPageBreak/>
        <w:t>Например, во фреске «Амстердам» украшенные канатами и небольш</w:t>
      </w:r>
      <w:r w:rsidRPr="001A5195">
        <w:rPr>
          <w:sz w:val="28"/>
          <w:szCs w:val="28"/>
        </w:rPr>
        <w:t>и</w:t>
      </w:r>
      <w:r w:rsidRPr="001A5195">
        <w:rPr>
          <w:sz w:val="28"/>
          <w:szCs w:val="28"/>
        </w:rPr>
        <w:t>ми парусами и отодвинутые к самым кулисам клетки открывали синий пр</w:t>
      </w:r>
      <w:r w:rsidRPr="001A5195">
        <w:rPr>
          <w:sz w:val="28"/>
          <w:szCs w:val="28"/>
        </w:rPr>
        <w:t>о</w:t>
      </w:r>
      <w:r w:rsidRPr="001A5195">
        <w:rPr>
          <w:sz w:val="28"/>
          <w:szCs w:val="28"/>
        </w:rPr>
        <w:t>стор задника. И казалось: вот он, образ «окна в Европу», который искал Пётр. В следующем эпизоде несчастные русские люди с большим трудом во мраке передвигали створки «окна». И, по логике, должна была возникнуть метаф</w:t>
      </w:r>
      <w:r w:rsidRPr="001A5195">
        <w:rPr>
          <w:sz w:val="28"/>
          <w:szCs w:val="28"/>
        </w:rPr>
        <w:t>о</w:t>
      </w:r>
      <w:r w:rsidRPr="001A5195">
        <w:rPr>
          <w:sz w:val="28"/>
          <w:szCs w:val="28"/>
        </w:rPr>
        <w:t xml:space="preserve">ра: одурманенные, запутавшиеся бунтовщики перекрывают Петру и России путь к желанным морям. </w:t>
      </w:r>
      <w:r w:rsidR="009158BD" w:rsidRPr="001A5195">
        <w:rPr>
          <w:sz w:val="28"/>
          <w:szCs w:val="28"/>
        </w:rPr>
        <w:t>Но метафоры не получилось: хористы лишь повор</w:t>
      </w:r>
      <w:r w:rsidR="009158BD" w:rsidRPr="001A5195">
        <w:rPr>
          <w:sz w:val="28"/>
          <w:szCs w:val="28"/>
        </w:rPr>
        <w:t>а</w:t>
      </w:r>
      <w:r w:rsidR="009158BD" w:rsidRPr="001A5195">
        <w:rPr>
          <w:sz w:val="28"/>
          <w:szCs w:val="28"/>
        </w:rPr>
        <w:t>чивали конструкции вокруг своей оси, причём изнанка «клеток» ничем не отличалась от их лицевой стороны.</w:t>
      </w:r>
    </w:p>
    <w:p w:rsidR="009158BD" w:rsidRPr="001A5195" w:rsidRDefault="00303D71" w:rsidP="003C2660">
      <w:pPr>
        <w:spacing w:line="276" w:lineRule="auto"/>
        <w:ind w:firstLine="708"/>
        <w:contextualSpacing/>
        <w:jc w:val="both"/>
        <w:rPr>
          <w:sz w:val="28"/>
          <w:szCs w:val="28"/>
        </w:rPr>
      </w:pPr>
      <w:r>
        <w:rPr>
          <w:sz w:val="28"/>
          <w:szCs w:val="28"/>
        </w:rPr>
        <w:t>Р</w:t>
      </w:r>
      <w:r w:rsidR="006F2503" w:rsidRPr="001A5195">
        <w:rPr>
          <w:sz w:val="28"/>
          <w:szCs w:val="28"/>
        </w:rPr>
        <w:t>ежиссер,</w:t>
      </w:r>
      <w:r w:rsidR="009158BD" w:rsidRPr="001A5195">
        <w:rPr>
          <w:sz w:val="28"/>
          <w:szCs w:val="28"/>
        </w:rPr>
        <w:t xml:space="preserve"> следуя, как и авторы других версий «Петра», за музыкой, порою находил довольно точные и образные сценические отражения парт</w:t>
      </w:r>
      <w:r w:rsidR="009158BD" w:rsidRPr="001A5195">
        <w:rPr>
          <w:sz w:val="28"/>
          <w:szCs w:val="28"/>
        </w:rPr>
        <w:t>и</w:t>
      </w:r>
      <w:r w:rsidR="009158BD" w:rsidRPr="001A5195">
        <w:rPr>
          <w:sz w:val="28"/>
          <w:szCs w:val="28"/>
        </w:rPr>
        <w:t xml:space="preserve">туры. </w:t>
      </w:r>
      <w:r>
        <w:rPr>
          <w:sz w:val="28"/>
          <w:szCs w:val="28"/>
        </w:rPr>
        <w:t xml:space="preserve">Но эти находки не всегда соединялись в драматургию целого. </w:t>
      </w:r>
      <w:r w:rsidR="009158BD" w:rsidRPr="001A5195">
        <w:rPr>
          <w:sz w:val="28"/>
          <w:szCs w:val="28"/>
        </w:rPr>
        <w:t>Напр</w:t>
      </w:r>
      <w:r w:rsidR="009158BD" w:rsidRPr="001A5195">
        <w:rPr>
          <w:sz w:val="28"/>
          <w:szCs w:val="28"/>
        </w:rPr>
        <w:t>и</w:t>
      </w:r>
      <w:r w:rsidR="009158BD" w:rsidRPr="001A5195">
        <w:rPr>
          <w:sz w:val="28"/>
          <w:szCs w:val="28"/>
        </w:rPr>
        <w:t xml:space="preserve">мер, </w:t>
      </w:r>
      <w:proofErr w:type="spellStart"/>
      <w:r w:rsidR="009158BD" w:rsidRPr="001A5195">
        <w:rPr>
          <w:sz w:val="28"/>
          <w:szCs w:val="28"/>
        </w:rPr>
        <w:t>Гаудасинский</w:t>
      </w:r>
      <w:proofErr w:type="spellEnd"/>
      <w:r w:rsidR="009158BD" w:rsidRPr="001A5195">
        <w:rPr>
          <w:sz w:val="28"/>
          <w:szCs w:val="28"/>
        </w:rPr>
        <w:t xml:space="preserve"> подметил сходство между оркестровой картиной битвы со шведами и музыкой на смене фресок, и решил этот эпизод, как некое смяте</w:t>
      </w:r>
      <w:r w:rsidR="009158BD" w:rsidRPr="001A5195">
        <w:rPr>
          <w:sz w:val="28"/>
          <w:szCs w:val="28"/>
        </w:rPr>
        <w:t>н</w:t>
      </w:r>
      <w:r w:rsidR="009158BD" w:rsidRPr="001A5195">
        <w:rPr>
          <w:sz w:val="28"/>
          <w:szCs w:val="28"/>
        </w:rPr>
        <w:t>ное движение, когда декорации вращались, мелькали силуэты солдат в свет</w:t>
      </w:r>
      <w:r w:rsidR="009158BD" w:rsidRPr="001A5195">
        <w:rPr>
          <w:sz w:val="28"/>
          <w:szCs w:val="28"/>
        </w:rPr>
        <w:t>о</w:t>
      </w:r>
      <w:r w:rsidR="009158BD" w:rsidRPr="001A5195">
        <w:rPr>
          <w:sz w:val="28"/>
          <w:szCs w:val="28"/>
        </w:rPr>
        <w:t>вых сполохах. А в момент сильнейшего напряжения, когда хор тянул одну ноту на фоне тревожного быстрого ритма, вся сцена была погружена во тьму</w:t>
      </w:r>
      <w:r w:rsidR="00866C96" w:rsidRPr="001A5195">
        <w:rPr>
          <w:sz w:val="28"/>
          <w:szCs w:val="28"/>
        </w:rPr>
        <w:t xml:space="preserve"> – передавалось ощущение томительного неведения, кто же одержал </w:t>
      </w:r>
      <w:r>
        <w:rPr>
          <w:sz w:val="28"/>
          <w:szCs w:val="28"/>
        </w:rPr>
        <w:t>победу в решающем сражении. Д</w:t>
      </w:r>
      <w:r w:rsidR="00866C96" w:rsidRPr="001A5195">
        <w:rPr>
          <w:sz w:val="28"/>
          <w:szCs w:val="28"/>
        </w:rPr>
        <w:t>альше в музыке это неведение разрешалось яркой р</w:t>
      </w:r>
      <w:r w:rsidR="00866C96" w:rsidRPr="001A5195">
        <w:rPr>
          <w:sz w:val="28"/>
          <w:szCs w:val="28"/>
        </w:rPr>
        <w:t>а</w:t>
      </w:r>
      <w:r w:rsidR="00866C96" w:rsidRPr="001A5195">
        <w:rPr>
          <w:sz w:val="28"/>
          <w:szCs w:val="28"/>
        </w:rPr>
        <w:t>достной вспышкой тем</w:t>
      </w:r>
      <w:r>
        <w:rPr>
          <w:sz w:val="28"/>
          <w:szCs w:val="28"/>
        </w:rPr>
        <w:t>ы «славы России». Но на сцене</w:t>
      </w:r>
      <w:r w:rsidR="00866C96" w:rsidRPr="001A5195">
        <w:rPr>
          <w:sz w:val="28"/>
          <w:szCs w:val="28"/>
        </w:rPr>
        <w:t xml:space="preserve"> в прежней полутьме из-за </w:t>
      </w:r>
      <w:proofErr w:type="spellStart"/>
      <w:r w:rsidR="00866C96" w:rsidRPr="001A5195">
        <w:rPr>
          <w:sz w:val="28"/>
          <w:szCs w:val="28"/>
        </w:rPr>
        <w:t>полусдвинутых</w:t>
      </w:r>
      <w:proofErr w:type="spellEnd"/>
      <w:r w:rsidR="00866C96" w:rsidRPr="001A5195">
        <w:rPr>
          <w:sz w:val="28"/>
          <w:szCs w:val="28"/>
        </w:rPr>
        <w:t xml:space="preserve"> клеток-лесов выходил Пётр в сопровождении нескол</w:t>
      </w:r>
      <w:r w:rsidR="00866C96" w:rsidRPr="001A5195">
        <w:rPr>
          <w:sz w:val="28"/>
          <w:szCs w:val="28"/>
        </w:rPr>
        <w:t>ь</w:t>
      </w:r>
      <w:r w:rsidR="00866C96" w:rsidRPr="001A5195">
        <w:rPr>
          <w:sz w:val="28"/>
          <w:szCs w:val="28"/>
        </w:rPr>
        <w:t>ких солдат – словно не царь-по</w:t>
      </w:r>
      <w:r w:rsidR="006D1C46">
        <w:rPr>
          <w:sz w:val="28"/>
          <w:szCs w:val="28"/>
        </w:rPr>
        <w:t>бедитель, а прораб на стройке. И</w:t>
      </w:r>
      <w:r w:rsidR="00866C96" w:rsidRPr="001A5195">
        <w:rPr>
          <w:sz w:val="28"/>
          <w:szCs w:val="28"/>
        </w:rPr>
        <w:t xml:space="preserve"> </w:t>
      </w:r>
      <w:r w:rsidR="006D1C46">
        <w:rPr>
          <w:sz w:val="28"/>
          <w:szCs w:val="28"/>
        </w:rPr>
        <w:t>подмостки</w:t>
      </w:r>
      <w:r w:rsidR="00866C96" w:rsidRPr="001A5195">
        <w:rPr>
          <w:sz w:val="28"/>
          <w:szCs w:val="28"/>
        </w:rPr>
        <w:t xml:space="preserve"> заволакивал сизый дым, словно битва ещё не кончилась. В результате возн</w:t>
      </w:r>
      <w:r w:rsidR="00866C96" w:rsidRPr="001A5195">
        <w:rPr>
          <w:sz w:val="28"/>
          <w:szCs w:val="28"/>
        </w:rPr>
        <w:t>и</w:t>
      </w:r>
      <w:r w:rsidR="00866C96" w:rsidRPr="001A5195">
        <w:rPr>
          <w:sz w:val="28"/>
          <w:szCs w:val="28"/>
        </w:rPr>
        <w:t>кал эмоциональный диссонанс, и прежнее точное следование музыке оказ</w:t>
      </w:r>
      <w:r w:rsidR="00866C96" w:rsidRPr="001A5195">
        <w:rPr>
          <w:sz w:val="28"/>
          <w:szCs w:val="28"/>
        </w:rPr>
        <w:t>ы</w:t>
      </w:r>
      <w:r w:rsidR="00866C96" w:rsidRPr="001A5195">
        <w:rPr>
          <w:sz w:val="28"/>
          <w:szCs w:val="28"/>
        </w:rPr>
        <w:t>валось бессмысленным.</w:t>
      </w:r>
    </w:p>
    <w:p w:rsidR="00866C96" w:rsidRPr="001A5195" w:rsidRDefault="00866C96" w:rsidP="003C2660">
      <w:pPr>
        <w:spacing w:line="276" w:lineRule="auto"/>
        <w:ind w:firstLine="708"/>
        <w:contextualSpacing/>
        <w:jc w:val="both"/>
        <w:rPr>
          <w:sz w:val="28"/>
          <w:szCs w:val="28"/>
        </w:rPr>
      </w:pPr>
      <w:r w:rsidRPr="001A5195">
        <w:rPr>
          <w:sz w:val="28"/>
          <w:szCs w:val="28"/>
        </w:rPr>
        <w:t>Режиссёр и художник</w:t>
      </w:r>
      <w:r w:rsidR="00646D2E" w:rsidRPr="001A5195">
        <w:rPr>
          <w:sz w:val="28"/>
          <w:szCs w:val="28"/>
        </w:rPr>
        <w:t>, выверяя ход спектакля,</w:t>
      </w:r>
      <w:r w:rsidRPr="001A5195">
        <w:rPr>
          <w:sz w:val="28"/>
          <w:szCs w:val="28"/>
        </w:rPr>
        <w:t xml:space="preserve"> </w:t>
      </w:r>
      <w:r w:rsidR="006D1C46">
        <w:rPr>
          <w:sz w:val="28"/>
          <w:szCs w:val="28"/>
        </w:rPr>
        <w:t xml:space="preserve">словно забывали о тех </w:t>
      </w:r>
      <w:r w:rsidRPr="001A5195">
        <w:rPr>
          <w:sz w:val="28"/>
          <w:szCs w:val="28"/>
        </w:rPr>
        <w:t xml:space="preserve">образах, которые </w:t>
      </w:r>
      <w:r w:rsidR="00646D2E" w:rsidRPr="001A5195">
        <w:rPr>
          <w:sz w:val="28"/>
          <w:szCs w:val="28"/>
        </w:rPr>
        <w:t xml:space="preserve">давали в начале. </w:t>
      </w:r>
      <w:r w:rsidR="006D1C46">
        <w:rPr>
          <w:sz w:val="28"/>
          <w:szCs w:val="28"/>
        </w:rPr>
        <w:t>Так</w:t>
      </w:r>
      <w:r w:rsidR="00646D2E" w:rsidRPr="001A5195">
        <w:rPr>
          <w:sz w:val="28"/>
          <w:szCs w:val="28"/>
        </w:rPr>
        <w:t>, интересно задумано решение оконч</w:t>
      </w:r>
      <w:r w:rsidR="00646D2E" w:rsidRPr="001A5195">
        <w:rPr>
          <w:sz w:val="28"/>
          <w:szCs w:val="28"/>
        </w:rPr>
        <w:t>а</w:t>
      </w:r>
      <w:r w:rsidR="00646D2E" w:rsidRPr="001A5195">
        <w:rPr>
          <w:sz w:val="28"/>
          <w:szCs w:val="28"/>
        </w:rPr>
        <w:t xml:space="preserve">ния фрески «Амстердам». Пётр в раздумьях вглядывался в даль синего неба-моря, Тихон и Меншиков тосковали о России, и, при звуке голоса Анастасии на заднике проявлялись силуэты московских куполов. Сходный по смыслу эпизод-воспоминание в финале развивался совершенно иначе: царь с тёмной сцены смотрел в направлении зрительного зала. </w:t>
      </w:r>
      <w:r w:rsidR="0006457B" w:rsidRPr="001A5195">
        <w:rPr>
          <w:sz w:val="28"/>
          <w:szCs w:val="28"/>
        </w:rPr>
        <w:t>Ни намёка на прежнюю идею</w:t>
      </w:r>
      <w:r w:rsidR="00646D2E" w:rsidRPr="001A5195">
        <w:rPr>
          <w:sz w:val="28"/>
          <w:szCs w:val="28"/>
        </w:rPr>
        <w:t>.</w:t>
      </w:r>
    </w:p>
    <w:p w:rsidR="005966DF" w:rsidRPr="001A5195" w:rsidRDefault="0006457B" w:rsidP="003C2660">
      <w:pPr>
        <w:spacing w:line="276" w:lineRule="auto"/>
        <w:ind w:firstLine="708"/>
        <w:contextualSpacing/>
        <w:jc w:val="both"/>
        <w:rPr>
          <w:sz w:val="28"/>
          <w:szCs w:val="28"/>
        </w:rPr>
      </w:pPr>
      <w:r w:rsidRPr="001A5195">
        <w:rPr>
          <w:sz w:val="28"/>
          <w:szCs w:val="28"/>
        </w:rPr>
        <w:t xml:space="preserve">Справедливо </w:t>
      </w:r>
      <w:r w:rsidR="001963F2" w:rsidRPr="001A5195">
        <w:rPr>
          <w:sz w:val="28"/>
          <w:szCs w:val="28"/>
        </w:rPr>
        <w:t>замечание</w:t>
      </w:r>
      <w:r w:rsidR="00646D2E" w:rsidRPr="001A5195">
        <w:rPr>
          <w:sz w:val="28"/>
          <w:szCs w:val="28"/>
        </w:rPr>
        <w:t xml:space="preserve"> </w:t>
      </w:r>
      <w:r w:rsidRPr="001A5195">
        <w:rPr>
          <w:sz w:val="28"/>
          <w:szCs w:val="28"/>
        </w:rPr>
        <w:t>И. Малиновской, написавшей портрет режи</w:t>
      </w:r>
      <w:r w:rsidRPr="001A5195">
        <w:rPr>
          <w:sz w:val="28"/>
          <w:szCs w:val="28"/>
        </w:rPr>
        <w:t>с</w:t>
      </w:r>
      <w:r w:rsidRPr="001A5195">
        <w:rPr>
          <w:sz w:val="28"/>
          <w:szCs w:val="28"/>
        </w:rPr>
        <w:t>сёра Гаудасинского</w:t>
      </w:r>
      <w:r w:rsidR="001963F2" w:rsidRPr="001A5195">
        <w:rPr>
          <w:sz w:val="28"/>
          <w:szCs w:val="28"/>
        </w:rPr>
        <w:t>: «Очень театрально явленная символика создаёт нужное настроение и внутреннюю готовность к восприятию чего-то незаурядного. Однако рыбка, проглотившая наживку, как всегда, оказывается обманутой»</w:t>
      </w:r>
      <w:r w:rsidR="00943332" w:rsidRPr="00943332">
        <w:rPr>
          <w:sz w:val="28"/>
          <w:szCs w:val="28"/>
          <w:vertAlign w:val="superscript"/>
        </w:rPr>
        <w:t xml:space="preserve"> </w:t>
      </w:r>
      <w:r w:rsidR="00943332" w:rsidRPr="00943332">
        <w:rPr>
          <w:sz w:val="28"/>
          <w:szCs w:val="28"/>
          <w:vertAlign w:val="superscript"/>
        </w:rPr>
        <w:footnoteReference w:id="203"/>
      </w:r>
      <w:r w:rsidRPr="001A5195">
        <w:rPr>
          <w:sz w:val="28"/>
          <w:szCs w:val="28"/>
        </w:rPr>
        <w:t>.</w:t>
      </w:r>
      <w:r w:rsidR="001963F2" w:rsidRPr="001A5195">
        <w:rPr>
          <w:sz w:val="28"/>
          <w:szCs w:val="28"/>
        </w:rPr>
        <w:t xml:space="preserve"> Причины этого разочаровывающего «обмана» и провалов в логике и эмоци</w:t>
      </w:r>
      <w:r w:rsidR="001963F2" w:rsidRPr="001A5195">
        <w:rPr>
          <w:sz w:val="28"/>
          <w:szCs w:val="28"/>
        </w:rPr>
        <w:t>о</w:t>
      </w:r>
      <w:r w:rsidR="001963F2" w:rsidRPr="001A5195">
        <w:rPr>
          <w:sz w:val="28"/>
          <w:szCs w:val="28"/>
        </w:rPr>
        <w:lastRenderedPageBreak/>
        <w:t>нальной насыщенности спектаклей кроются в</w:t>
      </w:r>
      <w:r w:rsidRPr="001A5195">
        <w:rPr>
          <w:sz w:val="28"/>
          <w:szCs w:val="28"/>
        </w:rPr>
        <w:t xml:space="preserve"> несколь</w:t>
      </w:r>
      <w:r w:rsidR="001963F2" w:rsidRPr="001A5195">
        <w:rPr>
          <w:sz w:val="28"/>
          <w:szCs w:val="28"/>
        </w:rPr>
        <w:t>ких</w:t>
      </w:r>
      <w:r w:rsidRPr="001A5195">
        <w:rPr>
          <w:sz w:val="28"/>
          <w:szCs w:val="28"/>
        </w:rPr>
        <w:t xml:space="preserve"> особенно</w:t>
      </w:r>
      <w:r w:rsidR="001963F2" w:rsidRPr="001A5195">
        <w:rPr>
          <w:sz w:val="28"/>
          <w:szCs w:val="28"/>
        </w:rPr>
        <w:t>стях</w:t>
      </w:r>
      <w:r w:rsidRPr="001A5195">
        <w:rPr>
          <w:sz w:val="28"/>
          <w:szCs w:val="28"/>
        </w:rPr>
        <w:t>, о</w:t>
      </w:r>
      <w:r w:rsidRPr="001A5195">
        <w:rPr>
          <w:sz w:val="28"/>
          <w:szCs w:val="28"/>
        </w:rPr>
        <w:t>т</w:t>
      </w:r>
      <w:r w:rsidRPr="001A5195">
        <w:rPr>
          <w:sz w:val="28"/>
          <w:szCs w:val="28"/>
        </w:rPr>
        <w:t>личающи</w:t>
      </w:r>
      <w:r w:rsidR="006D1C46">
        <w:rPr>
          <w:sz w:val="28"/>
          <w:szCs w:val="28"/>
        </w:rPr>
        <w:t xml:space="preserve">х </w:t>
      </w:r>
      <w:r w:rsidR="001963F2" w:rsidRPr="001A5195">
        <w:rPr>
          <w:sz w:val="28"/>
          <w:szCs w:val="28"/>
        </w:rPr>
        <w:t xml:space="preserve">спектакли </w:t>
      </w:r>
      <w:proofErr w:type="spellStart"/>
      <w:r w:rsidR="001963F2" w:rsidRPr="001A5195">
        <w:rPr>
          <w:sz w:val="28"/>
          <w:szCs w:val="28"/>
        </w:rPr>
        <w:t>Гаудасинского</w:t>
      </w:r>
      <w:proofErr w:type="spellEnd"/>
      <w:r w:rsidRPr="001A5195">
        <w:rPr>
          <w:sz w:val="28"/>
          <w:szCs w:val="28"/>
        </w:rPr>
        <w:t xml:space="preserve"> в театре имени Мусоргского.</w:t>
      </w:r>
      <w:r w:rsidR="006D1C46">
        <w:rPr>
          <w:sz w:val="28"/>
          <w:szCs w:val="28"/>
        </w:rPr>
        <w:t xml:space="preserve"> Об одной из них</w:t>
      </w:r>
      <w:r w:rsidRPr="001A5195">
        <w:rPr>
          <w:sz w:val="28"/>
          <w:szCs w:val="28"/>
        </w:rPr>
        <w:t xml:space="preserve"> хлёстко </w:t>
      </w:r>
      <w:r w:rsidR="006D1C46">
        <w:rPr>
          <w:sz w:val="28"/>
          <w:szCs w:val="28"/>
        </w:rPr>
        <w:t>высказалась</w:t>
      </w:r>
      <w:r w:rsidRPr="001A5195">
        <w:rPr>
          <w:sz w:val="28"/>
          <w:szCs w:val="28"/>
        </w:rPr>
        <w:t xml:space="preserve"> Третьякова, как раз применительно к «Петру»: «Хор у него</w:t>
      </w:r>
      <w:r w:rsidR="001963F2" w:rsidRPr="001A5195">
        <w:rPr>
          <w:sz w:val="28"/>
          <w:szCs w:val="28"/>
        </w:rPr>
        <w:t xml:space="preserve"> (Гаудасинского)</w:t>
      </w:r>
      <w:r w:rsidRPr="001A5195">
        <w:rPr>
          <w:sz w:val="28"/>
          <w:szCs w:val="28"/>
        </w:rPr>
        <w:t xml:space="preserve"> всегда будет ходить кругами и диагоналями. В руках массовки будут либо свечи, либо топоры или ружья – в зависимости от ситуации</w:t>
      </w:r>
      <w:r w:rsidR="001963F2" w:rsidRPr="001A5195">
        <w:rPr>
          <w:sz w:val="28"/>
          <w:szCs w:val="28"/>
        </w:rPr>
        <w:t>, но отнюдь не по необходимости. Если на сцене трон, то не сомн</w:t>
      </w:r>
      <w:r w:rsidR="001963F2" w:rsidRPr="001A5195">
        <w:rPr>
          <w:sz w:val="28"/>
          <w:szCs w:val="28"/>
        </w:rPr>
        <w:t>е</w:t>
      </w:r>
      <w:r w:rsidR="001963F2" w:rsidRPr="001A5195">
        <w:rPr>
          <w:sz w:val="28"/>
          <w:szCs w:val="28"/>
        </w:rPr>
        <w:t>вайтесь, он будет подсвечен красным, потому что в крови. В сценах разгула все мгновенно опьянеют, и так же, с быстротой молнии, придут в себя»</w:t>
      </w:r>
      <w:r w:rsidR="00943332" w:rsidRPr="00943332">
        <w:rPr>
          <w:sz w:val="28"/>
          <w:szCs w:val="28"/>
          <w:vertAlign w:val="superscript"/>
        </w:rPr>
        <w:t xml:space="preserve"> </w:t>
      </w:r>
      <w:r w:rsidR="00943332" w:rsidRPr="00943332">
        <w:rPr>
          <w:sz w:val="28"/>
          <w:szCs w:val="28"/>
          <w:vertAlign w:val="superscript"/>
        </w:rPr>
        <w:footnoteReference w:id="204"/>
      </w:r>
      <w:r w:rsidR="001963F2" w:rsidRPr="001A5195">
        <w:rPr>
          <w:sz w:val="28"/>
          <w:szCs w:val="28"/>
        </w:rPr>
        <w:t>.</w:t>
      </w:r>
      <w:r w:rsidR="005966DF" w:rsidRPr="001A5195">
        <w:rPr>
          <w:sz w:val="28"/>
          <w:szCs w:val="28"/>
        </w:rPr>
        <w:t xml:space="preserve"> </w:t>
      </w:r>
    </w:p>
    <w:p w:rsidR="00646D2E" w:rsidRPr="001A5195" w:rsidRDefault="005966DF" w:rsidP="003C2660">
      <w:pPr>
        <w:spacing w:line="276" w:lineRule="auto"/>
        <w:ind w:firstLine="708"/>
        <w:contextualSpacing/>
        <w:jc w:val="both"/>
        <w:rPr>
          <w:sz w:val="28"/>
          <w:szCs w:val="28"/>
        </w:rPr>
      </w:pPr>
      <w:r w:rsidRPr="001A5195">
        <w:rPr>
          <w:sz w:val="28"/>
          <w:szCs w:val="28"/>
        </w:rPr>
        <w:t>Моме</w:t>
      </w:r>
      <w:r w:rsidR="00943332">
        <w:rPr>
          <w:sz w:val="28"/>
          <w:szCs w:val="28"/>
        </w:rPr>
        <w:t>нты тиражирования были заметны и</w:t>
      </w:r>
      <w:r w:rsidRPr="001A5195">
        <w:rPr>
          <w:sz w:val="28"/>
          <w:szCs w:val="28"/>
        </w:rPr>
        <w:t xml:space="preserve"> в разработке ролей: Пётр в исполнении Владимира Ванеева </w:t>
      </w:r>
      <w:r w:rsidR="00B813AA" w:rsidRPr="001A5195">
        <w:rPr>
          <w:sz w:val="28"/>
          <w:szCs w:val="28"/>
        </w:rPr>
        <w:t>наделён несколькими нарочитыми</w:t>
      </w:r>
      <w:r w:rsidRPr="001A5195">
        <w:rPr>
          <w:sz w:val="28"/>
          <w:szCs w:val="28"/>
        </w:rPr>
        <w:t xml:space="preserve"> позами и жеста</w:t>
      </w:r>
      <w:r w:rsidR="00B813AA" w:rsidRPr="001A5195">
        <w:rPr>
          <w:sz w:val="28"/>
          <w:szCs w:val="28"/>
        </w:rPr>
        <w:t>ми – он всегда утверждался на сцене, по-моряцки широко расставив н</w:t>
      </w:r>
      <w:r w:rsidR="00B813AA" w:rsidRPr="001A5195">
        <w:rPr>
          <w:sz w:val="28"/>
          <w:szCs w:val="28"/>
        </w:rPr>
        <w:t>о</w:t>
      </w:r>
      <w:r w:rsidR="00B813AA" w:rsidRPr="001A5195">
        <w:rPr>
          <w:sz w:val="28"/>
          <w:szCs w:val="28"/>
        </w:rPr>
        <w:t>ги (иногда слишком широко) а при выражении волевого напора потряхивал то правой, то левой рукой в сторону исполнителей своих приказов, или п</w:t>
      </w:r>
      <w:r w:rsidR="00B813AA" w:rsidRPr="001A5195">
        <w:rPr>
          <w:sz w:val="28"/>
          <w:szCs w:val="28"/>
        </w:rPr>
        <w:t>о</w:t>
      </w:r>
      <w:r w:rsidR="00B813AA" w:rsidRPr="001A5195">
        <w:rPr>
          <w:sz w:val="28"/>
          <w:szCs w:val="28"/>
        </w:rPr>
        <w:t>стукивал тростью. Повторы наблюдались и в отдельных картинах: Софья в келье</w:t>
      </w:r>
      <w:r w:rsidR="00917BEA">
        <w:rPr>
          <w:sz w:val="28"/>
          <w:szCs w:val="28"/>
        </w:rPr>
        <w:t xml:space="preserve"> </w:t>
      </w:r>
      <w:r w:rsidR="00B813AA" w:rsidRPr="001A5195">
        <w:rPr>
          <w:sz w:val="28"/>
          <w:szCs w:val="28"/>
        </w:rPr>
        <w:t>во время диалога с Петром то ползала по полу, то поднималась, то сн</w:t>
      </w:r>
      <w:r w:rsidR="00B813AA" w:rsidRPr="001A5195">
        <w:rPr>
          <w:sz w:val="28"/>
          <w:szCs w:val="28"/>
        </w:rPr>
        <w:t>о</w:t>
      </w:r>
      <w:r w:rsidR="00B813AA" w:rsidRPr="001A5195">
        <w:rPr>
          <w:sz w:val="28"/>
          <w:szCs w:val="28"/>
        </w:rPr>
        <w:t>ва ползала, опрокинутая братом, и характер её движений практически не и</w:t>
      </w:r>
      <w:r w:rsidR="00B813AA" w:rsidRPr="001A5195">
        <w:rPr>
          <w:sz w:val="28"/>
          <w:szCs w:val="28"/>
        </w:rPr>
        <w:t>з</w:t>
      </w:r>
      <w:r w:rsidR="00B813AA" w:rsidRPr="001A5195">
        <w:rPr>
          <w:sz w:val="28"/>
          <w:szCs w:val="28"/>
        </w:rPr>
        <w:t>менялся.</w:t>
      </w:r>
      <w:r w:rsidR="00F73167" w:rsidRPr="001A5195">
        <w:rPr>
          <w:sz w:val="28"/>
          <w:szCs w:val="28"/>
        </w:rPr>
        <w:t xml:space="preserve"> И Малинина обрисовала результат </w:t>
      </w:r>
      <w:r w:rsidR="006D1C46">
        <w:rPr>
          <w:sz w:val="28"/>
          <w:szCs w:val="28"/>
        </w:rPr>
        <w:t>такого</w:t>
      </w:r>
      <w:r w:rsidR="00F73167" w:rsidRPr="001A5195">
        <w:rPr>
          <w:sz w:val="28"/>
          <w:szCs w:val="28"/>
        </w:rPr>
        <w:t xml:space="preserve"> подхода: «…от навязч</w:t>
      </w:r>
      <w:r w:rsidR="00F73167" w:rsidRPr="001A5195">
        <w:rPr>
          <w:sz w:val="28"/>
          <w:szCs w:val="28"/>
        </w:rPr>
        <w:t>и</w:t>
      </w:r>
      <w:r w:rsidR="00F73167" w:rsidRPr="001A5195">
        <w:rPr>
          <w:sz w:val="28"/>
          <w:szCs w:val="28"/>
        </w:rPr>
        <w:t>вого повторения образ быстро теряет силу воздействия».</w:t>
      </w:r>
    </w:p>
    <w:p w:rsidR="00B813AA" w:rsidRPr="001A5195" w:rsidRDefault="006D1C46" w:rsidP="003C2660">
      <w:pPr>
        <w:spacing w:line="276" w:lineRule="auto"/>
        <w:ind w:firstLine="708"/>
        <w:contextualSpacing/>
        <w:jc w:val="both"/>
        <w:rPr>
          <w:sz w:val="28"/>
          <w:szCs w:val="28"/>
        </w:rPr>
      </w:pPr>
      <w:r>
        <w:rPr>
          <w:sz w:val="28"/>
          <w:szCs w:val="28"/>
        </w:rPr>
        <w:t>Помимо нарочитого повторения</w:t>
      </w:r>
      <w:r w:rsidR="00B813AA" w:rsidRPr="001A5195">
        <w:rPr>
          <w:sz w:val="28"/>
          <w:szCs w:val="28"/>
        </w:rPr>
        <w:t xml:space="preserve"> своих идей </w:t>
      </w:r>
      <w:proofErr w:type="spellStart"/>
      <w:r w:rsidR="00B813AA" w:rsidRPr="001A5195">
        <w:rPr>
          <w:sz w:val="28"/>
          <w:szCs w:val="28"/>
        </w:rPr>
        <w:t>Гаудасинский</w:t>
      </w:r>
      <w:proofErr w:type="spellEnd"/>
      <w:r w:rsidR="00B813AA" w:rsidRPr="001A5195">
        <w:rPr>
          <w:sz w:val="28"/>
          <w:szCs w:val="28"/>
        </w:rPr>
        <w:t xml:space="preserve"> </w:t>
      </w:r>
      <w:r>
        <w:rPr>
          <w:sz w:val="28"/>
          <w:szCs w:val="28"/>
        </w:rPr>
        <w:t xml:space="preserve">цитировал </w:t>
      </w:r>
      <w:r w:rsidR="00B813AA" w:rsidRPr="001A5195">
        <w:rPr>
          <w:sz w:val="28"/>
          <w:szCs w:val="28"/>
        </w:rPr>
        <w:t xml:space="preserve">эпизоды и приёмы из прежних версий «Петра». </w:t>
      </w:r>
      <w:r w:rsidR="00065625" w:rsidRPr="001A5195">
        <w:rPr>
          <w:sz w:val="28"/>
          <w:szCs w:val="28"/>
        </w:rPr>
        <w:t>Об иконостасе уже сказано. Появление синего задника, различных корабельных канатов и парусов в спек</w:t>
      </w:r>
      <w:r>
        <w:rPr>
          <w:sz w:val="28"/>
          <w:szCs w:val="28"/>
        </w:rPr>
        <w:t>таклях уже сделались привычными</w:t>
      </w:r>
      <w:r w:rsidR="00065625" w:rsidRPr="001A5195">
        <w:rPr>
          <w:sz w:val="28"/>
          <w:szCs w:val="28"/>
        </w:rPr>
        <w:t xml:space="preserve">. </w:t>
      </w:r>
      <w:r>
        <w:rPr>
          <w:sz w:val="28"/>
          <w:szCs w:val="28"/>
        </w:rPr>
        <w:t xml:space="preserve">Кроме того, </w:t>
      </w:r>
      <w:proofErr w:type="spellStart"/>
      <w:r>
        <w:rPr>
          <w:sz w:val="28"/>
          <w:szCs w:val="28"/>
        </w:rPr>
        <w:t>Гаудасинский</w:t>
      </w:r>
      <w:proofErr w:type="spellEnd"/>
      <w:r w:rsidR="006F2503" w:rsidRPr="001A5195">
        <w:rPr>
          <w:sz w:val="28"/>
          <w:szCs w:val="28"/>
        </w:rPr>
        <w:t xml:space="preserve"> вольно или невольно скопировал многие мизансцены </w:t>
      </w:r>
      <w:r w:rsidR="00C824FC">
        <w:rPr>
          <w:sz w:val="28"/>
          <w:szCs w:val="28"/>
        </w:rPr>
        <w:t xml:space="preserve">из </w:t>
      </w:r>
      <w:r w:rsidR="006F2503" w:rsidRPr="001A5195">
        <w:rPr>
          <w:sz w:val="28"/>
          <w:szCs w:val="28"/>
        </w:rPr>
        <w:t xml:space="preserve">театра имени Кирова: </w:t>
      </w:r>
      <w:r w:rsidRPr="001A5195">
        <w:rPr>
          <w:sz w:val="28"/>
          <w:szCs w:val="28"/>
        </w:rPr>
        <w:t xml:space="preserve">брат сбрасывал Софью с трона так же, как у Касаткиной и Василёва, </w:t>
      </w:r>
      <w:r w:rsidR="006F2503" w:rsidRPr="001A5195">
        <w:rPr>
          <w:sz w:val="28"/>
          <w:szCs w:val="28"/>
        </w:rPr>
        <w:t>в диалоге Петра и Лефорта из третьей фрески повторялось положение героев, зафикс</w:t>
      </w:r>
      <w:r w:rsidR="006F2503" w:rsidRPr="001A5195">
        <w:rPr>
          <w:sz w:val="28"/>
          <w:szCs w:val="28"/>
        </w:rPr>
        <w:t>и</w:t>
      </w:r>
      <w:r w:rsidR="006F2503" w:rsidRPr="001A5195">
        <w:rPr>
          <w:sz w:val="28"/>
          <w:szCs w:val="28"/>
        </w:rPr>
        <w:t>рованное на фотографии с «</w:t>
      </w:r>
      <w:proofErr w:type="spellStart"/>
      <w:r w:rsidR="006F2503" w:rsidRPr="001A5195">
        <w:rPr>
          <w:sz w:val="28"/>
          <w:szCs w:val="28"/>
        </w:rPr>
        <w:t>прапремьеры</w:t>
      </w:r>
      <w:proofErr w:type="spellEnd"/>
      <w:r w:rsidR="006F2503" w:rsidRPr="001A5195">
        <w:rPr>
          <w:sz w:val="28"/>
          <w:szCs w:val="28"/>
        </w:rPr>
        <w:t xml:space="preserve">», эпизоды </w:t>
      </w:r>
      <w:r w:rsidR="006F2503">
        <w:rPr>
          <w:sz w:val="28"/>
          <w:szCs w:val="28"/>
        </w:rPr>
        <w:t>Марты-Екатери</w:t>
      </w:r>
      <w:r w:rsidR="006F2503" w:rsidRPr="001A5195">
        <w:rPr>
          <w:sz w:val="28"/>
          <w:szCs w:val="28"/>
        </w:rPr>
        <w:t>ны в</w:t>
      </w:r>
      <w:r w:rsidR="00C824FC">
        <w:rPr>
          <w:sz w:val="28"/>
          <w:szCs w:val="28"/>
        </w:rPr>
        <w:t xml:space="preserve"> седьмой фреске чуть ли не точь-в-</w:t>
      </w:r>
      <w:r w:rsidR="006F2503" w:rsidRPr="001A5195">
        <w:rPr>
          <w:sz w:val="28"/>
          <w:szCs w:val="28"/>
        </w:rPr>
        <w:t>точь воспроизводили ту же сцену в лени</w:t>
      </w:r>
      <w:r w:rsidR="006F2503" w:rsidRPr="001A5195">
        <w:rPr>
          <w:sz w:val="28"/>
          <w:szCs w:val="28"/>
        </w:rPr>
        <w:t>н</w:t>
      </w:r>
      <w:r w:rsidR="006F2503" w:rsidRPr="001A5195">
        <w:rPr>
          <w:sz w:val="28"/>
          <w:szCs w:val="28"/>
        </w:rPr>
        <w:t xml:space="preserve">градской работе – даже </w:t>
      </w:r>
      <w:r w:rsidR="004C4BA5" w:rsidRPr="001A5195">
        <w:rPr>
          <w:sz w:val="28"/>
          <w:szCs w:val="28"/>
        </w:rPr>
        <w:t xml:space="preserve">бельевая верёвка имелась (хотя за неё критиковали авторов первой постановки). Идея флирта Ржевской и Лефорта тоже впервые реализована Касаткиной и Василёвым – и позднее повторена </w:t>
      </w:r>
      <w:proofErr w:type="spellStart"/>
      <w:r w:rsidR="004C4BA5" w:rsidRPr="001A5195">
        <w:rPr>
          <w:sz w:val="28"/>
          <w:szCs w:val="28"/>
        </w:rPr>
        <w:t>Гаудасинским</w:t>
      </w:r>
      <w:proofErr w:type="spellEnd"/>
      <w:r w:rsidR="004C4BA5" w:rsidRPr="001A5195">
        <w:rPr>
          <w:sz w:val="28"/>
          <w:szCs w:val="28"/>
        </w:rPr>
        <w:t xml:space="preserve"> через танец этих героев. </w:t>
      </w:r>
    </w:p>
    <w:p w:rsidR="00866C96" w:rsidRPr="001A5195" w:rsidRDefault="004C4BA5" w:rsidP="003C2660">
      <w:pPr>
        <w:spacing w:line="276" w:lineRule="auto"/>
        <w:ind w:firstLine="708"/>
        <w:contextualSpacing/>
        <w:jc w:val="both"/>
        <w:rPr>
          <w:sz w:val="28"/>
          <w:szCs w:val="28"/>
        </w:rPr>
      </w:pPr>
      <w:r w:rsidRPr="001A5195">
        <w:rPr>
          <w:sz w:val="28"/>
          <w:szCs w:val="28"/>
        </w:rPr>
        <w:t>Режиссёр последней версии «Петра», с одной стороны, почти в каждом спектакле приме</w:t>
      </w:r>
      <w:r w:rsidR="00F73167" w:rsidRPr="001A5195">
        <w:rPr>
          <w:sz w:val="28"/>
          <w:szCs w:val="28"/>
        </w:rPr>
        <w:t>нял одни и те же средства, а с другой</w:t>
      </w:r>
      <w:r w:rsidRPr="001A5195">
        <w:rPr>
          <w:sz w:val="28"/>
          <w:szCs w:val="28"/>
        </w:rPr>
        <w:t xml:space="preserve">, </w:t>
      </w:r>
      <w:r w:rsidR="00F73167" w:rsidRPr="001A5195">
        <w:rPr>
          <w:sz w:val="28"/>
          <w:szCs w:val="28"/>
        </w:rPr>
        <w:t>ограничивался н</w:t>
      </w:r>
      <w:r w:rsidR="00F73167" w:rsidRPr="001A5195">
        <w:rPr>
          <w:sz w:val="28"/>
          <w:szCs w:val="28"/>
        </w:rPr>
        <w:t>е</w:t>
      </w:r>
      <w:r w:rsidR="00F73167" w:rsidRPr="001A5195">
        <w:rPr>
          <w:sz w:val="28"/>
          <w:szCs w:val="28"/>
        </w:rPr>
        <w:t xml:space="preserve">сколькими эффектными образами, как правило, наглядно выражавшими смысл спектакля (обычно в начале и конце). Например, брёвна, которые несли в начале усталые мужики: «В финале те же брёвна таскают чуть ли не бегом, легко и счастливо. К тому же в начале волокли в темноте, а под конец – при ярком солнце. </w:t>
      </w:r>
      <w:r w:rsidR="0063339A" w:rsidRPr="001A5195">
        <w:rPr>
          <w:sz w:val="28"/>
          <w:szCs w:val="28"/>
        </w:rPr>
        <w:t xml:space="preserve">Явное указание на свет из открытого в Европу окна. Так </w:t>
      </w:r>
      <w:r w:rsidR="0063339A" w:rsidRPr="001A5195">
        <w:rPr>
          <w:sz w:val="28"/>
          <w:szCs w:val="28"/>
        </w:rPr>
        <w:lastRenderedPageBreak/>
        <w:t>же логично предположить, что если царь хороший, то и работа спорится. Идея столь же нова и проста, сколь новы и просты средства её воплощ</w:t>
      </w:r>
      <w:r w:rsidR="0063339A" w:rsidRPr="001A5195">
        <w:rPr>
          <w:sz w:val="28"/>
          <w:szCs w:val="28"/>
        </w:rPr>
        <w:t>е</w:t>
      </w:r>
      <w:r w:rsidR="0063339A" w:rsidRPr="001A5195">
        <w:rPr>
          <w:sz w:val="28"/>
          <w:szCs w:val="28"/>
        </w:rPr>
        <w:t>ния…»</w:t>
      </w:r>
      <w:r w:rsidR="00943332" w:rsidRPr="00943332">
        <w:rPr>
          <w:sz w:val="28"/>
          <w:szCs w:val="28"/>
          <w:vertAlign w:val="superscript"/>
        </w:rPr>
        <w:footnoteReference w:id="205"/>
      </w:r>
      <w:r w:rsidR="0063339A" w:rsidRPr="001A5195">
        <w:rPr>
          <w:sz w:val="28"/>
          <w:szCs w:val="28"/>
        </w:rPr>
        <w:t xml:space="preserve">. Правда смысловой акцент не очень-то читался в спектакле, потому что образы трудяг-строителей появлялись в самом начале и потом нигде не возникали до самого финала – можно было и забыть о них. Впрочем, выше уже </w:t>
      </w:r>
      <w:r w:rsidR="006F2503" w:rsidRPr="001A5195">
        <w:rPr>
          <w:sz w:val="28"/>
          <w:szCs w:val="28"/>
        </w:rPr>
        <w:t>говорилось,</w:t>
      </w:r>
      <w:r w:rsidR="0063339A" w:rsidRPr="001A5195">
        <w:rPr>
          <w:sz w:val="28"/>
          <w:szCs w:val="28"/>
        </w:rPr>
        <w:t xml:space="preserve"> что многие интерес</w:t>
      </w:r>
      <w:r w:rsidR="00685F41" w:rsidRPr="001A5195">
        <w:rPr>
          <w:sz w:val="28"/>
          <w:szCs w:val="28"/>
        </w:rPr>
        <w:t>ные находки оказывались словно бы проброшенными, выпадали из общей линии сценического развития, будто режиссёр не задумывался о сквозных смысловых связях, формирующих др</w:t>
      </w:r>
      <w:r w:rsidR="00685F41" w:rsidRPr="001A5195">
        <w:rPr>
          <w:sz w:val="28"/>
          <w:szCs w:val="28"/>
        </w:rPr>
        <w:t>а</w:t>
      </w:r>
      <w:r w:rsidR="00685F41" w:rsidRPr="001A5195">
        <w:rPr>
          <w:sz w:val="28"/>
          <w:szCs w:val="28"/>
        </w:rPr>
        <w:t xml:space="preserve">матургию спектакля. Потому значимые </w:t>
      </w:r>
      <w:r w:rsidR="006D1C46">
        <w:rPr>
          <w:sz w:val="28"/>
          <w:szCs w:val="28"/>
        </w:rPr>
        <w:t xml:space="preserve">новаторские </w:t>
      </w:r>
      <w:r w:rsidR="00685F41" w:rsidRPr="001A5195">
        <w:rPr>
          <w:sz w:val="28"/>
          <w:szCs w:val="28"/>
        </w:rPr>
        <w:t>детали, например, то, что Пётр крестился перед тем, как крикнуть рубить кол</w:t>
      </w:r>
      <w:r w:rsidR="006D1C46">
        <w:rPr>
          <w:sz w:val="28"/>
          <w:szCs w:val="28"/>
        </w:rPr>
        <w:t xml:space="preserve">окола, затмевались назывными и плоскими </w:t>
      </w:r>
      <w:r w:rsidR="00685F41" w:rsidRPr="001A5195">
        <w:rPr>
          <w:sz w:val="28"/>
          <w:szCs w:val="28"/>
        </w:rPr>
        <w:t>эпизодами.</w:t>
      </w:r>
    </w:p>
    <w:p w:rsidR="00754825" w:rsidRPr="001A5195" w:rsidRDefault="00685F41" w:rsidP="003C2660">
      <w:pPr>
        <w:spacing w:line="276" w:lineRule="auto"/>
        <w:ind w:firstLine="708"/>
        <w:contextualSpacing/>
        <w:jc w:val="both"/>
        <w:rPr>
          <w:sz w:val="28"/>
          <w:szCs w:val="28"/>
        </w:rPr>
      </w:pPr>
      <w:r w:rsidRPr="001A5195">
        <w:rPr>
          <w:sz w:val="28"/>
          <w:szCs w:val="28"/>
        </w:rPr>
        <w:t xml:space="preserve">Наконец, </w:t>
      </w:r>
      <w:proofErr w:type="spellStart"/>
      <w:r w:rsidRPr="001A5195">
        <w:rPr>
          <w:sz w:val="28"/>
          <w:szCs w:val="28"/>
        </w:rPr>
        <w:t>Гаудасинскому</w:t>
      </w:r>
      <w:proofErr w:type="spellEnd"/>
      <w:r w:rsidRPr="001A5195">
        <w:rPr>
          <w:sz w:val="28"/>
          <w:szCs w:val="28"/>
        </w:rPr>
        <w:t>, как и в его одесском спектакле</w:t>
      </w:r>
      <w:r w:rsidR="005424ED" w:rsidRPr="001A5195">
        <w:rPr>
          <w:sz w:val="28"/>
          <w:szCs w:val="28"/>
        </w:rPr>
        <w:t>,</w:t>
      </w:r>
      <w:r w:rsidRPr="001A5195">
        <w:rPr>
          <w:sz w:val="28"/>
          <w:szCs w:val="28"/>
        </w:rPr>
        <w:t xml:space="preserve"> порою изм</w:t>
      </w:r>
      <w:r w:rsidRPr="001A5195">
        <w:rPr>
          <w:sz w:val="28"/>
          <w:szCs w:val="28"/>
        </w:rPr>
        <w:t>е</w:t>
      </w:r>
      <w:r w:rsidRPr="001A5195">
        <w:rPr>
          <w:sz w:val="28"/>
          <w:szCs w:val="28"/>
        </w:rPr>
        <w:t xml:space="preserve">няло чувство меры. Не только в количестве повторов, но и в </w:t>
      </w:r>
      <w:r w:rsidR="005424ED" w:rsidRPr="001A5195">
        <w:rPr>
          <w:sz w:val="28"/>
          <w:szCs w:val="28"/>
        </w:rPr>
        <w:t xml:space="preserve">градусе эмоций, в приёмах, вовсе не характерных для жанра фрески. Так, </w:t>
      </w:r>
      <w:r w:rsidR="00C824FC">
        <w:rPr>
          <w:sz w:val="28"/>
          <w:szCs w:val="28"/>
        </w:rPr>
        <w:t>рецензент</w:t>
      </w:r>
      <w:r w:rsidR="005424ED" w:rsidRPr="001A5195">
        <w:rPr>
          <w:sz w:val="28"/>
          <w:szCs w:val="28"/>
        </w:rPr>
        <w:t xml:space="preserve"> </w:t>
      </w:r>
      <w:r w:rsidR="00C824FC">
        <w:rPr>
          <w:sz w:val="28"/>
          <w:szCs w:val="28"/>
        </w:rPr>
        <w:t>замечала</w:t>
      </w:r>
      <w:r w:rsidR="005424ED" w:rsidRPr="001A5195">
        <w:rPr>
          <w:sz w:val="28"/>
          <w:szCs w:val="28"/>
        </w:rPr>
        <w:t>: «…столько, сколько бьют друг друга персонажи сценических творений С. Гаудасинского, хватило бы не на один десяток спектаклей в более спокойных и интеллигентных театрах. Но здесь – покой всем только снится, герои о</w:t>
      </w:r>
      <w:r w:rsidR="005424ED" w:rsidRPr="001A5195">
        <w:rPr>
          <w:sz w:val="28"/>
          <w:szCs w:val="28"/>
        </w:rPr>
        <w:t>б</w:t>
      </w:r>
      <w:r w:rsidR="005424ED" w:rsidRPr="001A5195">
        <w:rPr>
          <w:sz w:val="28"/>
          <w:szCs w:val="28"/>
        </w:rPr>
        <w:t>щаются меж собой чрезвычайно интенсивно и энергично. Пётр лупит Софью не хуже, чем Борис Годунов Шуйского – и руками и ногами»</w:t>
      </w:r>
      <w:r w:rsidR="00943332" w:rsidRPr="00943332">
        <w:rPr>
          <w:sz w:val="28"/>
          <w:szCs w:val="28"/>
          <w:vertAlign w:val="superscript"/>
        </w:rPr>
        <w:t xml:space="preserve"> </w:t>
      </w:r>
      <w:r w:rsidR="00943332" w:rsidRPr="00943332">
        <w:rPr>
          <w:sz w:val="28"/>
          <w:szCs w:val="28"/>
          <w:vertAlign w:val="superscript"/>
        </w:rPr>
        <w:footnoteReference w:id="206"/>
      </w:r>
      <w:r w:rsidR="005424ED" w:rsidRPr="001A5195">
        <w:rPr>
          <w:sz w:val="28"/>
          <w:szCs w:val="28"/>
        </w:rPr>
        <w:t>. Ощущая из</w:t>
      </w:r>
      <w:r w:rsidR="005424ED" w:rsidRPr="001A5195">
        <w:rPr>
          <w:sz w:val="28"/>
          <w:szCs w:val="28"/>
        </w:rPr>
        <w:t>ъ</w:t>
      </w:r>
      <w:r w:rsidR="005424ED" w:rsidRPr="001A5195">
        <w:rPr>
          <w:sz w:val="28"/>
          <w:szCs w:val="28"/>
        </w:rPr>
        <w:t xml:space="preserve">ян в драматургии оперы, режиссёр исключил из фрески «Покушение» драку Петра и Макария (в целом, от сцены осталось две арии да пара начальных реплик). </w:t>
      </w:r>
      <w:r w:rsidR="00112D51" w:rsidRPr="001A5195">
        <w:rPr>
          <w:sz w:val="28"/>
          <w:szCs w:val="28"/>
        </w:rPr>
        <w:t>Но одновременно он ввёл в шестую картину эпизоды рукоприкла</w:t>
      </w:r>
      <w:r w:rsidR="00112D51" w:rsidRPr="001A5195">
        <w:rPr>
          <w:sz w:val="28"/>
          <w:szCs w:val="28"/>
        </w:rPr>
        <w:t>д</w:t>
      </w:r>
      <w:r w:rsidR="00112D51" w:rsidRPr="001A5195">
        <w:rPr>
          <w:sz w:val="28"/>
          <w:szCs w:val="28"/>
        </w:rPr>
        <w:t>ства – и мелодраматизм не сгладился, а кажется, поглотил всю оперу Петр</w:t>
      </w:r>
      <w:r w:rsidR="00112D51" w:rsidRPr="001A5195">
        <w:rPr>
          <w:sz w:val="28"/>
          <w:szCs w:val="28"/>
        </w:rPr>
        <w:t>о</w:t>
      </w:r>
      <w:r w:rsidR="00112D51" w:rsidRPr="001A5195">
        <w:rPr>
          <w:sz w:val="28"/>
          <w:szCs w:val="28"/>
        </w:rPr>
        <w:t xml:space="preserve">ва. На видеозаписи спектакля, созданной, судя по всему, некоторое время спустя после премьеры, но в 1990-е, потому что картинка по всем признакам фиксировалась на плёнку, а к 2005 году уже применялась цифра, резкие ходы немного сглажены: царь не бьёт сестру, а только пару раз бросает её на пол. Но характерно, что Софья, после ухода Петра, крича и откашливаясь (брат её слегка придушил, так что актриса, возможно, и не способна была петь в ту минуту) </w:t>
      </w:r>
      <w:r w:rsidR="00C535C8" w:rsidRPr="001A5195">
        <w:rPr>
          <w:sz w:val="28"/>
          <w:szCs w:val="28"/>
        </w:rPr>
        <w:t xml:space="preserve">в полутьме ползает между трупами стрельцов. </w:t>
      </w:r>
      <w:r w:rsidR="006F2503" w:rsidRPr="001A5195">
        <w:rPr>
          <w:sz w:val="28"/>
          <w:szCs w:val="28"/>
        </w:rPr>
        <w:t xml:space="preserve">Всё точно по </w:t>
      </w:r>
      <w:r w:rsidR="006F2503">
        <w:rPr>
          <w:sz w:val="28"/>
          <w:szCs w:val="28"/>
        </w:rPr>
        <w:t>рема</w:t>
      </w:r>
      <w:r w:rsidR="006F2503">
        <w:rPr>
          <w:sz w:val="28"/>
          <w:szCs w:val="28"/>
        </w:rPr>
        <w:t>р</w:t>
      </w:r>
      <w:r w:rsidR="006F2503">
        <w:rPr>
          <w:sz w:val="28"/>
          <w:szCs w:val="28"/>
        </w:rPr>
        <w:t>кам</w:t>
      </w:r>
      <w:r w:rsidR="006F2503" w:rsidRPr="001A5195">
        <w:rPr>
          <w:sz w:val="28"/>
          <w:szCs w:val="28"/>
        </w:rPr>
        <w:t xml:space="preserve"> Касаткиной и Василёва – но они в итоге от н</w:t>
      </w:r>
      <w:r w:rsidR="00C824FC">
        <w:rPr>
          <w:sz w:val="28"/>
          <w:szCs w:val="28"/>
        </w:rPr>
        <w:t>их</w:t>
      </w:r>
      <w:r w:rsidR="006F2503" w:rsidRPr="001A5195">
        <w:rPr>
          <w:sz w:val="28"/>
          <w:szCs w:val="28"/>
        </w:rPr>
        <w:t xml:space="preserve"> отказались, ограничи</w:t>
      </w:r>
      <w:r w:rsidR="006F2503" w:rsidRPr="001A5195">
        <w:rPr>
          <w:sz w:val="28"/>
          <w:szCs w:val="28"/>
        </w:rPr>
        <w:t>в</w:t>
      </w:r>
      <w:r w:rsidR="006F2503" w:rsidRPr="001A5195">
        <w:rPr>
          <w:sz w:val="28"/>
          <w:szCs w:val="28"/>
        </w:rPr>
        <w:t xml:space="preserve">шись изображением петель виселиц. </w:t>
      </w:r>
      <w:r w:rsidR="00C535C8" w:rsidRPr="001A5195">
        <w:rPr>
          <w:sz w:val="28"/>
          <w:szCs w:val="28"/>
        </w:rPr>
        <w:t xml:space="preserve">И это было в логике всего </w:t>
      </w:r>
      <w:r w:rsidR="00C565FB">
        <w:rPr>
          <w:sz w:val="28"/>
          <w:szCs w:val="28"/>
        </w:rPr>
        <w:t xml:space="preserve">их </w:t>
      </w:r>
      <w:r w:rsidR="00C535C8" w:rsidRPr="001A5195">
        <w:rPr>
          <w:sz w:val="28"/>
          <w:szCs w:val="28"/>
        </w:rPr>
        <w:t>спектакля, потому что канаты и верёвки обыгрывались почти во всех сценах. У Гаудасинского создать подобные сквозные образы не получилось. Для ус</w:t>
      </w:r>
      <w:r w:rsidR="00C535C8" w:rsidRPr="001A5195">
        <w:rPr>
          <w:sz w:val="28"/>
          <w:szCs w:val="28"/>
        </w:rPr>
        <w:t>и</w:t>
      </w:r>
      <w:r w:rsidR="00C535C8" w:rsidRPr="001A5195">
        <w:rPr>
          <w:sz w:val="28"/>
          <w:szCs w:val="28"/>
        </w:rPr>
        <w:t>ления эффекта он пустил по сцене тележку палача с телами казнённых (пр</w:t>
      </w:r>
      <w:r w:rsidR="00C535C8" w:rsidRPr="001A5195">
        <w:rPr>
          <w:sz w:val="28"/>
          <w:szCs w:val="28"/>
        </w:rPr>
        <w:t>и</w:t>
      </w:r>
      <w:r w:rsidR="00C535C8" w:rsidRPr="001A5195">
        <w:rPr>
          <w:sz w:val="28"/>
          <w:szCs w:val="28"/>
        </w:rPr>
        <w:t xml:space="preserve">крытыми белой тканью), двигавшуюся в том же ритме и с тем же скрипом, что носители брёвен в начале. Но брёвен-то как раз и не было – и куда они </w:t>
      </w:r>
      <w:r w:rsidR="006F2503" w:rsidRPr="001A5195">
        <w:rPr>
          <w:sz w:val="28"/>
          <w:szCs w:val="28"/>
        </w:rPr>
        <w:lastRenderedPageBreak/>
        <w:t>делись,</w:t>
      </w:r>
      <w:r w:rsidR="00C824FC">
        <w:rPr>
          <w:sz w:val="28"/>
          <w:szCs w:val="28"/>
        </w:rPr>
        <w:t xml:space="preserve"> оста</w:t>
      </w:r>
      <w:r w:rsidR="00754825" w:rsidRPr="001A5195">
        <w:rPr>
          <w:sz w:val="28"/>
          <w:szCs w:val="28"/>
        </w:rPr>
        <w:t>лось неясным. Смысловые акценты не варьировались от сцены к сцене, а возникали вдруг и пропадали так же бесследно.</w:t>
      </w:r>
    </w:p>
    <w:p w:rsidR="00685F41" w:rsidRPr="001A5195" w:rsidRDefault="00754825" w:rsidP="003C2660">
      <w:pPr>
        <w:spacing w:line="276" w:lineRule="auto"/>
        <w:ind w:firstLine="708"/>
        <w:contextualSpacing/>
        <w:jc w:val="both"/>
        <w:rPr>
          <w:sz w:val="28"/>
          <w:szCs w:val="28"/>
        </w:rPr>
      </w:pPr>
      <w:r w:rsidRPr="001A5195">
        <w:rPr>
          <w:sz w:val="28"/>
          <w:szCs w:val="28"/>
        </w:rPr>
        <w:t>При этом режиссёр не учитывал композицию музыкально-драматических фресок со своими лейтмотивами и контрастами (последние в спектакле возникали только по фабуле либретто)</w:t>
      </w:r>
      <w:r w:rsidR="00E4230B" w:rsidRPr="001A5195">
        <w:rPr>
          <w:sz w:val="28"/>
          <w:szCs w:val="28"/>
        </w:rPr>
        <w:t>. Более того</w:t>
      </w:r>
      <w:r w:rsidR="00C824FC">
        <w:rPr>
          <w:sz w:val="28"/>
          <w:szCs w:val="28"/>
        </w:rPr>
        <w:t>,</w:t>
      </w:r>
      <w:r w:rsidR="00E4230B" w:rsidRPr="001A5195">
        <w:rPr>
          <w:sz w:val="28"/>
          <w:szCs w:val="28"/>
        </w:rPr>
        <w:t xml:space="preserve"> </w:t>
      </w:r>
      <w:proofErr w:type="spellStart"/>
      <w:r w:rsidR="00E4230B" w:rsidRPr="001A5195">
        <w:rPr>
          <w:sz w:val="28"/>
          <w:szCs w:val="28"/>
        </w:rPr>
        <w:t>Гаудасинский</w:t>
      </w:r>
      <w:proofErr w:type="spellEnd"/>
      <w:r w:rsidR="00E4230B" w:rsidRPr="001A5195">
        <w:rPr>
          <w:sz w:val="28"/>
          <w:szCs w:val="28"/>
        </w:rPr>
        <w:t xml:space="preserve"> вольно или невольно, но разрушил выверенную авторами форму оперы. Он попросил Петрова до</w:t>
      </w:r>
      <w:r w:rsidR="00C565FB">
        <w:rPr>
          <w:sz w:val="28"/>
          <w:szCs w:val="28"/>
        </w:rPr>
        <w:t xml:space="preserve">сочинить </w:t>
      </w:r>
      <w:r w:rsidR="00E4230B" w:rsidRPr="001A5195">
        <w:rPr>
          <w:sz w:val="28"/>
          <w:szCs w:val="28"/>
        </w:rPr>
        <w:t>нужную ему сцену. И композитор, как некогда в случае Богачёвой, согласился, «вырезав» монолог Петра «Никто не может помыслов моих уразуметь» из шестой фрески и создав отдельный эпизод п</w:t>
      </w:r>
      <w:r w:rsidR="00E4230B" w:rsidRPr="001A5195">
        <w:rPr>
          <w:sz w:val="28"/>
          <w:szCs w:val="28"/>
        </w:rPr>
        <w:t>е</w:t>
      </w:r>
      <w:r w:rsidR="00E4230B" w:rsidRPr="001A5195">
        <w:rPr>
          <w:sz w:val="28"/>
          <w:szCs w:val="28"/>
        </w:rPr>
        <w:t>ред следующей сценой. За монологом следовало несколько музыкальных фраз, основанных на теме «славы России», с которыми царь обращался к м</w:t>
      </w:r>
      <w:r w:rsidR="00E4230B" w:rsidRPr="001A5195">
        <w:rPr>
          <w:sz w:val="28"/>
          <w:szCs w:val="28"/>
        </w:rPr>
        <w:t>о</w:t>
      </w:r>
      <w:r w:rsidR="00E4230B" w:rsidRPr="001A5195">
        <w:rPr>
          <w:sz w:val="28"/>
          <w:szCs w:val="28"/>
        </w:rPr>
        <w:t>лодым людям, едущим в Европу. В результате нарушился принцип к</w:t>
      </w:r>
      <w:r w:rsidR="00E50D14" w:rsidRPr="001A5195">
        <w:rPr>
          <w:sz w:val="28"/>
          <w:szCs w:val="28"/>
        </w:rPr>
        <w:t>онтрас</w:t>
      </w:r>
      <w:r w:rsidR="00E50D14" w:rsidRPr="001A5195">
        <w:rPr>
          <w:sz w:val="28"/>
          <w:szCs w:val="28"/>
        </w:rPr>
        <w:t>т</w:t>
      </w:r>
      <w:r w:rsidR="00E50D14" w:rsidRPr="001A5195">
        <w:rPr>
          <w:sz w:val="28"/>
          <w:szCs w:val="28"/>
        </w:rPr>
        <w:t xml:space="preserve">ного чередования фресок. Нарушилась и временная гармония </w:t>
      </w:r>
      <w:r w:rsidR="00C565FB">
        <w:rPr>
          <w:sz w:val="28"/>
          <w:szCs w:val="28"/>
        </w:rPr>
        <w:t xml:space="preserve">их </w:t>
      </w:r>
      <w:r w:rsidR="00E50D14" w:rsidRPr="001A5195">
        <w:rPr>
          <w:sz w:val="28"/>
          <w:szCs w:val="28"/>
        </w:rPr>
        <w:t>– одни, как и раньше были длинными («Всешутейший собор»), а другие – явилис</w:t>
      </w:r>
      <w:r w:rsidR="00C565FB">
        <w:rPr>
          <w:sz w:val="28"/>
          <w:szCs w:val="28"/>
        </w:rPr>
        <w:t xml:space="preserve">ь крайне короткими. Распалось </w:t>
      </w:r>
      <w:r w:rsidR="00E50D14" w:rsidRPr="001A5195">
        <w:rPr>
          <w:sz w:val="28"/>
          <w:szCs w:val="28"/>
        </w:rPr>
        <w:t>музыкальное единство: монолог Петра, нап</w:t>
      </w:r>
      <w:r w:rsidR="00E50D14" w:rsidRPr="001A5195">
        <w:rPr>
          <w:sz w:val="28"/>
          <w:szCs w:val="28"/>
        </w:rPr>
        <w:t>о</w:t>
      </w:r>
      <w:r w:rsidR="00E50D14" w:rsidRPr="001A5195">
        <w:rPr>
          <w:sz w:val="28"/>
          <w:szCs w:val="28"/>
        </w:rPr>
        <w:t>минающий монолог Бориса «Скорбит душа», конечно, являлся неотъемл</w:t>
      </w:r>
      <w:r w:rsidR="00E50D14" w:rsidRPr="001A5195">
        <w:rPr>
          <w:sz w:val="28"/>
          <w:szCs w:val="28"/>
        </w:rPr>
        <w:t>е</w:t>
      </w:r>
      <w:r w:rsidR="00E50D14" w:rsidRPr="001A5195">
        <w:rPr>
          <w:sz w:val="28"/>
          <w:szCs w:val="28"/>
        </w:rPr>
        <w:t>мым от «Старой Москвы». И прямое его перетекание в тему «славы России», которая, к тому же</w:t>
      </w:r>
      <w:r w:rsidR="00756A7C" w:rsidRPr="001A5195">
        <w:rPr>
          <w:sz w:val="28"/>
          <w:szCs w:val="28"/>
        </w:rPr>
        <w:t>,</w:t>
      </w:r>
      <w:r w:rsidR="00E50D14" w:rsidRPr="001A5195">
        <w:rPr>
          <w:sz w:val="28"/>
          <w:szCs w:val="28"/>
        </w:rPr>
        <w:t xml:space="preserve"> открыто и ярко звучала </w:t>
      </w:r>
      <w:r w:rsidR="00756A7C" w:rsidRPr="001A5195">
        <w:rPr>
          <w:sz w:val="28"/>
          <w:szCs w:val="28"/>
        </w:rPr>
        <w:t xml:space="preserve">задолго </w:t>
      </w:r>
      <w:r w:rsidR="00E50D14" w:rsidRPr="001A5195">
        <w:rPr>
          <w:sz w:val="28"/>
          <w:szCs w:val="28"/>
        </w:rPr>
        <w:t>до финала</w:t>
      </w:r>
      <w:r w:rsidR="00C565FB">
        <w:rPr>
          <w:sz w:val="28"/>
          <w:szCs w:val="28"/>
        </w:rPr>
        <w:t>, снижало накал драматургии.</w:t>
      </w:r>
    </w:p>
    <w:p w:rsidR="00756A7C" w:rsidRPr="001A5195" w:rsidRDefault="00C824FC" w:rsidP="003C2660">
      <w:pPr>
        <w:spacing w:line="276" w:lineRule="auto"/>
        <w:ind w:firstLine="708"/>
        <w:contextualSpacing/>
        <w:jc w:val="both"/>
        <w:rPr>
          <w:sz w:val="28"/>
          <w:szCs w:val="28"/>
        </w:rPr>
      </w:pPr>
      <w:r>
        <w:rPr>
          <w:sz w:val="28"/>
          <w:szCs w:val="28"/>
        </w:rPr>
        <w:t>Так Гаудасинский, дав немало</w:t>
      </w:r>
      <w:r w:rsidR="00756A7C" w:rsidRPr="001A5195">
        <w:rPr>
          <w:sz w:val="28"/>
          <w:szCs w:val="28"/>
        </w:rPr>
        <w:t xml:space="preserve"> интересных идей, обладая темперамен</w:t>
      </w:r>
      <w:r w:rsidR="00756A7C" w:rsidRPr="001A5195">
        <w:rPr>
          <w:sz w:val="28"/>
          <w:szCs w:val="28"/>
        </w:rPr>
        <w:t>т</w:t>
      </w:r>
      <w:r w:rsidR="00756A7C" w:rsidRPr="001A5195">
        <w:rPr>
          <w:sz w:val="28"/>
          <w:szCs w:val="28"/>
        </w:rPr>
        <w:t>ными актёрами, красивыми голосами (эти причины вкупе с именем Петрова и к</w:t>
      </w:r>
      <w:r w:rsidR="00C565FB">
        <w:rPr>
          <w:sz w:val="28"/>
          <w:szCs w:val="28"/>
        </w:rPr>
        <w:t>ачеством</w:t>
      </w:r>
      <w:r w:rsidR="00756A7C" w:rsidRPr="001A5195">
        <w:rPr>
          <w:sz w:val="28"/>
          <w:szCs w:val="28"/>
        </w:rPr>
        <w:t xml:space="preserve"> его музыки, видимо, обеспечили первоначальный зрительский и гастрольный успех спектакля) </w:t>
      </w:r>
      <w:r>
        <w:rPr>
          <w:sz w:val="28"/>
          <w:szCs w:val="28"/>
        </w:rPr>
        <w:t>затушевал многие глубины этой оперы кра</w:t>
      </w:r>
      <w:r>
        <w:rPr>
          <w:sz w:val="28"/>
          <w:szCs w:val="28"/>
        </w:rPr>
        <w:t>с</w:t>
      </w:r>
      <w:r>
        <w:rPr>
          <w:sz w:val="28"/>
          <w:szCs w:val="28"/>
        </w:rPr>
        <w:t>ками мелодрамы.</w:t>
      </w:r>
    </w:p>
    <w:p w:rsidR="00756A7C" w:rsidRPr="001A5195" w:rsidRDefault="00756A7C" w:rsidP="003C2660">
      <w:pPr>
        <w:spacing w:line="276" w:lineRule="auto"/>
        <w:ind w:firstLine="708"/>
        <w:contextualSpacing/>
        <w:jc w:val="both"/>
        <w:rPr>
          <w:sz w:val="28"/>
          <w:szCs w:val="28"/>
        </w:rPr>
      </w:pPr>
      <w:r w:rsidRPr="001A5195">
        <w:rPr>
          <w:sz w:val="28"/>
          <w:szCs w:val="28"/>
        </w:rPr>
        <w:t>Ситуация усугублялась неблагополучным положением оркестра. О р</w:t>
      </w:r>
      <w:r w:rsidRPr="001A5195">
        <w:rPr>
          <w:sz w:val="28"/>
          <w:szCs w:val="28"/>
        </w:rPr>
        <w:t>а</w:t>
      </w:r>
      <w:r w:rsidRPr="001A5195">
        <w:rPr>
          <w:sz w:val="28"/>
          <w:szCs w:val="28"/>
        </w:rPr>
        <w:t xml:space="preserve">боте дирижёра говорилось: «Партитура А. Петрова, воспринимавшаяся вполне цельной, как то «вдруг» стараниями оркестра А. </w:t>
      </w:r>
      <w:proofErr w:type="spellStart"/>
      <w:r w:rsidRPr="001A5195">
        <w:rPr>
          <w:sz w:val="28"/>
          <w:szCs w:val="28"/>
        </w:rPr>
        <w:t>Аниханова</w:t>
      </w:r>
      <w:proofErr w:type="spellEnd"/>
      <w:r w:rsidRPr="001A5195">
        <w:rPr>
          <w:sz w:val="28"/>
          <w:szCs w:val="28"/>
        </w:rPr>
        <w:t xml:space="preserve"> распалась на отдельные мелодии, к тому же почему-то маловыразительные и втори</w:t>
      </w:r>
      <w:r w:rsidRPr="001A5195">
        <w:rPr>
          <w:sz w:val="28"/>
          <w:szCs w:val="28"/>
        </w:rPr>
        <w:t>ч</w:t>
      </w:r>
      <w:r w:rsidRPr="001A5195">
        <w:rPr>
          <w:sz w:val="28"/>
          <w:szCs w:val="28"/>
        </w:rPr>
        <w:t>ные</w:t>
      </w:r>
      <w:r w:rsidR="00977536" w:rsidRPr="001A5195">
        <w:rPr>
          <w:sz w:val="28"/>
          <w:szCs w:val="28"/>
        </w:rPr>
        <w:t>. Музыкальная форма оказалась раздробленной – будто в картонной игре-головоломке приладили кусочки друг к другу не теми концами, и получилась не картина, а лоскутное одеяло, сшитое кое-как, без претензий на вкус.</w:t>
      </w:r>
    </w:p>
    <w:p w:rsidR="00977536" w:rsidRPr="001A5195" w:rsidRDefault="00977536" w:rsidP="003C2660">
      <w:pPr>
        <w:spacing w:line="276" w:lineRule="auto"/>
        <w:ind w:firstLine="708"/>
        <w:contextualSpacing/>
        <w:jc w:val="both"/>
        <w:rPr>
          <w:sz w:val="28"/>
          <w:szCs w:val="28"/>
        </w:rPr>
      </w:pPr>
      <w:r w:rsidRPr="001A5195">
        <w:rPr>
          <w:sz w:val="28"/>
          <w:szCs w:val="28"/>
        </w:rPr>
        <w:t xml:space="preserve">Вокалисты (за исключением Е. Устиновой – Анастасии и В. </w:t>
      </w:r>
      <w:proofErr w:type="spellStart"/>
      <w:r w:rsidRPr="001A5195">
        <w:rPr>
          <w:sz w:val="28"/>
          <w:szCs w:val="28"/>
        </w:rPr>
        <w:t>Пищаева</w:t>
      </w:r>
      <w:proofErr w:type="spellEnd"/>
      <w:r w:rsidRPr="001A5195">
        <w:rPr>
          <w:sz w:val="28"/>
          <w:szCs w:val="28"/>
        </w:rPr>
        <w:t xml:space="preserve"> – Меншикова) пели форсированным и задавленным звуком, очевидно, будучи занятыми выполнением сценических задач»</w:t>
      </w:r>
      <w:r w:rsidR="00943332" w:rsidRPr="00943332">
        <w:rPr>
          <w:sz w:val="28"/>
          <w:szCs w:val="28"/>
          <w:vertAlign w:val="superscript"/>
        </w:rPr>
        <w:t xml:space="preserve"> </w:t>
      </w:r>
      <w:r w:rsidR="00943332" w:rsidRPr="00943332">
        <w:rPr>
          <w:sz w:val="28"/>
          <w:szCs w:val="28"/>
          <w:vertAlign w:val="superscript"/>
        </w:rPr>
        <w:footnoteReference w:id="207"/>
      </w:r>
      <w:r w:rsidRPr="001A5195">
        <w:rPr>
          <w:sz w:val="28"/>
          <w:szCs w:val="28"/>
        </w:rPr>
        <w:t>. И, к моменту видеозаписи оч</w:t>
      </w:r>
      <w:r w:rsidRPr="001A5195">
        <w:rPr>
          <w:sz w:val="28"/>
          <w:szCs w:val="28"/>
        </w:rPr>
        <w:t>е</w:t>
      </w:r>
      <w:r w:rsidRPr="001A5195">
        <w:rPr>
          <w:sz w:val="28"/>
          <w:szCs w:val="28"/>
        </w:rPr>
        <w:t>видно не первого спектакля дело не улучшилось. Певцы по-прежнем</w:t>
      </w:r>
      <w:r w:rsidR="00CF1943" w:rsidRPr="001A5195">
        <w:rPr>
          <w:sz w:val="28"/>
          <w:szCs w:val="28"/>
        </w:rPr>
        <w:t>у давили на голос. Главный актёр</w:t>
      </w:r>
      <w:r w:rsidRPr="001A5195">
        <w:rPr>
          <w:sz w:val="28"/>
          <w:szCs w:val="28"/>
        </w:rPr>
        <w:t xml:space="preserve"> порою расходился с дирижёром. Хор явно не умел петь спиной к руководителю, чем владел коллектив </w:t>
      </w:r>
      <w:r w:rsidR="00C565FB">
        <w:rPr>
          <w:sz w:val="28"/>
          <w:szCs w:val="28"/>
        </w:rPr>
        <w:t xml:space="preserve">театра им. Кирова </w:t>
      </w:r>
      <w:r w:rsidRPr="001A5195">
        <w:rPr>
          <w:sz w:val="28"/>
          <w:szCs w:val="28"/>
        </w:rPr>
        <w:t>дв</w:t>
      </w:r>
      <w:r w:rsidRPr="001A5195">
        <w:rPr>
          <w:sz w:val="28"/>
          <w:szCs w:val="28"/>
        </w:rPr>
        <w:t>а</w:t>
      </w:r>
      <w:r w:rsidRPr="001A5195">
        <w:rPr>
          <w:sz w:val="28"/>
          <w:szCs w:val="28"/>
        </w:rPr>
        <w:t>дцать лет назад,</w:t>
      </w:r>
      <w:r w:rsidR="00917BEA">
        <w:rPr>
          <w:sz w:val="28"/>
          <w:szCs w:val="28"/>
        </w:rPr>
        <w:t xml:space="preserve"> – </w:t>
      </w:r>
      <w:r w:rsidRPr="001A5195">
        <w:rPr>
          <w:sz w:val="28"/>
          <w:szCs w:val="28"/>
        </w:rPr>
        <w:t xml:space="preserve">и многие слова просто пропадали. </w:t>
      </w:r>
    </w:p>
    <w:p w:rsidR="00CF1943" w:rsidRPr="001A5195" w:rsidRDefault="00CF1943" w:rsidP="003C2660">
      <w:pPr>
        <w:spacing w:line="276" w:lineRule="auto"/>
        <w:ind w:firstLine="708"/>
        <w:contextualSpacing/>
        <w:jc w:val="both"/>
        <w:rPr>
          <w:sz w:val="28"/>
          <w:szCs w:val="28"/>
        </w:rPr>
      </w:pPr>
      <w:r w:rsidRPr="001A5195">
        <w:rPr>
          <w:sz w:val="28"/>
          <w:szCs w:val="28"/>
        </w:rPr>
        <w:lastRenderedPageBreak/>
        <w:t>Конечно, музыкантам, борющимся с партитурой, было не до фил</w:t>
      </w:r>
      <w:r w:rsidRPr="001A5195">
        <w:rPr>
          <w:sz w:val="28"/>
          <w:szCs w:val="28"/>
        </w:rPr>
        <w:t>и</w:t>
      </w:r>
      <w:r w:rsidRPr="001A5195">
        <w:rPr>
          <w:sz w:val="28"/>
          <w:szCs w:val="28"/>
        </w:rPr>
        <w:t>гранной точности нюансов, не до мелких штрихов, придававших сочинению Петрова особый шарм.</w:t>
      </w:r>
    </w:p>
    <w:p w:rsidR="00CF1943" w:rsidRPr="001A5195" w:rsidRDefault="00CF1943" w:rsidP="003C2660">
      <w:pPr>
        <w:spacing w:line="276" w:lineRule="auto"/>
        <w:ind w:firstLine="708"/>
        <w:contextualSpacing/>
        <w:jc w:val="both"/>
        <w:rPr>
          <w:sz w:val="28"/>
          <w:szCs w:val="28"/>
        </w:rPr>
      </w:pPr>
      <w:r w:rsidRPr="001A5195">
        <w:rPr>
          <w:sz w:val="28"/>
          <w:szCs w:val="28"/>
        </w:rPr>
        <w:t>А в результате</w:t>
      </w:r>
      <w:r w:rsidR="00965104" w:rsidRPr="001A5195">
        <w:rPr>
          <w:sz w:val="28"/>
          <w:szCs w:val="28"/>
        </w:rPr>
        <w:t xml:space="preserve"> создалось</w:t>
      </w:r>
      <w:r w:rsidRPr="001A5195">
        <w:rPr>
          <w:sz w:val="28"/>
          <w:szCs w:val="28"/>
        </w:rPr>
        <w:t xml:space="preserve"> впечатление, что и опера ничего не стоит – «много дыма из ничего». </w:t>
      </w:r>
      <w:r w:rsidR="006F2503" w:rsidRPr="001A5195">
        <w:rPr>
          <w:sz w:val="28"/>
          <w:szCs w:val="28"/>
        </w:rPr>
        <w:t>Один автор обоз</w:t>
      </w:r>
      <w:r w:rsidR="006F2503">
        <w:rPr>
          <w:sz w:val="28"/>
          <w:szCs w:val="28"/>
        </w:rPr>
        <w:t>начил проблему крайне</w:t>
      </w:r>
      <w:r w:rsidR="006F2503" w:rsidRPr="001A5195">
        <w:rPr>
          <w:sz w:val="28"/>
          <w:szCs w:val="28"/>
        </w:rPr>
        <w:t xml:space="preserve"> резко: </w:t>
      </w:r>
      <w:r w:rsidRPr="001A5195">
        <w:rPr>
          <w:sz w:val="28"/>
          <w:szCs w:val="28"/>
        </w:rPr>
        <w:t>«Опера Петрова познала в своё время «триумф» мировой премьеры в пост</w:t>
      </w:r>
      <w:r w:rsidRPr="001A5195">
        <w:rPr>
          <w:sz w:val="28"/>
          <w:szCs w:val="28"/>
        </w:rPr>
        <w:t>а</w:t>
      </w:r>
      <w:r w:rsidRPr="001A5195">
        <w:rPr>
          <w:sz w:val="28"/>
          <w:szCs w:val="28"/>
        </w:rPr>
        <w:t xml:space="preserve">новке своих либреттистов – Наталии Касаткиной и Владимира Василёва – и «почила в </w:t>
      </w:r>
      <w:proofErr w:type="spellStart"/>
      <w:r w:rsidRPr="001A5195">
        <w:rPr>
          <w:sz w:val="28"/>
          <w:szCs w:val="28"/>
        </w:rPr>
        <w:t>бозе</w:t>
      </w:r>
      <w:proofErr w:type="spellEnd"/>
      <w:r w:rsidRPr="001A5195">
        <w:rPr>
          <w:sz w:val="28"/>
          <w:szCs w:val="28"/>
        </w:rPr>
        <w:t xml:space="preserve">». </w:t>
      </w:r>
      <w:r w:rsidR="006F2503" w:rsidRPr="001A5195">
        <w:rPr>
          <w:sz w:val="28"/>
          <w:szCs w:val="28"/>
        </w:rPr>
        <w:t>Наверное,</w:t>
      </w:r>
      <w:r w:rsidRPr="001A5195">
        <w:rPr>
          <w:sz w:val="28"/>
          <w:szCs w:val="28"/>
        </w:rPr>
        <w:t xml:space="preserve"> не зря: </w:t>
      </w:r>
      <w:r w:rsidR="00965104" w:rsidRPr="001A5195">
        <w:rPr>
          <w:sz w:val="28"/>
          <w:szCs w:val="28"/>
        </w:rPr>
        <w:t>ведь даже самый неискушённый зритель понимает разницу между единственным детищем композитора-песенника и операми, к примеру, Сергея Прокофьева. И если нельзя назвать популярными у отечественных слушателей «Игрока» и «Огненного ангела», то что гов</w:t>
      </w:r>
      <w:r w:rsidR="00965104" w:rsidRPr="001A5195">
        <w:rPr>
          <w:sz w:val="28"/>
          <w:szCs w:val="28"/>
        </w:rPr>
        <w:t>о</w:t>
      </w:r>
      <w:r w:rsidR="00965104" w:rsidRPr="001A5195">
        <w:rPr>
          <w:sz w:val="28"/>
          <w:szCs w:val="28"/>
        </w:rPr>
        <w:t>рить о «музыкально-драматических фресках» Петрова (а именно так опред</w:t>
      </w:r>
      <w:r w:rsidR="00965104" w:rsidRPr="001A5195">
        <w:rPr>
          <w:sz w:val="28"/>
          <w:szCs w:val="28"/>
        </w:rPr>
        <w:t>е</w:t>
      </w:r>
      <w:r w:rsidR="00965104" w:rsidRPr="001A5195">
        <w:rPr>
          <w:sz w:val="28"/>
          <w:szCs w:val="28"/>
        </w:rPr>
        <w:t>лён жанр этого произведения), которые не дотягивают даже до уровня поп</w:t>
      </w:r>
      <w:r w:rsidR="00965104" w:rsidRPr="001A5195">
        <w:rPr>
          <w:sz w:val="28"/>
          <w:szCs w:val="28"/>
        </w:rPr>
        <w:t>у</w:t>
      </w:r>
      <w:r w:rsidR="00965104" w:rsidRPr="001A5195">
        <w:rPr>
          <w:sz w:val="28"/>
          <w:szCs w:val="28"/>
        </w:rPr>
        <w:t>лярных «жестоких романсов» композитора, написанных ко многим фил</w:t>
      </w:r>
      <w:r w:rsidR="00965104" w:rsidRPr="001A5195">
        <w:rPr>
          <w:sz w:val="28"/>
          <w:szCs w:val="28"/>
        </w:rPr>
        <w:t>ь</w:t>
      </w:r>
      <w:r w:rsidR="00965104" w:rsidRPr="001A5195">
        <w:rPr>
          <w:sz w:val="28"/>
          <w:szCs w:val="28"/>
        </w:rPr>
        <w:t>мам»</w:t>
      </w:r>
      <w:r w:rsidR="00943332" w:rsidRPr="00943332">
        <w:rPr>
          <w:sz w:val="28"/>
          <w:szCs w:val="28"/>
          <w:vertAlign w:val="superscript"/>
        </w:rPr>
        <w:t xml:space="preserve"> </w:t>
      </w:r>
      <w:r w:rsidR="00943332" w:rsidRPr="00943332">
        <w:rPr>
          <w:sz w:val="28"/>
          <w:szCs w:val="28"/>
          <w:vertAlign w:val="superscript"/>
        </w:rPr>
        <w:footnoteReference w:id="208"/>
      </w:r>
      <w:r w:rsidR="00965104" w:rsidRPr="001A5195">
        <w:rPr>
          <w:sz w:val="28"/>
          <w:szCs w:val="28"/>
        </w:rPr>
        <w:t>. Рецензент «Независимой газеты», правда, во всей красе проявил свою «неискушённость», забыв и о других театральных работах Петрова, и о сц</w:t>
      </w:r>
      <w:r w:rsidR="00965104" w:rsidRPr="001A5195">
        <w:rPr>
          <w:sz w:val="28"/>
          <w:szCs w:val="28"/>
        </w:rPr>
        <w:t>е</w:t>
      </w:r>
      <w:r w:rsidR="00965104" w:rsidRPr="001A5195">
        <w:rPr>
          <w:sz w:val="28"/>
          <w:szCs w:val="28"/>
        </w:rPr>
        <w:t xml:space="preserve">нической </w:t>
      </w:r>
      <w:r w:rsidR="00E26D6E">
        <w:rPr>
          <w:sz w:val="28"/>
          <w:szCs w:val="28"/>
        </w:rPr>
        <w:t>истории самого «Петра». Однако, язвительность</w:t>
      </w:r>
      <w:r w:rsidR="00965104" w:rsidRPr="001A5195">
        <w:rPr>
          <w:sz w:val="28"/>
          <w:szCs w:val="28"/>
        </w:rPr>
        <w:t xml:space="preserve"> критика в отнош</w:t>
      </w:r>
      <w:r w:rsidR="00965104" w:rsidRPr="001A5195">
        <w:rPr>
          <w:sz w:val="28"/>
          <w:szCs w:val="28"/>
        </w:rPr>
        <w:t>е</w:t>
      </w:r>
      <w:r w:rsidR="00965104" w:rsidRPr="001A5195">
        <w:rPr>
          <w:sz w:val="28"/>
          <w:szCs w:val="28"/>
        </w:rPr>
        <w:t>нии</w:t>
      </w:r>
      <w:r w:rsidR="0096476E" w:rsidRPr="001A5195">
        <w:rPr>
          <w:sz w:val="28"/>
          <w:szCs w:val="28"/>
        </w:rPr>
        <w:t xml:space="preserve"> </w:t>
      </w:r>
      <w:r w:rsidR="00E26D6E">
        <w:rPr>
          <w:sz w:val="28"/>
          <w:szCs w:val="28"/>
        </w:rPr>
        <w:t xml:space="preserve">«Петра Первого» в трактовке </w:t>
      </w:r>
      <w:proofErr w:type="spellStart"/>
      <w:r w:rsidR="00E26D6E">
        <w:rPr>
          <w:sz w:val="28"/>
          <w:szCs w:val="28"/>
        </w:rPr>
        <w:t>Гаудасинского</w:t>
      </w:r>
      <w:proofErr w:type="spellEnd"/>
      <w:r w:rsidR="0096476E" w:rsidRPr="001A5195">
        <w:rPr>
          <w:sz w:val="28"/>
          <w:szCs w:val="28"/>
        </w:rPr>
        <w:t xml:space="preserve"> </w:t>
      </w:r>
      <w:r w:rsidR="00C824FC">
        <w:rPr>
          <w:sz w:val="28"/>
          <w:szCs w:val="28"/>
        </w:rPr>
        <w:t>аналогична</w:t>
      </w:r>
      <w:r w:rsidR="0096476E" w:rsidRPr="001A5195">
        <w:rPr>
          <w:sz w:val="28"/>
          <w:szCs w:val="28"/>
        </w:rPr>
        <w:t xml:space="preserve"> язвительности целого ряда публикаций о театре имени Мусоргского.</w:t>
      </w:r>
    </w:p>
    <w:p w:rsidR="00756A7C" w:rsidRPr="001A5195" w:rsidRDefault="0096476E" w:rsidP="003C2660">
      <w:pPr>
        <w:spacing w:line="276" w:lineRule="auto"/>
        <w:ind w:firstLine="708"/>
        <w:contextualSpacing/>
        <w:jc w:val="both"/>
        <w:rPr>
          <w:sz w:val="28"/>
          <w:szCs w:val="28"/>
        </w:rPr>
      </w:pPr>
      <w:r w:rsidRPr="001A5195">
        <w:rPr>
          <w:sz w:val="28"/>
          <w:szCs w:val="28"/>
        </w:rPr>
        <w:t xml:space="preserve">Впрочем, такой стиль рецензий характерен для 1990-х. Упоённые нахлынувшей свободой слова журналисты принялись </w:t>
      </w:r>
      <w:proofErr w:type="spellStart"/>
      <w:r w:rsidRPr="001A5195">
        <w:rPr>
          <w:sz w:val="28"/>
          <w:szCs w:val="28"/>
        </w:rPr>
        <w:t>самовыражаться</w:t>
      </w:r>
      <w:proofErr w:type="spellEnd"/>
      <w:r w:rsidRPr="001A5195">
        <w:rPr>
          <w:sz w:val="28"/>
          <w:szCs w:val="28"/>
        </w:rPr>
        <w:t>, ин</w:t>
      </w:r>
      <w:r w:rsidRPr="001A5195">
        <w:rPr>
          <w:sz w:val="28"/>
          <w:szCs w:val="28"/>
        </w:rPr>
        <w:t>о</w:t>
      </w:r>
      <w:r w:rsidRPr="001A5195">
        <w:rPr>
          <w:sz w:val="28"/>
          <w:szCs w:val="28"/>
        </w:rPr>
        <w:t>гда забывая о критической этике. В них горело желание сбросить с «корабля современности» наследие недав</w:t>
      </w:r>
      <w:r w:rsidR="00687BB8" w:rsidRPr="001A5195">
        <w:rPr>
          <w:sz w:val="28"/>
          <w:szCs w:val="28"/>
        </w:rPr>
        <w:t>ней советской эпохи</w:t>
      </w:r>
      <w:r w:rsidRPr="001A5195">
        <w:rPr>
          <w:sz w:val="28"/>
          <w:szCs w:val="28"/>
        </w:rPr>
        <w:t xml:space="preserve">. И всё, что напоминало о нём без диссидентской ухмылки, вызывало желчные комментарии: </w:t>
      </w:r>
      <w:r w:rsidR="0059541C" w:rsidRPr="001A5195">
        <w:rPr>
          <w:sz w:val="28"/>
          <w:szCs w:val="28"/>
        </w:rPr>
        <w:t>«Сюжет оперы Петрова заимствован из одиозного (!) романа Алексея Толстого. Гаудасинский и Окунев постарались сохранить мечтательные воспоминания некоторых представителей старшего поколения о «железном кулаке» и «д</w:t>
      </w:r>
      <w:r w:rsidR="0059541C" w:rsidRPr="001A5195">
        <w:rPr>
          <w:sz w:val="28"/>
          <w:szCs w:val="28"/>
        </w:rPr>
        <w:t>е</w:t>
      </w:r>
      <w:r w:rsidR="0059541C" w:rsidRPr="001A5195">
        <w:rPr>
          <w:sz w:val="28"/>
          <w:szCs w:val="28"/>
        </w:rPr>
        <w:t>мократии с виселицами»</w:t>
      </w:r>
      <w:r w:rsidR="00943332" w:rsidRPr="00943332">
        <w:rPr>
          <w:sz w:val="28"/>
          <w:szCs w:val="28"/>
          <w:vertAlign w:val="superscript"/>
        </w:rPr>
        <w:t xml:space="preserve"> </w:t>
      </w:r>
      <w:r w:rsidR="00943332" w:rsidRPr="001A5195">
        <w:rPr>
          <w:sz w:val="28"/>
          <w:szCs w:val="28"/>
          <w:vertAlign w:val="superscript"/>
        </w:rPr>
        <w:footnoteReference w:id="209"/>
      </w:r>
      <w:r w:rsidR="0059541C" w:rsidRPr="001A5195">
        <w:rPr>
          <w:sz w:val="28"/>
          <w:szCs w:val="28"/>
        </w:rPr>
        <w:t xml:space="preserve">. </w:t>
      </w:r>
    </w:p>
    <w:p w:rsidR="0059541C" w:rsidRPr="001A5195" w:rsidRDefault="0059541C" w:rsidP="003C2660">
      <w:pPr>
        <w:spacing w:line="276" w:lineRule="auto"/>
        <w:ind w:firstLine="708"/>
        <w:contextualSpacing/>
        <w:jc w:val="both"/>
        <w:rPr>
          <w:sz w:val="28"/>
          <w:szCs w:val="28"/>
        </w:rPr>
      </w:pPr>
      <w:r w:rsidRPr="001A5195">
        <w:rPr>
          <w:sz w:val="28"/>
          <w:szCs w:val="28"/>
        </w:rPr>
        <w:t>«Пётр Первый» хотя и выражал идею обновления России, и кажется, резонировал с пафосом «перестройки»</w:t>
      </w:r>
      <w:r w:rsidR="00687BB8" w:rsidRPr="001A5195">
        <w:rPr>
          <w:sz w:val="28"/>
          <w:szCs w:val="28"/>
        </w:rPr>
        <w:t xml:space="preserve">, являлся обласканным </w:t>
      </w:r>
      <w:r w:rsidR="00C565FB">
        <w:rPr>
          <w:sz w:val="28"/>
          <w:szCs w:val="28"/>
        </w:rPr>
        <w:t>властями</w:t>
      </w:r>
      <w:r w:rsidR="00687BB8" w:rsidRPr="001A5195">
        <w:rPr>
          <w:sz w:val="28"/>
          <w:szCs w:val="28"/>
        </w:rPr>
        <w:t xml:space="preserve"> (</w:t>
      </w:r>
      <w:r w:rsidR="00C565FB">
        <w:rPr>
          <w:sz w:val="28"/>
          <w:szCs w:val="28"/>
        </w:rPr>
        <w:t>пр</w:t>
      </w:r>
      <w:r w:rsidR="00C565FB">
        <w:rPr>
          <w:sz w:val="28"/>
          <w:szCs w:val="28"/>
        </w:rPr>
        <w:t>е</w:t>
      </w:r>
      <w:r w:rsidR="00C565FB">
        <w:rPr>
          <w:sz w:val="28"/>
          <w:szCs w:val="28"/>
        </w:rPr>
        <w:t xml:space="preserve">мии, </w:t>
      </w:r>
      <w:r w:rsidR="00687BB8" w:rsidRPr="001A5195">
        <w:rPr>
          <w:sz w:val="28"/>
          <w:szCs w:val="28"/>
        </w:rPr>
        <w:t>открытия-закрытия сезонов, гастролей в присутствии партийных чино</w:t>
      </w:r>
      <w:r w:rsidR="00687BB8" w:rsidRPr="001A5195">
        <w:rPr>
          <w:sz w:val="28"/>
          <w:szCs w:val="28"/>
        </w:rPr>
        <w:t>в</w:t>
      </w:r>
      <w:r w:rsidR="00687BB8" w:rsidRPr="001A5195">
        <w:rPr>
          <w:sz w:val="28"/>
          <w:szCs w:val="28"/>
        </w:rPr>
        <w:t xml:space="preserve">ников) произведением </w:t>
      </w:r>
      <w:r w:rsidR="00E26D6E">
        <w:rPr>
          <w:sz w:val="28"/>
          <w:szCs w:val="28"/>
        </w:rPr>
        <w:t>брежневской</w:t>
      </w:r>
      <w:r w:rsidR="00687BB8" w:rsidRPr="001A5195">
        <w:rPr>
          <w:sz w:val="28"/>
          <w:szCs w:val="28"/>
        </w:rPr>
        <w:t xml:space="preserve"> поры</w:t>
      </w:r>
      <w:r w:rsidR="00E26D6E">
        <w:rPr>
          <w:sz w:val="28"/>
          <w:szCs w:val="28"/>
        </w:rPr>
        <w:t>. И это</w:t>
      </w:r>
      <w:r w:rsidR="00687BB8" w:rsidRPr="001A5195">
        <w:rPr>
          <w:sz w:val="28"/>
          <w:szCs w:val="28"/>
        </w:rPr>
        <w:t xml:space="preserve"> вызывало понятный негатив у тех, кто с наслаждением отказывался от прошлого.</w:t>
      </w:r>
    </w:p>
    <w:p w:rsidR="00A67D8C" w:rsidRPr="001A5195" w:rsidRDefault="00687BB8" w:rsidP="003C2660">
      <w:pPr>
        <w:spacing w:line="276" w:lineRule="auto"/>
        <w:ind w:firstLine="708"/>
        <w:contextualSpacing/>
        <w:jc w:val="both"/>
        <w:rPr>
          <w:sz w:val="28"/>
          <w:szCs w:val="28"/>
        </w:rPr>
      </w:pPr>
      <w:r w:rsidRPr="001A5195">
        <w:rPr>
          <w:sz w:val="28"/>
          <w:szCs w:val="28"/>
        </w:rPr>
        <w:t>И спектакль режиссёра, чьей прогр</w:t>
      </w:r>
      <w:r w:rsidR="00E26D6E">
        <w:rPr>
          <w:sz w:val="28"/>
          <w:szCs w:val="28"/>
        </w:rPr>
        <w:t xml:space="preserve">аммой было сохранение традиций, во многом </w:t>
      </w:r>
      <w:r w:rsidRPr="001A5195">
        <w:rPr>
          <w:sz w:val="28"/>
          <w:szCs w:val="28"/>
        </w:rPr>
        <w:t>не доведённый до ума, ус</w:t>
      </w:r>
      <w:r w:rsidR="00A67D8C" w:rsidRPr="001A5195">
        <w:rPr>
          <w:sz w:val="28"/>
          <w:szCs w:val="28"/>
        </w:rPr>
        <w:t>иливал</w:t>
      </w:r>
      <w:r w:rsidRPr="001A5195">
        <w:rPr>
          <w:sz w:val="28"/>
          <w:szCs w:val="28"/>
        </w:rPr>
        <w:t xml:space="preserve"> неприятие</w:t>
      </w:r>
      <w:r w:rsidR="00A67D8C" w:rsidRPr="001A5195">
        <w:rPr>
          <w:sz w:val="28"/>
          <w:szCs w:val="28"/>
        </w:rPr>
        <w:t xml:space="preserve"> оперы Петрова</w:t>
      </w:r>
      <w:r w:rsidRPr="001A5195">
        <w:rPr>
          <w:sz w:val="28"/>
          <w:szCs w:val="28"/>
        </w:rPr>
        <w:t>. Ос</w:t>
      </w:r>
      <w:r w:rsidRPr="001A5195">
        <w:rPr>
          <w:sz w:val="28"/>
          <w:szCs w:val="28"/>
        </w:rPr>
        <w:t>о</w:t>
      </w:r>
      <w:r w:rsidRPr="001A5195">
        <w:rPr>
          <w:sz w:val="28"/>
          <w:szCs w:val="28"/>
        </w:rPr>
        <w:lastRenderedPageBreak/>
        <w:t xml:space="preserve">бенно со временем, когда утратил внешний эффектный лоск </w:t>
      </w:r>
      <w:r w:rsidR="00E26D6E">
        <w:rPr>
          <w:sz w:val="28"/>
          <w:szCs w:val="28"/>
        </w:rPr>
        <w:t xml:space="preserve">и </w:t>
      </w:r>
      <w:r w:rsidRPr="001A5195">
        <w:rPr>
          <w:sz w:val="28"/>
          <w:szCs w:val="28"/>
        </w:rPr>
        <w:t>какую-то и</w:t>
      </w:r>
      <w:r w:rsidRPr="001A5195">
        <w:rPr>
          <w:sz w:val="28"/>
          <w:szCs w:val="28"/>
        </w:rPr>
        <w:t>с</w:t>
      </w:r>
      <w:r w:rsidRPr="001A5195">
        <w:rPr>
          <w:sz w:val="28"/>
          <w:szCs w:val="28"/>
        </w:rPr>
        <w:t>кру актёрского и</w:t>
      </w:r>
      <w:r w:rsidR="00A67D8C" w:rsidRPr="001A5195">
        <w:rPr>
          <w:sz w:val="28"/>
          <w:szCs w:val="28"/>
        </w:rPr>
        <w:t>нтереса</w:t>
      </w:r>
      <w:r w:rsidR="00A67D8C" w:rsidRPr="001A5195">
        <w:rPr>
          <w:sz w:val="28"/>
          <w:szCs w:val="28"/>
          <w:vertAlign w:val="superscript"/>
        </w:rPr>
        <w:footnoteReference w:id="210"/>
      </w:r>
      <w:r w:rsidR="00A67D8C" w:rsidRPr="001A5195">
        <w:rPr>
          <w:sz w:val="28"/>
          <w:szCs w:val="28"/>
        </w:rPr>
        <w:t>.</w:t>
      </w:r>
    </w:p>
    <w:p w:rsidR="00CA3B36" w:rsidRDefault="00A67D8C" w:rsidP="003C2660">
      <w:pPr>
        <w:spacing w:line="276" w:lineRule="auto"/>
        <w:ind w:firstLine="708"/>
        <w:contextualSpacing/>
        <w:jc w:val="both"/>
        <w:rPr>
          <w:sz w:val="28"/>
          <w:szCs w:val="28"/>
        </w:rPr>
      </w:pPr>
      <w:r w:rsidRPr="001A5195">
        <w:rPr>
          <w:sz w:val="28"/>
          <w:szCs w:val="28"/>
        </w:rPr>
        <w:t>Впрочем, спектакль Гаудасинского невольно отражал время</w:t>
      </w:r>
      <w:r w:rsidR="001A5195" w:rsidRPr="001A5195">
        <w:rPr>
          <w:sz w:val="28"/>
          <w:szCs w:val="28"/>
        </w:rPr>
        <w:t>, когда к</w:t>
      </w:r>
      <w:r w:rsidR="001A5195" w:rsidRPr="001A5195">
        <w:rPr>
          <w:sz w:val="28"/>
          <w:szCs w:val="28"/>
        </w:rPr>
        <w:t>о</w:t>
      </w:r>
      <w:r w:rsidR="001A5195" w:rsidRPr="001A5195">
        <w:rPr>
          <w:sz w:val="28"/>
          <w:szCs w:val="28"/>
        </w:rPr>
        <w:t>рабль новой России спустили со стапелей, но с недоделками и течью, сорвав старые паруса и не раскрыв новых. И долго он носился без руля и без ветрил по морям смутных 1990-х. Да и теперь команда задаётся вопросом: «Куда ж нам плыть?»</w:t>
      </w:r>
    </w:p>
    <w:p w:rsidR="00CA3B36" w:rsidRPr="001A5195" w:rsidRDefault="00CA3B36" w:rsidP="003C2660">
      <w:pPr>
        <w:spacing w:line="276" w:lineRule="auto"/>
        <w:ind w:firstLine="708"/>
        <w:contextualSpacing/>
        <w:jc w:val="both"/>
        <w:rPr>
          <w:sz w:val="28"/>
          <w:szCs w:val="28"/>
        </w:rPr>
      </w:pPr>
    </w:p>
    <w:p w:rsidR="009F370F" w:rsidRPr="001A5195" w:rsidRDefault="00C535C8" w:rsidP="003C2660">
      <w:pPr>
        <w:spacing w:line="276" w:lineRule="auto"/>
        <w:contextualSpacing/>
        <w:jc w:val="center"/>
        <w:rPr>
          <w:b/>
          <w:sz w:val="28"/>
          <w:szCs w:val="28"/>
        </w:rPr>
      </w:pPr>
      <w:r w:rsidRPr="001A5195">
        <w:rPr>
          <w:b/>
          <w:sz w:val="28"/>
          <w:szCs w:val="28"/>
        </w:rPr>
        <w:t xml:space="preserve"> </w:t>
      </w:r>
      <w:r w:rsidR="009F370F" w:rsidRPr="001A5195">
        <w:rPr>
          <w:b/>
          <w:sz w:val="28"/>
          <w:szCs w:val="28"/>
        </w:rPr>
        <w:t>Заключение.</w:t>
      </w:r>
    </w:p>
    <w:p w:rsidR="00C445FA" w:rsidRPr="001A5195" w:rsidRDefault="001A5195" w:rsidP="003C2660">
      <w:pPr>
        <w:spacing w:line="276" w:lineRule="auto"/>
        <w:contextualSpacing/>
        <w:jc w:val="center"/>
        <w:rPr>
          <w:b/>
          <w:sz w:val="28"/>
          <w:szCs w:val="28"/>
        </w:rPr>
      </w:pPr>
      <w:r w:rsidRPr="001A5195">
        <w:rPr>
          <w:b/>
          <w:sz w:val="28"/>
          <w:szCs w:val="28"/>
        </w:rPr>
        <w:t>«К новым берегам»!</w:t>
      </w:r>
      <w:r w:rsidR="00D4260E" w:rsidRPr="00D4260E">
        <w:rPr>
          <w:sz w:val="28"/>
          <w:szCs w:val="28"/>
          <w:vertAlign w:val="superscript"/>
        </w:rPr>
        <w:t xml:space="preserve"> </w:t>
      </w:r>
    </w:p>
    <w:p w:rsidR="00E26D6E" w:rsidRDefault="001A5195" w:rsidP="003C2660">
      <w:pPr>
        <w:spacing w:line="276" w:lineRule="auto"/>
        <w:ind w:firstLine="708"/>
        <w:jc w:val="both"/>
        <w:rPr>
          <w:sz w:val="28"/>
          <w:szCs w:val="28"/>
        </w:rPr>
      </w:pPr>
      <w:r>
        <w:rPr>
          <w:sz w:val="28"/>
          <w:szCs w:val="28"/>
        </w:rPr>
        <w:t xml:space="preserve">Анализ </w:t>
      </w:r>
      <w:r w:rsidRPr="001A5195">
        <w:rPr>
          <w:sz w:val="28"/>
          <w:szCs w:val="28"/>
        </w:rPr>
        <w:t>либретто и музыки</w:t>
      </w:r>
      <w:r>
        <w:rPr>
          <w:sz w:val="28"/>
          <w:szCs w:val="28"/>
        </w:rPr>
        <w:t xml:space="preserve"> «Петра Первого» убеждает, что</w:t>
      </w:r>
      <w:r w:rsidR="007507BA">
        <w:rPr>
          <w:sz w:val="28"/>
          <w:szCs w:val="28"/>
        </w:rPr>
        <w:t xml:space="preserve"> эта</w:t>
      </w:r>
      <w:r>
        <w:rPr>
          <w:sz w:val="28"/>
          <w:szCs w:val="28"/>
        </w:rPr>
        <w:t xml:space="preserve"> опера</w:t>
      </w:r>
      <w:r w:rsidRPr="001A5195">
        <w:rPr>
          <w:sz w:val="28"/>
          <w:szCs w:val="28"/>
        </w:rPr>
        <w:t xml:space="preserve"> обладает достоинствами, не позволяющими видеть причину забвения в с</w:t>
      </w:r>
      <w:r w:rsidRPr="001A5195">
        <w:rPr>
          <w:sz w:val="28"/>
          <w:szCs w:val="28"/>
        </w:rPr>
        <w:t>а</w:t>
      </w:r>
      <w:r w:rsidRPr="001A5195">
        <w:rPr>
          <w:sz w:val="28"/>
          <w:szCs w:val="28"/>
        </w:rPr>
        <w:t>мом сочинении. Более того</w:t>
      </w:r>
      <w:r w:rsidR="00E26D6E">
        <w:rPr>
          <w:sz w:val="28"/>
          <w:szCs w:val="28"/>
        </w:rPr>
        <w:t xml:space="preserve"> ситуация, когда композитор</w:t>
      </w:r>
      <w:r w:rsidRPr="001A5195">
        <w:rPr>
          <w:sz w:val="28"/>
          <w:szCs w:val="28"/>
        </w:rPr>
        <w:t xml:space="preserve"> привлёк к работе б</w:t>
      </w:r>
      <w:r w:rsidRPr="001A5195">
        <w:rPr>
          <w:sz w:val="28"/>
          <w:szCs w:val="28"/>
        </w:rPr>
        <w:t>а</w:t>
      </w:r>
      <w:r w:rsidRPr="001A5195">
        <w:rPr>
          <w:sz w:val="28"/>
          <w:szCs w:val="28"/>
        </w:rPr>
        <w:t>летмейстеров, и не только к</w:t>
      </w:r>
      <w:r>
        <w:rPr>
          <w:sz w:val="28"/>
          <w:szCs w:val="28"/>
        </w:rPr>
        <w:t>ак либреттистов, но и как создателей спектакля</w:t>
      </w:r>
      <w:r w:rsidRPr="001A5195">
        <w:rPr>
          <w:sz w:val="28"/>
          <w:szCs w:val="28"/>
        </w:rPr>
        <w:t xml:space="preserve">, обогатила оперный жанр и музыкальную сцену необычными решениями. </w:t>
      </w:r>
      <w:r w:rsidR="00E26D6E">
        <w:rPr>
          <w:sz w:val="28"/>
          <w:szCs w:val="28"/>
        </w:rPr>
        <w:t>С</w:t>
      </w:r>
      <w:r w:rsidR="00E26D6E">
        <w:rPr>
          <w:sz w:val="28"/>
          <w:szCs w:val="28"/>
        </w:rPr>
        <w:t>о</w:t>
      </w:r>
      <w:r w:rsidR="00E26D6E">
        <w:rPr>
          <w:sz w:val="28"/>
          <w:szCs w:val="28"/>
        </w:rPr>
        <w:t xml:space="preserve">здатели «Петра Первого» </w:t>
      </w:r>
      <w:r w:rsidR="007507BA">
        <w:rPr>
          <w:sz w:val="28"/>
          <w:szCs w:val="28"/>
        </w:rPr>
        <w:t xml:space="preserve">отказались </w:t>
      </w:r>
      <w:r w:rsidR="00E26D6E">
        <w:rPr>
          <w:sz w:val="28"/>
          <w:szCs w:val="28"/>
        </w:rPr>
        <w:t>от штампов традиционной «большой оперы»</w:t>
      </w:r>
      <w:r w:rsidR="00213126">
        <w:rPr>
          <w:sz w:val="28"/>
          <w:szCs w:val="28"/>
        </w:rPr>
        <w:t xml:space="preserve"> </w:t>
      </w:r>
      <w:r w:rsidR="00E26D6E">
        <w:rPr>
          <w:sz w:val="28"/>
          <w:szCs w:val="28"/>
        </w:rPr>
        <w:t>– это отразилось и в структуре либретто, и в музыке, и в сценическом воплощении.</w:t>
      </w:r>
    </w:p>
    <w:p w:rsidR="001A5195" w:rsidRDefault="00213126" w:rsidP="003C2660">
      <w:pPr>
        <w:spacing w:line="276" w:lineRule="auto"/>
        <w:ind w:firstLine="709"/>
        <w:contextualSpacing/>
        <w:jc w:val="both"/>
        <w:rPr>
          <w:sz w:val="28"/>
          <w:szCs w:val="28"/>
        </w:rPr>
      </w:pPr>
      <w:r>
        <w:rPr>
          <w:sz w:val="28"/>
          <w:szCs w:val="28"/>
        </w:rPr>
        <w:t>П</w:t>
      </w:r>
      <w:r w:rsidR="00E26D6E">
        <w:rPr>
          <w:sz w:val="28"/>
          <w:szCs w:val="28"/>
        </w:rPr>
        <w:t>римечательно, что рецензенты</w:t>
      </w:r>
      <w:r w:rsidR="007507BA">
        <w:rPr>
          <w:sz w:val="28"/>
          <w:szCs w:val="28"/>
        </w:rPr>
        <w:t>, как советского, так и нынешнего вр</w:t>
      </w:r>
      <w:r w:rsidR="007507BA">
        <w:rPr>
          <w:sz w:val="28"/>
          <w:szCs w:val="28"/>
        </w:rPr>
        <w:t>е</w:t>
      </w:r>
      <w:r w:rsidR="007507BA">
        <w:rPr>
          <w:sz w:val="28"/>
          <w:szCs w:val="28"/>
        </w:rPr>
        <w:t>мени</w:t>
      </w:r>
      <w:r w:rsidR="00E26D6E">
        <w:rPr>
          <w:sz w:val="28"/>
          <w:szCs w:val="28"/>
        </w:rPr>
        <w:t xml:space="preserve"> основное острие критики направляли не столько на музыку, сколько на драматургию. Фактически, большинство достижений и просчётов оперы и постановки были подготовлены драматургией либретто или противоречиями между ней </w:t>
      </w:r>
      <w:r w:rsidR="007507BA">
        <w:rPr>
          <w:sz w:val="28"/>
          <w:szCs w:val="28"/>
        </w:rPr>
        <w:t>и режиссурой</w:t>
      </w:r>
      <w:r w:rsidR="00E26D6E">
        <w:rPr>
          <w:sz w:val="28"/>
          <w:szCs w:val="28"/>
        </w:rPr>
        <w:t>. Музыка и сцена сделали более заметными и дост</w:t>
      </w:r>
      <w:r w:rsidR="00E26D6E">
        <w:rPr>
          <w:sz w:val="28"/>
          <w:szCs w:val="28"/>
        </w:rPr>
        <w:t>и</w:t>
      </w:r>
      <w:r w:rsidR="00E26D6E">
        <w:rPr>
          <w:sz w:val="28"/>
          <w:szCs w:val="28"/>
        </w:rPr>
        <w:t>жения, и изъяны, но особенности</w:t>
      </w:r>
      <w:r>
        <w:rPr>
          <w:sz w:val="28"/>
          <w:szCs w:val="28"/>
        </w:rPr>
        <w:t xml:space="preserve"> формы</w:t>
      </w:r>
      <w:r w:rsidR="00E26D6E">
        <w:rPr>
          <w:sz w:val="28"/>
          <w:szCs w:val="28"/>
        </w:rPr>
        <w:t>, заданные литературным текстом, при этом сохранились. Следовательно, в данном случае, либретто явилос</w:t>
      </w:r>
      <w:r w:rsidR="007507BA">
        <w:rPr>
          <w:sz w:val="28"/>
          <w:szCs w:val="28"/>
        </w:rPr>
        <w:t>ь тем фундаментом, на котором с</w:t>
      </w:r>
      <w:r w:rsidR="00E26D6E">
        <w:rPr>
          <w:sz w:val="28"/>
          <w:szCs w:val="28"/>
        </w:rPr>
        <w:t>троилось</w:t>
      </w:r>
      <w:r>
        <w:rPr>
          <w:sz w:val="28"/>
          <w:szCs w:val="28"/>
        </w:rPr>
        <w:t xml:space="preserve"> не только музыкальное, но и теа</w:t>
      </w:r>
      <w:r>
        <w:rPr>
          <w:sz w:val="28"/>
          <w:szCs w:val="28"/>
        </w:rPr>
        <w:t>т</w:t>
      </w:r>
      <w:r>
        <w:rPr>
          <w:sz w:val="28"/>
          <w:szCs w:val="28"/>
        </w:rPr>
        <w:t>ральное воплощение оперы.</w:t>
      </w:r>
    </w:p>
    <w:p w:rsidR="00213126" w:rsidRDefault="001A5195" w:rsidP="003C2660">
      <w:pPr>
        <w:spacing w:line="276" w:lineRule="auto"/>
        <w:ind w:firstLine="708"/>
        <w:jc w:val="both"/>
        <w:rPr>
          <w:sz w:val="28"/>
          <w:szCs w:val="28"/>
        </w:rPr>
      </w:pPr>
      <w:r w:rsidRPr="001A5195">
        <w:rPr>
          <w:sz w:val="28"/>
          <w:szCs w:val="28"/>
        </w:rPr>
        <w:t xml:space="preserve">В целом, </w:t>
      </w:r>
      <w:r>
        <w:rPr>
          <w:sz w:val="28"/>
          <w:szCs w:val="28"/>
        </w:rPr>
        <w:t>сценические версии</w:t>
      </w:r>
      <w:r w:rsidRPr="001A5195">
        <w:rPr>
          <w:sz w:val="28"/>
          <w:szCs w:val="28"/>
        </w:rPr>
        <w:t xml:space="preserve"> </w:t>
      </w:r>
      <w:r w:rsidR="00213126">
        <w:rPr>
          <w:sz w:val="28"/>
          <w:szCs w:val="28"/>
        </w:rPr>
        <w:t>«Петра»</w:t>
      </w:r>
      <w:r w:rsidRPr="001A5195">
        <w:rPr>
          <w:sz w:val="28"/>
          <w:szCs w:val="28"/>
        </w:rPr>
        <w:t xml:space="preserve"> создавались в русле единого способа взаимодействия театра и партитуры. Режиссёры подчиняли свой з</w:t>
      </w:r>
      <w:r w:rsidRPr="001A5195">
        <w:rPr>
          <w:sz w:val="28"/>
          <w:szCs w:val="28"/>
        </w:rPr>
        <w:t>а</w:t>
      </w:r>
      <w:r w:rsidRPr="001A5195">
        <w:rPr>
          <w:sz w:val="28"/>
          <w:szCs w:val="28"/>
        </w:rPr>
        <w:t xml:space="preserve">мысел музыке, а порою и </w:t>
      </w:r>
      <w:r w:rsidR="00623D98">
        <w:rPr>
          <w:sz w:val="28"/>
          <w:szCs w:val="28"/>
        </w:rPr>
        <w:t>ремарка</w:t>
      </w:r>
      <w:r w:rsidRPr="001A5195">
        <w:rPr>
          <w:sz w:val="28"/>
          <w:szCs w:val="28"/>
        </w:rPr>
        <w:t>м драматургов</w:t>
      </w:r>
      <w:r w:rsidR="00213126">
        <w:rPr>
          <w:sz w:val="28"/>
          <w:szCs w:val="28"/>
        </w:rPr>
        <w:t>, действуя, однако, по-разному.</w:t>
      </w:r>
      <w:r w:rsidR="002A69BB">
        <w:rPr>
          <w:sz w:val="28"/>
          <w:szCs w:val="28"/>
        </w:rPr>
        <w:t xml:space="preserve"> </w:t>
      </w:r>
      <w:r w:rsidRPr="001A5195">
        <w:rPr>
          <w:sz w:val="28"/>
          <w:szCs w:val="28"/>
        </w:rPr>
        <w:t>Авторы первой постановки Касаткина и Василёв создавали на сцене особый</w:t>
      </w:r>
      <w:r w:rsidR="002A69BB">
        <w:rPr>
          <w:sz w:val="28"/>
          <w:szCs w:val="28"/>
        </w:rPr>
        <w:t xml:space="preserve"> смысловой план</w:t>
      </w:r>
      <w:r w:rsidRPr="001A5195">
        <w:rPr>
          <w:sz w:val="28"/>
          <w:szCs w:val="28"/>
        </w:rPr>
        <w:t>, в каждом эпизоде-фреске добавляя к музыке и др</w:t>
      </w:r>
      <w:r w:rsidRPr="001A5195">
        <w:rPr>
          <w:sz w:val="28"/>
          <w:szCs w:val="28"/>
        </w:rPr>
        <w:t>а</w:t>
      </w:r>
      <w:r w:rsidRPr="001A5195">
        <w:rPr>
          <w:sz w:val="28"/>
          <w:szCs w:val="28"/>
        </w:rPr>
        <w:t>ме новые краски, делая действие насыщенным, объёмным, следуя принципам «музыкальной и сценической полифонии».</w:t>
      </w:r>
      <w:r w:rsidR="00213126">
        <w:rPr>
          <w:sz w:val="28"/>
          <w:szCs w:val="28"/>
        </w:rPr>
        <w:t xml:space="preserve"> </w:t>
      </w:r>
      <w:r w:rsidRPr="001A5195">
        <w:rPr>
          <w:sz w:val="28"/>
          <w:szCs w:val="28"/>
        </w:rPr>
        <w:t>Режиссёры провинциальных спектаклей, как правило, выявляли в опере стержневой конфликт и подчин</w:t>
      </w:r>
      <w:r w:rsidRPr="001A5195">
        <w:rPr>
          <w:sz w:val="28"/>
          <w:szCs w:val="28"/>
        </w:rPr>
        <w:t>я</w:t>
      </w:r>
      <w:r w:rsidRPr="001A5195">
        <w:rPr>
          <w:sz w:val="28"/>
          <w:szCs w:val="28"/>
        </w:rPr>
        <w:lastRenderedPageBreak/>
        <w:t>ли действие ведущей, наиболее яркой теме, которую раскрывали с вдохнов</w:t>
      </w:r>
      <w:r w:rsidRPr="001A5195">
        <w:rPr>
          <w:sz w:val="28"/>
          <w:szCs w:val="28"/>
        </w:rPr>
        <w:t>е</w:t>
      </w:r>
      <w:r w:rsidRPr="001A5195">
        <w:rPr>
          <w:sz w:val="28"/>
          <w:szCs w:val="28"/>
        </w:rPr>
        <w:t>нием и изобретательностью.</w:t>
      </w:r>
    </w:p>
    <w:p w:rsidR="001A5195" w:rsidRDefault="00213126" w:rsidP="003C2660">
      <w:pPr>
        <w:spacing w:line="276" w:lineRule="auto"/>
        <w:ind w:firstLine="708"/>
        <w:jc w:val="both"/>
        <w:rPr>
          <w:sz w:val="28"/>
          <w:szCs w:val="28"/>
        </w:rPr>
      </w:pPr>
      <w:r>
        <w:rPr>
          <w:sz w:val="28"/>
          <w:szCs w:val="28"/>
        </w:rPr>
        <w:t xml:space="preserve">Со временем режиссура попробовала применить к опере Петрова иной, более «агрессивный» подход. </w:t>
      </w:r>
      <w:r w:rsidR="007507BA">
        <w:rPr>
          <w:sz w:val="28"/>
          <w:szCs w:val="28"/>
        </w:rPr>
        <w:t xml:space="preserve">Станислав </w:t>
      </w:r>
      <w:proofErr w:type="spellStart"/>
      <w:r w:rsidR="007507BA">
        <w:rPr>
          <w:sz w:val="28"/>
          <w:szCs w:val="28"/>
        </w:rPr>
        <w:t>Гаудасинский</w:t>
      </w:r>
      <w:proofErr w:type="spellEnd"/>
      <w:r w:rsidR="001A5195" w:rsidRPr="001A5195">
        <w:rPr>
          <w:sz w:val="28"/>
          <w:szCs w:val="28"/>
        </w:rPr>
        <w:t xml:space="preserve"> </w:t>
      </w:r>
      <w:r w:rsidR="002A69BB">
        <w:rPr>
          <w:sz w:val="28"/>
          <w:szCs w:val="28"/>
        </w:rPr>
        <w:t xml:space="preserve">в </w:t>
      </w:r>
      <w:r w:rsidR="007507BA">
        <w:rPr>
          <w:sz w:val="28"/>
          <w:szCs w:val="28"/>
        </w:rPr>
        <w:t>своих сценических версиях</w:t>
      </w:r>
      <w:r w:rsidR="001A5195" w:rsidRPr="001A5195">
        <w:rPr>
          <w:sz w:val="28"/>
          <w:szCs w:val="28"/>
        </w:rPr>
        <w:t xml:space="preserve"> «Петра»</w:t>
      </w:r>
      <w:r w:rsidR="007507BA">
        <w:rPr>
          <w:sz w:val="28"/>
          <w:szCs w:val="28"/>
        </w:rPr>
        <w:t xml:space="preserve"> вступил в борьбу с огрехами драматургии и решился не только на театральную, но и на музыкальную доработку сочинения. Однако эта доработка имела спорный эффект, поскольку нарушила выверенную л</w:t>
      </w:r>
      <w:r w:rsidR="007507BA">
        <w:rPr>
          <w:sz w:val="28"/>
          <w:szCs w:val="28"/>
        </w:rPr>
        <w:t>о</w:t>
      </w:r>
      <w:r w:rsidR="007507BA">
        <w:rPr>
          <w:sz w:val="28"/>
          <w:szCs w:val="28"/>
        </w:rPr>
        <w:t xml:space="preserve">гику </w:t>
      </w:r>
      <w:r>
        <w:rPr>
          <w:sz w:val="28"/>
          <w:szCs w:val="28"/>
        </w:rPr>
        <w:t xml:space="preserve">музыкально-драматургического </w:t>
      </w:r>
      <w:r w:rsidR="007507BA">
        <w:rPr>
          <w:sz w:val="28"/>
          <w:szCs w:val="28"/>
        </w:rPr>
        <w:t xml:space="preserve">целого, но не устранила окончательно тех проблем, с которыми боролась. Другие решения постановщика оказались с одной стороны, во многом буквальными, лобовыми, а с другой – повторяли некоторые приёмы прежних </w:t>
      </w:r>
      <w:r>
        <w:rPr>
          <w:sz w:val="28"/>
          <w:szCs w:val="28"/>
        </w:rPr>
        <w:t>спектаклей</w:t>
      </w:r>
      <w:r w:rsidR="007507BA">
        <w:rPr>
          <w:sz w:val="28"/>
          <w:szCs w:val="28"/>
        </w:rPr>
        <w:t xml:space="preserve">. </w:t>
      </w:r>
      <w:r>
        <w:rPr>
          <w:sz w:val="28"/>
          <w:szCs w:val="28"/>
        </w:rPr>
        <w:t xml:space="preserve">Всё это, вкупе с </w:t>
      </w:r>
      <w:r w:rsidR="001A5195" w:rsidRPr="001A5195">
        <w:rPr>
          <w:sz w:val="28"/>
          <w:szCs w:val="28"/>
        </w:rPr>
        <w:t>ушат</w:t>
      </w:r>
      <w:r>
        <w:rPr>
          <w:sz w:val="28"/>
          <w:szCs w:val="28"/>
        </w:rPr>
        <w:t>ом язвител</w:t>
      </w:r>
      <w:r>
        <w:rPr>
          <w:sz w:val="28"/>
          <w:szCs w:val="28"/>
        </w:rPr>
        <w:t>ь</w:t>
      </w:r>
      <w:r>
        <w:rPr>
          <w:sz w:val="28"/>
          <w:szCs w:val="28"/>
        </w:rPr>
        <w:t>ной критики, вылитым</w:t>
      </w:r>
      <w:r w:rsidR="001A5195" w:rsidRPr="001A5195">
        <w:rPr>
          <w:sz w:val="28"/>
          <w:szCs w:val="28"/>
        </w:rPr>
        <w:t xml:space="preserve"> на театр Мусоргского и его главного режиссёра, п</w:t>
      </w:r>
      <w:r w:rsidR="001A5195" w:rsidRPr="001A5195">
        <w:rPr>
          <w:sz w:val="28"/>
          <w:szCs w:val="28"/>
        </w:rPr>
        <w:t>о</w:t>
      </w:r>
      <w:r w:rsidR="001A5195" w:rsidRPr="001A5195">
        <w:rPr>
          <w:sz w:val="28"/>
          <w:szCs w:val="28"/>
        </w:rPr>
        <w:t>влиял</w:t>
      </w:r>
      <w:r>
        <w:rPr>
          <w:sz w:val="28"/>
          <w:szCs w:val="28"/>
        </w:rPr>
        <w:t>о на восприятие «Петра».</w:t>
      </w:r>
    </w:p>
    <w:p w:rsidR="00C445FA" w:rsidRPr="001A5195" w:rsidRDefault="00213126" w:rsidP="003C2660">
      <w:pPr>
        <w:spacing w:line="276" w:lineRule="auto"/>
        <w:ind w:firstLine="708"/>
        <w:jc w:val="both"/>
        <w:rPr>
          <w:sz w:val="28"/>
          <w:szCs w:val="28"/>
        </w:rPr>
      </w:pPr>
      <w:r>
        <w:rPr>
          <w:sz w:val="28"/>
          <w:szCs w:val="28"/>
        </w:rPr>
        <w:t>Однако, неудачный опыт тоже является опытом. И потому нельзя д</w:t>
      </w:r>
      <w:r>
        <w:rPr>
          <w:sz w:val="28"/>
          <w:szCs w:val="28"/>
        </w:rPr>
        <w:t>у</w:t>
      </w:r>
      <w:r>
        <w:rPr>
          <w:sz w:val="28"/>
          <w:szCs w:val="28"/>
        </w:rPr>
        <w:t>мать, чтобы неидеальный спектакль мог повредить судьбе интересной оперы. Вероятно, свою роль сыграли</w:t>
      </w:r>
      <w:r w:rsidR="00C445FA" w:rsidRPr="001A5195">
        <w:rPr>
          <w:sz w:val="28"/>
          <w:szCs w:val="28"/>
        </w:rPr>
        <w:t xml:space="preserve"> веяния времени, когда многое из советского п</w:t>
      </w:r>
      <w:r w:rsidR="002A69BB">
        <w:rPr>
          <w:sz w:val="28"/>
          <w:szCs w:val="28"/>
        </w:rPr>
        <w:t>рошлого агрессивно отрицалось.</w:t>
      </w:r>
      <w:r w:rsidR="00C445FA" w:rsidRPr="001A5195">
        <w:rPr>
          <w:sz w:val="28"/>
          <w:szCs w:val="28"/>
        </w:rPr>
        <w:t xml:space="preserve"> </w:t>
      </w:r>
      <w:r w:rsidR="002A69BB">
        <w:rPr>
          <w:sz w:val="28"/>
          <w:szCs w:val="28"/>
        </w:rPr>
        <w:t xml:space="preserve">Вдобавок </w:t>
      </w:r>
      <w:r w:rsidR="00C445FA" w:rsidRPr="001A5195">
        <w:rPr>
          <w:sz w:val="28"/>
          <w:szCs w:val="28"/>
        </w:rPr>
        <w:t>новая</w:t>
      </w:r>
      <w:r w:rsidR="002A69BB">
        <w:rPr>
          <w:sz w:val="28"/>
          <w:szCs w:val="28"/>
        </w:rPr>
        <w:t>, пришедшая после развала СССР,</w:t>
      </w:r>
      <w:r w:rsidR="00C445FA" w:rsidRPr="001A5195">
        <w:rPr>
          <w:sz w:val="28"/>
          <w:szCs w:val="28"/>
        </w:rPr>
        <w:t xml:space="preserve"> эпо</w:t>
      </w:r>
      <w:r w:rsidR="002A69BB">
        <w:rPr>
          <w:sz w:val="28"/>
          <w:szCs w:val="28"/>
        </w:rPr>
        <w:t>ха</w:t>
      </w:r>
      <w:r w:rsidR="00C445FA" w:rsidRPr="001A5195">
        <w:rPr>
          <w:sz w:val="28"/>
          <w:szCs w:val="28"/>
        </w:rPr>
        <w:t xml:space="preserve"> не принесла ожидаемого петровского триумфа. Страну лихор</w:t>
      </w:r>
      <w:r w:rsidR="00C445FA" w:rsidRPr="001A5195">
        <w:rPr>
          <w:sz w:val="28"/>
          <w:szCs w:val="28"/>
        </w:rPr>
        <w:t>а</w:t>
      </w:r>
      <w:r w:rsidR="00C445FA" w:rsidRPr="001A5195">
        <w:rPr>
          <w:sz w:val="28"/>
          <w:szCs w:val="28"/>
        </w:rPr>
        <w:t>дило, корабли не строились, а распиливались на металлолом. И героем вр</w:t>
      </w:r>
      <w:r w:rsidR="00C445FA" w:rsidRPr="001A5195">
        <w:rPr>
          <w:sz w:val="28"/>
          <w:szCs w:val="28"/>
        </w:rPr>
        <w:t>е</w:t>
      </w:r>
      <w:r w:rsidR="00C445FA" w:rsidRPr="001A5195">
        <w:rPr>
          <w:sz w:val="28"/>
          <w:szCs w:val="28"/>
        </w:rPr>
        <w:t>мени явился не царь-плотник, а царь Борис.</w:t>
      </w:r>
    </w:p>
    <w:p w:rsidR="00C445FA" w:rsidRPr="001A5195" w:rsidRDefault="00C445FA" w:rsidP="003C2660">
      <w:pPr>
        <w:spacing w:line="276" w:lineRule="auto"/>
        <w:ind w:firstLine="708"/>
        <w:jc w:val="both"/>
        <w:rPr>
          <w:sz w:val="28"/>
          <w:szCs w:val="28"/>
        </w:rPr>
      </w:pPr>
      <w:r w:rsidRPr="001A5195">
        <w:rPr>
          <w:sz w:val="28"/>
          <w:szCs w:val="28"/>
        </w:rPr>
        <w:t>Возобновление оперы Петрова тем же режиссёром в «сытые нулевые» видимо, воспринималось как дежурный «датский» спектакль ко дню города,</w:t>
      </w:r>
      <w:r w:rsidR="00917BEA">
        <w:rPr>
          <w:sz w:val="28"/>
          <w:szCs w:val="28"/>
        </w:rPr>
        <w:t xml:space="preserve"> </w:t>
      </w:r>
      <w:r w:rsidRPr="001A5195">
        <w:rPr>
          <w:sz w:val="28"/>
          <w:szCs w:val="28"/>
        </w:rPr>
        <w:t xml:space="preserve">к юбилею композитора. Принципиально нового </w:t>
      </w:r>
      <w:r w:rsidR="00213126">
        <w:rPr>
          <w:sz w:val="28"/>
          <w:szCs w:val="28"/>
        </w:rPr>
        <w:t xml:space="preserve">смысла </w:t>
      </w:r>
      <w:r w:rsidRPr="001A5195">
        <w:rPr>
          <w:sz w:val="28"/>
          <w:szCs w:val="28"/>
        </w:rPr>
        <w:t>никто не предложил. Недоверие осталось прежним.</w:t>
      </w:r>
    </w:p>
    <w:p w:rsidR="002A69BB" w:rsidRDefault="00D90478" w:rsidP="003C2660">
      <w:pPr>
        <w:spacing w:line="276" w:lineRule="auto"/>
        <w:ind w:firstLine="708"/>
        <w:jc w:val="both"/>
        <w:rPr>
          <w:sz w:val="28"/>
          <w:szCs w:val="28"/>
        </w:rPr>
      </w:pPr>
      <w:r>
        <w:rPr>
          <w:sz w:val="28"/>
          <w:szCs w:val="28"/>
        </w:rPr>
        <w:t>А ситуация в современном театре не способствует популяризации с</w:t>
      </w:r>
      <w:r>
        <w:rPr>
          <w:sz w:val="28"/>
          <w:szCs w:val="28"/>
        </w:rPr>
        <w:t>о</w:t>
      </w:r>
      <w:r>
        <w:rPr>
          <w:sz w:val="28"/>
          <w:szCs w:val="28"/>
        </w:rPr>
        <w:t>временной оперы, поскольку её трудно и</w:t>
      </w:r>
      <w:r w:rsidR="003C2660">
        <w:rPr>
          <w:sz w:val="28"/>
          <w:szCs w:val="28"/>
        </w:rPr>
        <w:t xml:space="preserve"> дорого ставить,</w:t>
      </w:r>
      <w:r w:rsidR="00C445FA" w:rsidRPr="001A5195">
        <w:rPr>
          <w:sz w:val="28"/>
          <w:szCs w:val="28"/>
        </w:rPr>
        <w:t xml:space="preserve"> зрительский успех никак не гарантирован, и государство не спешит финансировать спектакли, не обещающие экономической выгоды, увеличения посещаемости театров, да и просто не понятные чиновникам. </w:t>
      </w:r>
      <w:r w:rsidR="003C2660">
        <w:rPr>
          <w:sz w:val="28"/>
          <w:szCs w:val="28"/>
        </w:rPr>
        <w:t>П</w:t>
      </w:r>
      <w:r>
        <w:rPr>
          <w:sz w:val="28"/>
          <w:szCs w:val="28"/>
        </w:rPr>
        <w:t xml:space="preserve">оэтому новому или забытому оперному сочинению </w:t>
      </w:r>
      <w:r w:rsidR="003C2660">
        <w:rPr>
          <w:sz w:val="28"/>
          <w:szCs w:val="28"/>
        </w:rPr>
        <w:t>трудно пробиться на большую сцену, и ещё трудней удержаться на ней.</w:t>
      </w:r>
    </w:p>
    <w:p w:rsidR="00C445FA" w:rsidRPr="001A5195" w:rsidRDefault="003C2660" w:rsidP="003C2660">
      <w:pPr>
        <w:spacing w:line="276" w:lineRule="auto"/>
        <w:ind w:firstLine="708"/>
        <w:jc w:val="both"/>
        <w:rPr>
          <w:sz w:val="28"/>
          <w:szCs w:val="28"/>
        </w:rPr>
      </w:pPr>
      <w:r>
        <w:rPr>
          <w:sz w:val="28"/>
          <w:szCs w:val="28"/>
        </w:rPr>
        <w:t>Наконец,</w:t>
      </w:r>
      <w:r w:rsidR="00C445FA" w:rsidRPr="001A5195">
        <w:rPr>
          <w:sz w:val="28"/>
          <w:szCs w:val="28"/>
        </w:rPr>
        <w:t xml:space="preserve"> вектор духовных поисков нынешней сцены иной: режиссёров интересует хаос, враждебная и подавляющая человека среда, внутренне раз</w:t>
      </w:r>
      <w:r w:rsidR="00C445FA" w:rsidRPr="001A5195">
        <w:rPr>
          <w:sz w:val="28"/>
          <w:szCs w:val="28"/>
        </w:rPr>
        <w:t>о</w:t>
      </w:r>
      <w:r w:rsidR="00C445FA" w:rsidRPr="001A5195">
        <w:rPr>
          <w:sz w:val="28"/>
          <w:szCs w:val="28"/>
        </w:rPr>
        <w:t>рванные, смятенные личности. Поэтому такой масштабной, цельной и соз</w:t>
      </w:r>
      <w:r w:rsidR="00C445FA" w:rsidRPr="001A5195">
        <w:rPr>
          <w:sz w:val="28"/>
          <w:szCs w:val="28"/>
        </w:rPr>
        <w:t>и</w:t>
      </w:r>
      <w:r w:rsidR="00C445FA" w:rsidRPr="001A5195">
        <w:rPr>
          <w:sz w:val="28"/>
          <w:szCs w:val="28"/>
        </w:rPr>
        <w:t xml:space="preserve">дательной фигуре, как заглавный герой оперы Петрова, трудно </w:t>
      </w:r>
      <w:r>
        <w:rPr>
          <w:sz w:val="28"/>
          <w:szCs w:val="28"/>
        </w:rPr>
        <w:t>выйти на подмостки</w:t>
      </w:r>
      <w:r w:rsidR="00C445FA" w:rsidRPr="001A5195">
        <w:rPr>
          <w:sz w:val="28"/>
          <w:szCs w:val="28"/>
        </w:rPr>
        <w:t>.</w:t>
      </w:r>
    </w:p>
    <w:p w:rsidR="00EC7A61" w:rsidRDefault="00C445FA" w:rsidP="003C2660">
      <w:pPr>
        <w:spacing w:line="276" w:lineRule="auto"/>
        <w:ind w:firstLine="708"/>
        <w:jc w:val="both"/>
        <w:rPr>
          <w:sz w:val="28"/>
          <w:szCs w:val="28"/>
        </w:rPr>
      </w:pPr>
      <w:r w:rsidRPr="001A5195">
        <w:rPr>
          <w:sz w:val="28"/>
          <w:szCs w:val="28"/>
        </w:rPr>
        <w:t xml:space="preserve">Но всё же, как ни пафосно это звучит, опера «Пётр Первый» живёт в памяти народной – </w:t>
      </w:r>
      <w:r w:rsidR="00CC128D">
        <w:rPr>
          <w:sz w:val="28"/>
          <w:szCs w:val="28"/>
        </w:rPr>
        <w:t>песня Анастасии, арии Екатерины и Петра входят в р</w:t>
      </w:r>
      <w:r w:rsidR="00CC128D">
        <w:rPr>
          <w:sz w:val="28"/>
          <w:szCs w:val="28"/>
        </w:rPr>
        <w:t>е</w:t>
      </w:r>
      <w:r w:rsidR="00CC128D">
        <w:rPr>
          <w:sz w:val="28"/>
          <w:szCs w:val="28"/>
        </w:rPr>
        <w:t xml:space="preserve">пертуар студентов консерваторий, в концертные и конкурсные программы </w:t>
      </w:r>
      <w:r w:rsidR="00CC128D">
        <w:rPr>
          <w:sz w:val="28"/>
          <w:szCs w:val="28"/>
        </w:rPr>
        <w:lastRenderedPageBreak/>
        <w:t>профессиональных певцов. Время от времени исполняются и хоровые отры</w:t>
      </w:r>
      <w:r w:rsidR="00CC128D">
        <w:rPr>
          <w:sz w:val="28"/>
          <w:szCs w:val="28"/>
        </w:rPr>
        <w:t>в</w:t>
      </w:r>
      <w:r w:rsidR="00CC128D">
        <w:rPr>
          <w:sz w:val="28"/>
          <w:szCs w:val="28"/>
        </w:rPr>
        <w:t>ки: недавно, в заключительном концерте 51-й «Музыкальной весны» прозв</w:t>
      </w:r>
      <w:r w:rsidR="00CC128D">
        <w:rPr>
          <w:sz w:val="28"/>
          <w:szCs w:val="28"/>
        </w:rPr>
        <w:t>у</w:t>
      </w:r>
      <w:r w:rsidR="00CC128D">
        <w:rPr>
          <w:sz w:val="28"/>
          <w:szCs w:val="28"/>
        </w:rPr>
        <w:t>чали ариозо царя и финал оперы в обработке С. Екимова.</w:t>
      </w:r>
      <w:r w:rsidR="00917BEA">
        <w:rPr>
          <w:sz w:val="28"/>
          <w:szCs w:val="28"/>
        </w:rPr>
        <w:t xml:space="preserve"> </w:t>
      </w:r>
      <w:r w:rsidR="00CC128D">
        <w:rPr>
          <w:sz w:val="28"/>
          <w:szCs w:val="28"/>
        </w:rPr>
        <w:t>Л</w:t>
      </w:r>
      <w:r w:rsidRPr="001A5195">
        <w:rPr>
          <w:sz w:val="28"/>
          <w:szCs w:val="28"/>
        </w:rPr>
        <w:t xml:space="preserve">юди нет-нет и </w:t>
      </w:r>
      <w:r w:rsidR="00D90478">
        <w:rPr>
          <w:sz w:val="28"/>
          <w:szCs w:val="28"/>
        </w:rPr>
        <w:t>вспоминают</w:t>
      </w:r>
      <w:r w:rsidR="00CC128D">
        <w:rPr>
          <w:sz w:val="28"/>
          <w:szCs w:val="28"/>
        </w:rPr>
        <w:t xml:space="preserve"> о</w:t>
      </w:r>
      <w:r w:rsidR="00917BEA">
        <w:rPr>
          <w:sz w:val="28"/>
          <w:szCs w:val="28"/>
        </w:rPr>
        <w:t xml:space="preserve"> </w:t>
      </w:r>
      <w:r w:rsidR="00CC128D">
        <w:rPr>
          <w:sz w:val="28"/>
          <w:szCs w:val="28"/>
        </w:rPr>
        <w:t>«Петре Первом» Петрова</w:t>
      </w:r>
      <w:proofErr w:type="gramStart"/>
      <w:r w:rsidR="00CC128D">
        <w:rPr>
          <w:sz w:val="28"/>
          <w:szCs w:val="28"/>
        </w:rPr>
        <w:t xml:space="preserve"> </w:t>
      </w:r>
      <w:r w:rsidRPr="001A5195">
        <w:rPr>
          <w:sz w:val="28"/>
          <w:szCs w:val="28"/>
        </w:rPr>
        <w:t>… А</w:t>
      </w:r>
      <w:proofErr w:type="gramEnd"/>
      <w:r w:rsidRPr="001A5195">
        <w:rPr>
          <w:sz w:val="28"/>
          <w:szCs w:val="28"/>
        </w:rPr>
        <w:t xml:space="preserve"> значит, есть надеж</w:t>
      </w:r>
      <w:r w:rsidR="00CC128D">
        <w:rPr>
          <w:sz w:val="28"/>
          <w:szCs w:val="28"/>
        </w:rPr>
        <w:t>да, что с т</w:t>
      </w:r>
      <w:r w:rsidR="00CC128D">
        <w:rPr>
          <w:sz w:val="28"/>
          <w:szCs w:val="28"/>
        </w:rPr>
        <w:t>е</w:t>
      </w:r>
      <w:r w:rsidR="00CC128D">
        <w:rPr>
          <w:sz w:val="28"/>
          <w:szCs w:val="28"/>
        </w:rPr>
        <w:t>атральных сцен вновь зазвучит гимн великой России и славе её.</w:t>
      </w:r>
    </w:p>
    <w:p w:rsidR="002A1C9B" w:rsidRDefault="002A1C9B" w:rsidP="003C2660">
      <w:pPr>
        <w:spacing w:line="276" w:lineRule="auto"/>
        <w:ind w:firstLine="708"/>
        <w:jc w:val="both"/>
        <w:rPr>
          <w:sz w:val="28"/>
          <w:szCs w:val="28"/>
        </w:rPr>
      </w:pPr>
    </w:p>
    <w:p w:rsidR="00CA3B36" w:rsidRDefault="00CA3B36" w:rsidP="003C2660">
      <w:pPr>
        <w:spacing w:line="276" w:lineRule="auto"/>
        <w:ind w:firstLine="708"/>
        <w:jc w:val="both"/>
        <w:rPr>
          <w:sz w:val="28"/>
          <w:szCs w:val="28"/>
        </w:rPr>
      </w:pPr>
    </w:p>
    <w:p w:rsidR="00D90478" w:rsidRDefault="00D90478" w:rsidP="003C2660">
      <w:pPr>
        <w:spacing w:line="276" w:lineRule="auto"/>
        <w:ind w:firstLine="708"/>
        <w:jc w:val="both"/>
        <w:rPr>
          <w:sz w:val="28"/>
          <w:szCs w:val="28"/>
        </w:rPr>
      </w:pPr>
    </w:p>
    <w:p w:rsidR="00D90478" w:rsidRDefault="00D90478" w:rsidP="003C2660">
      <w:pPr>
        <w:spacing w:line="276" w:lineRule="auto"/>
        <w:ind w:firstLine="708"/>
        <w:jc w:val="both"/>
        <w:rPr>
          <w:sz w:val="28"/>
          <w:szCs w:val="28"/>
        </w:rPr>
      </w:pPr>
    </w:p>
    <w:p w:rsidR="00D90478" w:rsidRDefault="00D90478" w:rsidP="003C2660">
      <w:pPr>
        <w:spacing w:line="276" w:lineRule="auto"/>
        <w:ind w:firstLine="708"/>
        <w:jc w:val="both"/>
        <w:rPr>
          <w:sz w:val="28"/>
          <w:szCs w:val="28"/>
        </w:rPr>
      </w:pPr>
    </w:p>
    <w:p w:rsidR="00D90478" w:rsidRDefault="00D90478" w:rsidP="003C2660">
      <w:pPr>
        <w:spacing w:line="276" w:lineRule="auto"/>
        <w:ind w:firstLine="708"/>
        <w:jc w:val="both"/>
        <w:rPr>
          <w:sz w:val="28"/>
          <w:szCs w:val="28"/>
        </w:rPr>
      </w:pPr>
    </w:p>
    <w:p w:rsidR="00D90478" w:rsidRDefault="00D90478" w:rsidP="003C2660">
      <w:pPr>
        <w:spacing w:line="276" w:lineRule="auto"/>
        <w:ind w:firstLine="708"/>
        <w:jc w:val="both"/>
        <w:rPr>
          <w:sz w:val="28"/>
          <w:szCs w:val="28"/>
        </w:rPr>
      </w:pPr>
    </w:p>
    <w:p w:rsidR="00D90478" w:rsidRDefault="00D90478" w:rsidP="003C2660">
      <w:pPr>
        <w:spacing w:line="276" w:lineRule="auto"/>
        <w:ind w:firstLine="708"/>
        <w:jc w:val="both"/>
        <w:rPr>
          <w:sz w:val="28"/>
          <w:szCs w:val="28"/>
        </w:rPr>
      </w:pPr>
    </w:p>
    <w:p w:rsidR="00D90478" w:rsidRDefault="00D90478" w:rsidP="003C2660">
      <w:pPr>
        <w:spacing w:line="276" w:lineRule="auto"/>
        <w:ind w:firstLine="708"/>
        <w:jc w:val="both"/>
        <w:rPr>
          <w:sz w:val="28"/>
          <w:szCs w:val="28"/>
        </w:rPr>
      </w:pPr>
    </w:p>
    <w:p w:rsidR="00CA3B36" w:rsidRPr="00CC128D" w:rsidRDefault="00CA3B36" w:rsidP="003C2660">
      <w:pPr>
        <w:spacing w:line="276" w:lineRule="auto"/>
        <w:ind w:firstLine="708"/>
        <w:jc w:val="both"/>
        <w:rPr>
          <w:sz w:val="28"/>
          <w:szCs w:val="28"/>
        </w:rPr>
      </w:pPr>
    </w:p>
    <w:p w:rsidR="008B47AF" w:rsidRPr="001A5195" w:rsidRDefault="008B47AF" w:rsidP="003C2660">
      <w:pPr>
        <w:spacing w:line="276" w:lineRule="auto"/>
        <w:contextualSpacing/>
        <w:jc w:val="both"/>
        <w:rPr>
          <w:b/>
          <w:sz w:val="28"/>
          <w:szCs w:val="28"/>
        </w:rPr>
      </w:pPr>
      <w:r w:rsidRPr="001A5195">
        <w:rPr>
          <w:b/>
          <w:sz w:val="28"/>
          <w:szCs w:val="28"/>
        </w:rPr>
        <w:t>Приложение.</w:t>
      </w:r>
    </w:p>
    <w:p w:rsidR="008B47AF" w:rsidRPr="001A5195" w:rsidRDefault="008B47AF" w:rsidP="003C2660">
      <w:pPr>
        <w:pStyle w:val="af"/>
        <w:numPr>
          <w:ilvl w:val="0"/>
          <w:numId w:val="3"/>
        </w:numPr>
        <w:ind w:left="142" w:firstLine="709"/>
        <w:jc w:val="both"/>
        <w:rPr>
          <w:b/>
        </w:rPr>
      </w:pPr>
      <w:r w:rsidRPr="001A5195">
        <w:rPr>
          <w:b/>
        </w:rPr>
        <w:t>Вокально-симфонические фрески и опера «Пётр Первый».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B47AF" w:rsidRPr="001A5195" w:rsidTr="008B47AF">
        <w:tc>
          <w:tcPr>
            <w:tcW w:w="4785"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b/>
                <w:sz w:val="28"/>
                <w:szCs w:val="28"/>
              </w:rPr>
            </w:pPr>
            <w:r w:rsidRPr="001A5195">
              <w:rPr>
                <w:b/>
                <w:sz w:val="28"/>
                <w:szCs w:val="28"/>
              </w:rPr>
              <w:t>Вокально-симфонические фрески.</w:t>
            </w:r>
          </w:p>
        </w:tc>
        <w:tc>
          <w:tcPr>
            <w:tcW w:w="4786"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b/>
                <w:sz w:val="28"/>
                <w:szCs w:val="28"/>
              </w:rPr>
            </w:pPr>
            <w:r w:rsidRPr="001A5195">
              <w:rPr>
                <w:b/>
                <w:sz w:val="28"/>
                <w:szCs w:val="28"/>
              </w:rPr>
              <w:t>Музыкально-драматические фре</w:t>
            </w:r>
            <w:r w:rsidRPr="001A5195">
              <w:rPr>
                <w:b/>
                <w:sz w:val="28"/>
                <w:szCs w:val="28"/>
              </w:rPr>
              <w:t>с</w:t>
            </w:r>
            <w:r w:rsidRPr="001A5195">
              <w:rPr>
                <w:b/>
                <w:sz w:val="28"/>
                <w:szCs w:val="28"/>
              </w:rPr>
              <w:t>ки.</w:t>
            </w:r>
          </w:p>
        </w:tc>
      </w:tr>
      <w:tr w:rsidR="008B47AF" w:rsidRPr="001A5195" w:rsidTr="008B47AF">
        <w:tc>
          <w:tcPr>
            <w:tcW w:w="4785"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b/>
                <w:sz w:val="28"/>
                <w:szCs w:val="28"/>
              </w:rPr>
            </w:pPr>
          </w:p>
          <w:p w:rsidR="008B47AF" w:rsidRPr="001A5195" w:rsidRDefault="008B47AF" w:rsidP="003C2660">
            <w:pPr>
              <w:spacing w:line="276" w:lineRule="auto"/>
              <w:jc w:val="both"/>
              <w:rPr>
                <w:sz w:val="28"/>
                <w:szCs w:val="28"/>
              </w:rPr>
            </w:pPr>
            <w:r w:rsidRPr="001A5195">
              <w:rPr>
                <w:b/>
                <w:sz w:val="28"/>
                <w:szCs w:val="28"/>
                <w:lang w:val="en-US"/>
              </w:rPr>
              <w:t>I</w:t>
            </w:r>
            <w:r w:rsidRPr="001A5195">
              <w:rPr>
                <w:sz w:val="28"/>
                <w:szCs w:val="28"/>
              </w:rPr>
              <w:t xml:space="preserve">. </w:t>
            </w:r>
          </w:p>
          <w:p w:rsidR="008B47AF" w:rsidRPr="001A5195" w:rsidRDefault="008B47AF" w:rsidP="003C2660">
            <w:pPr>
              <w:spacing w:line="276" w:lineRule="auto"/>
              <w:jc w:val="both"/>
              <w:rPr>
                <w:sz w:val="28"/>
                <w:szCs w:val="28"/>
              </w:rPr>
            </w:pPr>
            <w:r w:rsidRPr="001A5195">
              <w:rPr>
                <w:sz w:val="28"/>
                <w:szCs w:val="28"/>
              </w:rPr>
              <w:t>«Как на нас Господь поразгнева</w:t>
            </w:r>
            <w:r w:rsidRPr="001A5195">
              <w:rPr>
                <w:sz w:val="28"/>
                <w:szCs w:val="28"/>
              </w:rPr>
              <w:t>л</w:t>
            </w:r>
            <w:r w:rsidRPr="001A5195">
              <w:rPr>
                <w:sz w:val="28"/>
                <w:szCs w:val="28"/>
              </w:rPr>
              <w:t>ся…»</w:t>
            </w:r>
          </w:p>
          <w:p w:rsidR="008B47AF" w:rsidRPr="001A5195" w:rsidRDefault="008B47AF" w:rsidP="003C2660">
            <w:pPr>
              <w:spacing w:line="276" w:lineRule="auto"/>
              <w:jc w:val="both"/>
              <w:rPr>
                <w:b/>
                <w:sz w:val="28"/>
                <w:szCs w:val="28"/>
              </w:rPr>
            </w:pPr>
            <w:r w:rsidRPr="001A5195">
              <w:rPr>
                <w:b/>
                <w:sz w:val="28"/>
                <w:szCs w:val="28"/>
                <w:lang w:val="en-US"/>
              </w:rPr>
              <w:t>II</w:t>
            </w:r>
          </w:p>
          <w:p w:rsidR="008B47AF" w:rsidRPr="001A5195" w:rsidRDefault="008B47AF" w:rsidP="003C2660">
            <w:pPr>
              <w:spacing w:line="276" w:lineRule="auto"/>
              <w:jc w:val="both"/>
              <w:rPr>
                <w:sz w:val="28"/>
                <w:szCs w:val="28"/>
              </w:rPr>
            </w:pPr>
            <w:r w:rsidRPr="001A5195">
              <w:rPr>
                <w:sz w:val="28"/>
                <w:szCs w:val="28"/>
              </w:rPr>
              <w:t>Снятие колоколов. «Ой, колокола взыграли…»</w:t>
            </w:r>
          </w:p>
          <w:p w:rsidR="008B47AF" w:rsidRPr="001A5195" w:rsidRDefault="008B47AF" w:rsidP="003C2660">
            <w:pPr>
              <w:spacing w:line="276" w:lineRule="auto"/>
              <w:jc w:val="both"/>
              <w:rPr>
                <w:b/>
                <w:sz w:val="28"/>
                <w:szCs w:val="28"/>
              </w:rPr>
            </w:pPr>
            <w:r w:rsidRPr="001A5195">
              <w:rPr>
                <w:b/>
                <w:sz w:val="28"/>
                <w:szCs w:val="28"/>
                <w:lang w:val="en-US"/>
              </w:rPr>
              <w:t>III</w:t>
            </w:r>
          </w:p>
          <w:p w:rsidR="008B47AF" w:rsidRPr="001A5195" w:rsidRDefault="008B47AF" w:rsidP="003C2660">
            <w:pPr>
              <w:spacing w:line="276" w:lineRule="auto"/>
              <w:jc w:val="both"/>
              <w:rPr>
                <w:sz w:val="28"/>
                <w:szCs w:val="28"/>
              </w:rPr>
            </w:pPr>
            <w:r w:rsidRPr="001A5195">
              <w:rPr>
                <w:sz w:val="28"/>
                <w:szCs w:val="28"/>
              </w:rPr>
              <w:t>Битва со шведами. «Воины! Пришёл час…»</w:t>
            </w:r>
          </w:p>
          <w:p w:rsidR="008B47AF" w:rsidRPr="001A5195" w:rsidRDefault="008B47AF" w:rsidP="003C2660">
            <w:pPr>
              <w:spacing w:line="276" w:lineRule="auto"/>
              <w:jc w:val="both"/>
              <w:rPr>
                <w:b/>
                <w:sz w:val="28"/>
                <w:szCs w:val="28"/>
              </w:rPr>
            </w:pPr>
            <w:r w:rsidRPr="001A5195">
              <w:rPr>
                <w:b/>
                <w:sz w:val="28"/>
                <w:szCs w:val="28"/>
                <w:lang w:val="en-US"/>
              </w:rPr>
              <w:t>IV</w:t>
            </w:r>
          </w:p>
          <w:p w:rsidR="008B47AF" w:rsidRPr="001A5195" w:rsidRDefault="008B47AF" w:rsidP="003C2660">
            <w:pPr>
              <w:spacing w:line="276" w:lineRule="auto"/>
              <w:jc w:val="both"/>
              <w:rPr>
                <w:sz w:val="28"/>
                <w:szCs w:val="28"/>
              </w:rPr>
            </w:pPr>
            <w:r w:rsidRPr="001A5195">
              <w:rPr>
                <w:sz w:val="28"/>
                <w:szCs w:val="28"/>
              </w:rPr>
              <w:t>Гимн России и войску русскому «Да исполнятся думы народные…»</w:t>
            </w:r>
          </w:p>
        </w:tc>
        <w:tc>
          <w:tcPr>
            <w:tcW w:w="4786"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b/>
                <w:sz w:val="28"/>
                <w:szCs w:val="28"/>
              </w:rPr>
            </w:pPr>
            <w:r w:rsidRPr="001A5195">
              <w:rPr>
                <w:b/>
                <w:sz w:val="28"/>
                <w:szCs w:val="28"/>
              </w:rPr>
              <w:t>ПЕРВОЕ ДЕЙСТВИЕ.</w:t>
            </w:r>
          </w:p>
          <w:p w:rsidR="008B47AF" w:rsidRPr="001A5195" w:rsidRDefault="008B47AF" w:rsidP="003C2660">
            <w:pPr>
              <w:spacing w:line="276" w:lineRule="auto"/>
              <w:jc w:val="both"/>
              <w:rPr>
                <w:b/>
                <w:sz w:val="28"/>
                <w:szCs w:val="28"/>
              </w:rPr>
            </w:pPr>
            <w:r w:rsidRPr="001A5195">
              <w:rPr>
                <w:b/>
                <w:sz w:val="28"/>
                <w:szCs w:val="28"/>
              </w:rPr>
              <w:t>1</w:t>
            </w:r>
          </w:p>
          <w:p w:rsidR="008B47AF" w:rsidRPr="001A5195" w:rsidRDefault="008B47AF" w:rsidP="003C2660">
            <w:pPr>
              <w:spacing w:line="276" w:lineRule="auto"/>
              <w:jc w:val="both"/>
              <w:rPr>
                <w:sz w:val="28"/>
                <w:szCs w:val="28"/>
              </w:rPr>
            </w:pPr>
            <w:r w:rsidRPr="001A5195">
              <w:rPr>
                <w:sz w:val="28"/>
                <w:szCs w:val="28"/>
              </w:rPr>
              <w:t>«Софья»</w:t>
            </w:r>
          </w:p>
          <w:p w:rsidR="008B47AF" w:rsidRPr="001A5195" w:rsidRDefault="008B47AF" w:rsidP="003C2660">
            <w:pPr>
              <w:spacing w:line="276" w:lineRule="auto"/>
              <w:jc w:val="both"/>
              <w:rPr>
                <w:b/>
                <w:sz w:val="28"/>
                <w:szCs w:val="28"/>
              </w:rPr>
            </w:pPr>
            <w:r w:rsidRPr="001A5195">
              <w:rPr>
                <w:b/>
                <w:sz w:val="28"/>
                <w:szCs w:val="28"/>
              </w:rPr>
              <w:t>2</w:t>
            </w:r>
          </w:p>
          <w:p w:rsidR="008B47AF" w:rsidRPr="001A5195" w:rsidRDefault="008B47AF" w:rsidP="003C2660">
            <w:pPr>
              <w:spacing w:line="276" w:lineRule="auto"/>
              <w:jc w:val="both"/>
              <w:rPr>
                <w:sz w:val="28"/>
                <w:szCs w:val="28"/>
              </w:rPr>
            </w:pPr>
            <w:r w:rsidRPr="001A5195">
              <w:rPr>
                <w:sz w:val="28"/>
                <w:szCs w:val="28"/>
              </w:rPr>
              <w:t>«Пётр»</w:t>
            </w:r>
          </w:p>
          <w:p w:rsidR="008B47AF" w:rsidRPr="001A5195" w:rsidRDefault="008B47AF" w:rsidP="003C2660">
            <w:pPr>
              <w:spacing w:line="276" w:lineRule="auto"/>
              <w:jc w:val="both"/>
              <w:rPr>
                <w:b/>
                <w:sz w:val="28"/>
                <w:szCs w:val="28"/>
              </w:rPr>
            </w:pPr>
            <w:r w:rsidRPr="001A5195">
              <w:rPr>
                <w:b/>
                <w:sz w:val="28"/>
                <w:szCs w:val="28"/>
              </w:rPr>
              <w:t>3</w:t>
            </w:r>
          </w:p>
          <w:p w:rsidR="008B47AF" w:rsidRPr="001A5195" w:rsidRDefault="008B47AF" w:rsidP="003C2660">
            <w:pPr>
              <w:spacing w:line="276" w:lineRule="auto"/>
              <w:jc w:val="both"/>
              <w:rPr>
                <w:sz w:val="28"/>
                <w:szCs w:val="28"/>
              </w:rPr>
            </w:pPr>
            <w:r w:rsidRPr="001A5195">
              <w:rPr>
                <w:sz w:val="28"/>
                <w:szCs w:val="28"/>
              </w:rPr>
              <w:t>«Восшествие на престол»</w:t>
            </w:r>
          </w:p>
          <w:p w:rsidR="008B47AF" w:rsidRPr="001A5195" w:rsidRDefault="008B47AF" w:rsidP="003C2660">
            <w:pPr>
              <w:spacing w:line="276" w:lineRule="auto"/>
              <w:jc w:val="both"/>
              <w:rPr>
                <w:i/>
                <w:sz w:val="28"/>
                <w:szCs w:val="28"/>
              </w:rPr>
            </w:pPr>
            <w:r w:rsidRPr="001A5195">
              <w:rPr>
                <w:i/>
                <w:sz w:val="28"/>
                <w:szCs w:val="28"/>
              </w:rPr>
              <w:t>Первая часть – Троицкое.</w:t>
            </w:r>
          </w:p>
          <w:p w:rsidR="008B47AF" w:rsidRPr="001A5195" w:rsidRDefault="008B47AF" w:rsidP="003C2660">
            <w:pPr>
              <w:spacing w:line="276" w:lineRule="auto"/>
              <w:jc w:val="both"/>
              <w:rPr>
                <w:i/>
                <w:sz w:val="28"/>
                <w:szCs w:val="28"/>
              </w:rPr>
            </w:pPr>
            <w:r w:rsidRPr="001A5195">
              <w:rPr>
                <w:i/>
                <w:sz w:val="28"/>
                <w:szCs w:val="28"/>
              </w:rPr>
              <w:t>Вторая часть – Кремль.</w:t>
            </w:r>
          </w:p>
          <w:p w:rsidR="008B47AF" w:rsidRPr="001A5195" w:rsidRDefault="008B47AF" w:rsidP="003C2660">
            <w:pPr>
              <w:spacing w:line="276" w:lineRule="auto"/>
              <w:jc w:val="both"/>
              <w:rPr>
                <w:b/>
                <w:sz w:val="28"/>
                <w:szCs w:val="28"/>
              </w:rPr>
            </w:pPr>
            <w:r w:rsidRPr="001A5195">
              <w:rPr>
                <w:b/>
                <w:sz w:val="28"/>
                <w:szCs w:val="28"/>
              </w:rPr>
              <w:t>4</w:t>
            </w:r>
          </w:p>
          <w:p w:rsidR="008B47AF" w:rsidRPr="001A5195" w:rsidRDefault="008B47AF" w:rsidP="003C2660">
            <w:pPr>
              <w:spacing w:line="276" w:lineRule="auto"/>
              <w:jc w:val="both"/>
              <w:rPr>
                <w:sz w:val="28"/>
                <w:szCs w:val="28"/>
              </w:rPr>
            </w:pPr>
            <w:r w:rsidRPr="001A5195">
              <w:rPr>
                <w:sz w:val="28"/>
                <w:szCs w:val="28"/>
              </w:rPr>
              <w:t>«Всешутейший собор»</w:t>
            </w:r>
          </w:p>
          <w:p w:rsidR="008B47AF" w:rsidRPr="001A5195" w:rsidRDefault="008B47AF" w:rsidP="003C2660">
            <w:pPr>
              <w:spacing w:line="276" w:lineRule="auto"/>
              <w:jc w:val="both"/>
              <w:rPr>
                <w:b/>
                <w:sz w:val="28"/>
                <w:szCs w:val="28"/>
              </w:rPr>
            </w:pPr>
          </w:p>
          <w:p w:rsidR="008B47AF" w:rsidRPr="001A5195" w:rsidRDefault="008B47AF" w:rsidP="003C2660">
            <w:pPr>
              <w:spacing w:line="276" w:lineRule="auto"/>
              <w:jc w:val="both"/>
              <w:rPr>
                <w:b/>
                <w:sz w:val="28"/>
                <w:szCs w:val="28"/>
              </w:rPr>
            </w:pPr>
            <w:r w:rsidRPr="001A5195">
              <w:rPr>
                <w:b/>
                <w:sz w:val="28"/>
                <w:szCs w:val="28"/>
              </w:rPr>
              <w:t>ВТОРОЕ ДЕЙСТВИЕ.</w:t>
            </w:r>
          </w:p>
          <w:p w:rsidR="008B47AF" w:rsidRPr="001A5195" w:rsidRDefault="008B47AF" w:rsidP="003C2660">
            <w:pPr>
              <w:spacing w:line="276" w:lineRule="auto"/>
              <w:jc w:val="both"/>
              <w:rPr>
                <w:b/>
                <w:sz w:val="28"/>
                <w:szCs w:val="28"/>
              </w:rPr>
            </w:pPr>
            <w:r w:rsidRPr="001A5195">
              <w:rPr>
                <w:b/>
                <w:sz w:val="28"/>
                <w:szCs w:val="28"/>
              </w:rPr>
              <w:t>5</w:t>
            </w:r>
          </w:p>
          <w:p w:rsidR="008B47AF" w:rsidRPr="001A5195" w:rsidRDefault="008B47AF" w:rsidP="003C2660">
            <w:pPr>
              <w:spacing w:line="276" w:lineRule="auto"/>
              <w:jc w:val="both"/>
              <w:rPr>
                <w:sz w:val="28"/>
                <w:szCs w:val="28"/>
              </w:rPr>
            </w:pPr>
            <w:r w:rsidRPr="001A5195">
              <w:rPr>
                <w:sz w:val="28"/>
                <w:szCs w:val="28"/>
              </w:rPr>
              <w:t>«Амстердам»</w:t>
            </w:r>
          </w:p>
          <w:p w:rsidR="008B47AF" w:rsidRPr="001A5195" w:rsidRDefault="008B47AF" w:rsidP="003C2660">
            <w:pPr>
              <w:spacing w:line="276" w:lineRule="auto"/>
              <w:jc w:val="both"/>
              <w:rPr>
                <w:b/>
                <w:sz w:val="28"/>
                <w:szCs w:val="28"/>
              </w:rPr>
            </w:pPr>
            <w:r w:rsidRPr="001A5195">
              <w:rPr>
                <w:b/>
                <w:sz w:val="28"/>
                <w:szCs w:val="28"/>
              </w:rPr>
              <w:t>6</w:t>
            </w:r>
          </w:p>
          <w:p w:rsidR="008B47AF" w:rsidRPr="001A5195" w:rsidRDefault="008B47AF" w:rsidP="003C2660">
            <w:pPr>
              <w:spacing w:line="276" w:lineRule="auto"/>
              <w:jc w:val="both"/>
              <w:rPr>
                <w:sz w:val="28"/>
                <w:szCs w:val="28"/>
              </w:rPr>
            </w:pPr>
            <w:r w:rsidRPr="001A5195">
              <w:rPr>
                <w:sz w:val="28"/>
                <w:szCs w:val="28"/>
              </w:rPr>
              <w:t>«Старая Москва»</w:t>
            </w:r>
          </w:p>
          <w:p w:rsidR="008B47AF" w:rsidRPr="001A5195" w:rsidRDefault="008B47AF" w:rsidP="003C2660">
            <w:pPr>
              <w:spacing w:line="276" w:lineRule="auto"/>
              <w:jc w:val="both"/>
              <w:rPr>
                <w:i/>
                <w:sz w:val="28"/>
                <w:szCs w:val="28"/>
              </w:rPr>
            </w:pPr>
            <w:r w:rsidRPr="001A5195">
              <w:rPr>
                <w:i/>
                <w:sz w:val="28"/>
                <w:szCs w:val="28"/>
              </w:rPr>
              <w:t>Первая часть – Кремль.</w:t>
            </w:r>
          </w:p>
          <w:p w:rsidR="008B47AF" w:rsidRPr="001A5195" w:rsidRDefault="008B47AF" w:rsidP="003C2660">
            <w:pPr>
              <w:spacing w:line="276" w:lineRule="auto"/>
              <w:jc w:val="both"/>
              <w:rPr>
                <w:i/>
                <w:sz w:val="28"/>
                <w:szCs w:val="28"/>
              </w:rPr>
            </w:pPr>
            <w:r w:rsidRPr="001A5195">
              <w:rPr>
                <w:i/>
                <w:sz w:val="28"/>
                <w:szCs w:val="28"/>
              </w:rPr>
              <w:t>Вторая часть – Келья Софьи.</w:t>
            </w:r>
          </w:p>
          <w:p w:rsidR="008B47AF" w:rsidRPr="001A5195" w:rsidRDefault="008B47AF" w:rsidP="003C2660">
            <w:pPr>
              <w:spacing w:line="276" w:lineRule="auto"/>
              <w:jc w:val="both"/>
              <w:rPr>
                <w:b/>
                <w:sz w:val="28"/>
                <w:szCs w:val="28"/>
              </w:rPr>
            </w:pPr>
            <w:r w:rsidRPr="001A5195">
              <w:rPr>
                <w:b/>
                <w:sz w:val="28"/>
                <w:szCs w:val="28"/>
              </w:rPr>
              <w:lastRenderedPageBreak/>
              <w:t>7</w:t>
            </w:r>
          </w:p>
          <w:p w:rsidR="008B47AF" w:rsidRPr="001A5195" w:rsidRDefault="008B47AF" w:rsidP="003C2660">
            <w:pPr>
              <w:spacing w:line="276" w:lineRule="auto"/>
              <w:jc w:val="both"/>
              <w:rPr>
                <w:sz w:val="28"/>
                <w:szCs w:val="28"/>
              </w:rPr>
            </w:pPr>
            <w:r w:rsidRPr="001A5195">
              <w:rPr>
                <w:sz w:val="28"/>
                <w:szCs w:val="28"/>
              </w:rPr>
              <w:t>«Под Нарвой»</w:t>
            </w:r>
          </w:p>
          <w:p w:rsidR="008B47AF" w:rsidRPr="001A5195" w:rsidRDefault="008B47AF" w:rsidP="003C2660">
            <w:pPr>
              <w:spacing w:line="276" w:lineRule="auto"/>
              <w:jc w:val="both"/>
              <w:rPr>
                <w:b/>
                <w:sz w:val="28"/>
                <w:szCs w:val="28"/>
              </w:rPr>
            </w:pPr>
          </w:p>
          <w:p w:rsidR="008B47AF" w:rsidRPr="001A5195" w:rsidRDefault="008B47AF" w:rsidP="003C2660">
            <w:pPr>
              <w:spacing w:line="276" w:lineRule="auto"/>
              <w:jc w:val="both"/>
              <w:rPr>
                <w:b/>
                <w:sz w:val="28"/>
                <w:szCs w:val="28"/>
              </w:rPr>
            </w:pPr>
            <w:r w:rsidRPr="001A5195">
              <w:rPr>
                <w:b/>
                <w:sz w:val="28"/>
                <w:szCs w:val="28"/>
              </w:rPr>
              <w:t>ТРЕТЬЕ ДЕЙСТВИЕ</w:t>
            </w:r>
          </w:p>
          <w:p w:rsidR="008B47AF" w:rsidRPr="001A5195" w:rsidRDefault="008B47AF" w:rsidP="003C2660">
            <w:pPr>
              <w:spacing w:line="276" w:lineRule="auto"/>
              <w:jc w:val="both"/>
              <w:rPr>
                <w:b/>
                <w:sz w:val="28"/>
                <w:szCs w:val="28"/>
              </w:rPr>
            </w:pPr>
            <w:r w:rsidRPr="001A5195">
              <w:rPr>
                <w:b/>
                <w:sz w:val="28"/>
                <w:szCs w:val="28"/>
              </w:rPr>
              <w:t>8</w:t>
            </w:r>
          </w:p>
          <w:p w:rsidR="008B47AF" w:rsidRPr="001A5195" w:rsidRDefault="008B47AF" w:rsidP="003C2660">
            <w:pPr>
              <w:spacing w:line="276" w:lineRule="auto"/>
              <w:jc w:val="both"/>
              <w:rPr>
                <w:sz w:val="28"/>
                <w:szCs w:val="28"/>
              </w:rPr>
            </w:pPr>
            <w:r w:rsidRPr="001A5195">
              <w:rPr>
                <w:sz w:val="28"/>
                <w:szCs w:val="28"/>
              </w:rPr>
              <w:t>«Снятие колоколов»</w:t>
            </w:r>
          </w:p>
          <w:p w:rsidR="008B47AF" w:rsidRPr="001A5195" w:rsidRDefault="008B47AF" w:rsidP="003C2660">
            <w:pPr>
              <w:spacing w:line="276" w:lineRule="auto"/>
              <w:jc w:val="both"/>
              <w:rPr>
                <w:b/>
                <w:sz w:val="28"/>
                <w:szCs w:val="28"/>
              </w:rPr>
            </w:pPr>
            <w:r w:rsidRPr="001A5195">
              <w:rPr>
                <w:b/>
                <w:sz w:val="28"/>
                <w:szCs w:val="28"/>
              </w:rPr>
              <w:t>9</w:t>
            </w:r>
          </w:p>
          <w:p w:rsidR="008B47AF" w:rsidRPr="001A5195" w:rsidRDefault="008B47AF" w:rsidP="003C2660">
            <w:pPr>
              <w:spacing w:line="276" w:lineRule="auto"/>
              <w:jc w:val="both"/>
              <w:rPr>
                <w:sz w:val="28"/>
                <w:szCs w:val="28"/>
              </w:rPr>
            </w:pPr>
            <w:r w:rsidRPr="001A5195">
              <w:rPr>
                <w:sz w:val="28"/>
                <w:szCs w:val="28"/>
              </w:rPr>
              <w:t>«Покушение»</w:t>
            </w:r>
          </w:p>
          <w:p w:rsidR="008B47AF" w:rsidRPr="001A5195" w:rsidRDefault="008B47AF" w:rsidP="003C2660">
            <w:pPr>
              <w:spacing w:line="276" w:lineRule="auto"/>
              <w:jc w:val="both"/>
              <w:rPr>
                <w:b/>
                <w:sz w:val="28"/>
                <w:szCs w:val="28"/>
              </w:rPr>
            </w:pPr>
            <w:r w:rsidRPr="001A5195">
              <w:rPr>
                <w:b/>
                <w:sz w:val="28"/>
                <w:szCs w:val="28"/>
              </w:rPr>
              <w:t>10</w:t>
            </w:r>
          </w:p>
          <w:p w:rsidR="008B47AF" w:rsidRPr="001A5195" w:rsidRDefault="008B47AF" w:rsidP="003C2660">
            <w:pPr>
              <w:spacing w:line="276" w:lineRule="auto"/>
              <w:jc w:val="both"/>
              <w:rPr>
                <w:sz w:val="28"/>
                <w:szCs w:val="28"/>
              </w:rPr>
            </w:pPr>
            <w:r w:rsidRPr="001A5195">
              <w:rPr>
                <w:sz w:val="28"/>
                <w:szCs w:val="28"/>
              </w:rPr>
              <w:t>«Битва со шведами»</w:t>
            </w:r>
          </w:p>
        </w:tc>
      </w:tr>
    </w:tbl>
    <w:p w:rsidR="00F97590" w:rsidRPr="001A5195" w:rsidRDefault="00F97590" w:rsidP="003C2660">
      <w:pPr>
        <w:tabs>
          <w:tab w:val="left" w:pos="1158"/>
        </w:tabs>
        <w:spacing w:line="276" w:lineRule="auto"/>
        <w:jc w:val="both"/>
        <w:rPr>
          <w:b/>
          <w:sz w:val="28"/>
          <w:szCs w:val="28"/>
        </w:rPr>
      </w:pPr>
    </w:p>
    <w:p w:rsidR="008B47AF" w:rsidRPr="001A5195" w:rsidRDefault="008B47AF" w:rsidP="003C2660">
      <w:pPr>
        <w:numPr>
          <w:ilvl w:val="0"/>
          <w:numId w:val="3"/>
        </w:numPr>
        <w:spacing w:line="276" w:lineRule="auto"/>
        <w:ind w:left="0" w:firstLine="0"/>
        <w:contextualSpacing/>
        <w:jc w:val="both"/>
        <w:rPr>
          <w:b/>
          <w:sz w:val="28"/>
          <w:szCs w:val="28"/>
        </w:rPr>
      </w:pPr>
      <w:r w:rsidRPr="001A5195">
        <w:rPr>
          <w:b/>
          <w:sz w:val="28"/>
          <w:szCs w:val="28"/>
        </w:rPr>
        <w:t>Действующие лица и исполнители в спектакле Театра имени К</w:t>
      </w:r>
      <w:r w:rsidRPr="001A5195">
        <w:rPr>
          <w:b/>
          <w:sz w:val="28"/>
          <w:szCs w:val="28"/>
        </w:rPr>
        <w:t>и</w:t>
      </w:r>
      <w:r w:rsidRPr="001A5195">
        <w:rPr>
          <w:b/>
          <w:sz w:val="28"/>
          <w:szCs w:val="28"/>
        </w:rPr>
        <w:t xml:space="preserve">рова «Пётр Первый». По материалам либретто, программок на 11 и 14 </w:t>
      </w:r>
      <w:r w:rsidR="006F2503">
        <w:rPr>
          <w:b/>
          <w:sz w:val="28"/>
          <w:szCs w:val="28"/>
        </w:rPr>
        <w:t>июня</w:t>
      </w:r>
      <w:r w:rsidR="00DD33C5" w:rsidRPr="001A5195">
        <w:rPr>
          <w:b/>
          <w:sz w:val="28"/>
          <w:szCs w:val="28"/>
        </w:rPr>
        <w:t xml:space="preserve"> 1975 года и других источников</w:t>
      </w:r>
      <w:r w:rsidRPr="001A5195">
        <w:rPr>
          <w:b/>
          <w:sz w:val="28"/>
          <w:szCs w:val="28"/>
        </w:rPr>
        <w:t>. Артисты, введённые в спектакль позже, выделены курсивом (и в этом случае указан год их участия в спектакле), подчёркнуты – действующие лица, не указанные в либретто.</w:t>
      </w:r>
    </w:p>
    <w:p w:rsidR="008B47AF" w:rsidRPr="001A5195" w:rsidRDefault="008B47AF" w:rsidP="003C2660">
      <w:pPr>
        <w:spacing w:line="276"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948"/>
      </w:tblGrid>
      <w:tr w:rsidR="008B47AF" w:rsidRPr="001A5195" w:rsidTr="008B47AF">
        <w:tc>
          <w:tcPr>
            <w:tcW w:w="462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b/>
                <w:sz w:val="28"/>
                <w:szCs w:val="28"/>
              </w:rPr>
            </w:pPr>
            <w:r w:rsidRPr="001A5195">
              <w:rPr>
                <w:b/>
                <w:sz w:val="28"/>
                <w:szCs w:val="28"/>
              </w:rPr>
              <w:t>Действующие лица (порядок и подписи, как в рукописи).</w:t>
            </w:r>
          </w:p>
        </w:tc>
        <w:tc>
          <w:tcPr>
            <w:tcW w:w="494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b/>
                <w:sz w:val="28"/>
                <w:szCs w:val="28"/>
              </w:rPr>
            </w:pPr>
            <w:r w:rsidRPr="001A5195">
              <w:rPr>
                <w:b/>
                <w:sz w:val="28"/>
                <w:szCs w:val="28"/>
              </w:rPr>
              <w:t>Актёры (оба состава).</w:t>
            </w:r>
          </w:p>
        </w:tc>
      </w:tr>
      <w:tr w:rsidR="008B47AF" w:rsidRPr="001A5195" w:rsidTr="008B47AF">
        <w:tc>
          <w:tcPr>
            <w:tcW w:w="4622"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sz w:val="28"/>
                <w:szCs w:val="28"/>
              </w:rPr>
            </w:pPr>
            <w:r w:rsidRPr="001A5195">
              <w:rPr>
                <w:sz w:val="28"/>
                <w:szCs w:val="28"/>
              </w:rPr>
              <w:t>Пётр – Бас.</w:t>
            </w:r>
          </w:p>
          <w:p w:rsidR="008B47AF" w:rsidRPr="001A5195" w:rsidRDefault="008B47AF" w:rsidP="003C2660">
            <w:pPr>
              <w:spacing w:line="276" w:lineRule="auto"/>
              <w:jc w:val="both"/>
              <w:rPr>
                <w:sz w:val="28"/>
                <w:szCs w:val="28"/>
              </w:rPr>
            </w:pPr>
          </w:p>
          <w:p w:rsidR="008B47AF" w:rsidRPr="001A5195" w:rsidRDefault="00623D98" w:rsidP="003C2660">
            <w:pPr>
              <w:spacing w:line="276" w:lineRule="auto"/>
              <w:jc w:val="both"/>
              <w:rPr>
                <w:sz w:val="28"/>
                <w:szCs w:val="28"/>
              </w:rPr>
            </w:pPr>
            <w:r>
              <w:rPr>
                <w:sz w:val="28"/>
                <w:szCs w:val="28"/>
              </w:rPr>
              <w:t>Марта</w:t>
            </w:r>
            <w:r w:rsidR="008B47AF" w:rsidRPr="001A5195">
              <w:rPr>
                <w:sz w:val="28"/>
                <w:szCs w:val="28"/>
              </w:rPr>
              <w:t>, в дальнейшем Екатерина, жена Петра. Меццо-сопрано.</w:t>
            </w:r>
          </w:p>
          <w:p w:rsidR="008B47AF" w:rsidRPr="001A5195" w:rsidRDefault="008B47AF" w:rsidP="003C2660">
            <w:pPr>
              <w:spacing w:line="276" w:lineRule="auto"/>
              <w:jc w:val="both"/>
              <w:rPr>
                <w:sz w:val="28"/>
                <w:szCs w:val="28"/>
              </w:rPr>
            </w:pPr>
            <w:r w:rsidRPr="001A5195">
              <w:rPr>
                <w:sz w:val="28"/>
                <w:szCs w:val="28"/>
              </w:rPr>
              <w:t>Тихон, солдат</w:t>
            </w:r>
            <w:r w:rsidR="00024366" w:rsidRPr="001A5195">
              <w:rPr>
                <w:sz w:val="28"/>
                <w:szCs w:val="28"/>
              </w:rPr>
              <w:t xml:space="preserve">. — </w:t>
            </w:r>
            <w:r w:rsidRPr="001A5195">
              <w:rPr>
                <w:sz w:val="28"/>
                <w:szCs w:val="28"/>
              </w:rPr>
              <w:t>Баритон.</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Анастасия, невеста Тихона. Лирич</w:t>
            </w:r>
            <w:r w:rsidRPr="001A5195">
              <w:rPr>
                <w:sz w:val="28"/>
                <w:szCs w:val="28"/>
              </w:rPr>
              <w:t>е</w:t>
            </w:r>
            <w:r w:rsidRPr="001A5195">
              <w:rPr>
                <w:sz w:val="28"/>
                <w:szCs w:val="28"/>
              </w:rPr>
              <w:t>ское сопрано.</w:t>
            </w:r>
          </w:p>
          <w:p w:rsidR="008B47AF" w:rsidRPr="001A5195" w:rsidRDefault="008B47AF" w:rsidP="003C2660">
            <w:pPr>
              <w:spacing w:line="276" w:lineRule="auto"/>
              <w:jc w:val="both"/>
              <w:rPr>
                <w:sz w:val="28"/>
                <w:szCs w:val="28"/>
              </w:rPr>
            </w:pPr>
            <w:r w:rsidRPr="001A5195">
              <w:rPr>
                <w:sz w:val="28"/>
                <w:szCs w:val="28"/>
              </w:rPr>
              <w:t>Меншиков – Драматический тенор.</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Лефорт</w:t>
            </w:r>
            <w:r w:rsidR="00024366" w:rsidRPr="001A5195">
              <w:rPr>
                <w:sz w:val="28"/>
                <w:szCs w:val="28"/>
              </w:rPr>
              <w:t xml:space="preserve">. — </w:t>
            </w:r>
            <w:r w:rsidRPr="001A5195">
              <w:rPr>
                <w:sz w:val="28"/>
                <w:szCs w:val="28"/>
              </w:rPr>
              <w:t>Баритон.</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Ромодановский</w:t>
            </w:r>
            <w:r w:rsidR="00024366" w:rsidRPr="001A5195">
              <w:rPr>
                <w:sz w:val="28"/>
                <w:szCs w:val="28"/>
              </w:rPr>
              <w:t xml:space="preserve">. — </w:t>
            </w:r>
            <w:r w:rsidRPr="001A5195">
              <w:rPr>
                <w:sz w:val="28"/>
                <w:szCs w:val="28"/>
              </w:rPr>
              <w:t>Бас.</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Софья, сестра Петра – Драматич</w:t>
            </w:r>
            <w:r w:rsidRPr="001A5195">
              <w:rPr>
                <w:sz w:val="28"/>
                <w:szCs w:val="28"/>
              </w:rPr>
              <w:t>е</w:t>
            </w:r>
            <w:r w:rsidRPr="001A5195">
              <w:rPr>
                <w:sz w:val="28"/>
                <w:szCs w:val="28"/>
              </w:rPr>
              <w:t>ское сопрано.</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Макарий, приближённый Софьи – Бас.</w:t>
            </w:r>
          </w:p>
          <w:p w:rsidR="008B47AF" w:rsidRPr="001A5195" w:rsidRDefault="008B47AF" w:rsidP="003C2660">
            <w:pPr>
              <w:spacing w:line="276" w:lineRule="auto"/>
              <w:jc w:val="both"/>
              <w:rPr>
                <w:sz w:val="28"/>
                <w:szCs w:val="28"/>
              </w:rPr>
            </w:pPr>
            <w:r w:rsidRPr="001A5195">
              <w:rPr>
                <w:sz w:val="28"/>
                <w:szCs w:val="28"/>
              </w:rPr>
              <w:t xml:space="preserve">Владимир, живописец – Лирический </w:t>
            </w:r>
            <w:r w:rsidRPr="001A5195">
              <w:rPr>
                <w:sz w:val="28"/>
                <w:szCs w:val="28"/>
              </w:rPr>
              <w:lastRenderedPageBreak/>
              <w:t>тенор.</w:t>
            </w:r>
          </w:p>
          <w:p w:rsidR="008B47AF" w:rsidRPr="001A5195" w:rsidRDefault="008B47AF" w:rsidP="003C2660">
            <w:pPr>
              <w:spacing w:line="276" w:lineRule="auto"/>
              <w:jc w:val="both"/>
              <w:rPr>
                <w:sz w:val="28"/>
                <w:szCs w:val="28"/>
              </w:rPr>
            </w:pPr>
            <w:r w:rsidRPr="001A5195">
              <w:rPr>
                <w:sz w:val="28"/>
                <w:szCs w:val="28"/>
              </w:rPr>
              <w:t>Ржевская, князь-игуменья «Всеш</w:t>
            </w:r>
            <w:r w:rsidRPr="001A5195">
              <w:rPr>
                <w:sz w:val="28"/>
                <w:szCs w:val="28"/>
              </w:rPr>
              <w:t>у</w:t>
            </w:r>
            <w:r w:rsidRPr="001A5195">
              <w:rPr>
                <w:sz w:val="28"/>
                <w:szCs w:val="28"/>
              </w:rPr>
              <w:t>тейшего собора»</w:t>
            </w:r>
            <w:r w:rsidR="00917BEA">
              <w:rPr>
                <w:sz w:val="28"/>
                <w:szCs w:val="28"/>
              </w:rPr>
              <w:t xml:space="preserve"> – </w:t>
            </w:r>
            <w:r w:rsidRPr="001A5195">
              <w:rPr>
                <w:sz w:val="28"/>
                <w:szCs w:val="28"/>
              </w:rPr>
              <w:t>Меццо-сопрано.</w:t>
            </w:r>
          </w:p>
          <w:p w:rsidR="008B47AF" w:rsidRPr="001A5195" w:rsidRDefault="008B47AF" w:rsidP="003C2660">
            <w:pPr>
              <w:spacing w:line="276" w:lineRule="auto"/>
              <w:jc w:val="both"/>
              <w:rPr>
                <w:sz w:val="28"/>
                <w:szCs w:val="28"/>
              </w:rPr>
            </w:pPr>
            <w:proofErr w:type="spellStart"/>
            <w:r w:rsidRPr="001A5195">
              <w:rPr>
                <w:sz w:val="28"/>
                <w:szCs w:val="28"/>
              </w:rPr>
              <w:t>Геррит</w:t>
            </w:r>
            <w:proofErr w:type="spellEnd"/>
            <w:r w:rsidRPr="001A5195">
              <w:rPr>
                <w:sz w:val="28"/>
                <w:szCs w:val="28"/>
              </w:rPr>
              <w:t>, голландский корабельный мастер – Тенор.</w:t>
            </w:r>
          </w:p>
          <w:p w:rsidR="008B47AF" w:rsidRPr="001A5195" w:rsidRDefault="008B47AF" w:rsidP="003C2660">
            <w:pPr>
              <w:spacing w:line="276" w:lineRule="auto"/>
              <w:jc w:val="both"/>
              <w:rPr>
                <w:sz w:val="28"/>
                <w:szCs w:val="28"/>
              </w:rPr>
            </w:pPr>
            <w:r w:rsidRPr="001A5195">
              <w:rPr>
                <w:sz w:val="28"/>
                <w:szCs w:val="28"/>
              </w:rPr>
              <w:t>Пьяный боярин.</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Боярин – Тенор.</w:t>
            </w:r>
          </w:p>
          <w:p w:rsidR="008B47AF" w:rsidRPr="001A5195" w:rsidRDefault="008B47AF" w:rsidP="003C2660">
            <w:pPr>
              <w:spacing w:line="276" w:lineRule="auto"/>
              <w:jc w:val="both"/>
              <w:rPr>
                <w:sz w:val="28"/>
                <w:szCs w:val="28"/>
              </w:rPr>
            </w:pPr>
            <w:r w:rsidRPr="001A5195">
              <w:rPr>
                <w:sz w:val="28"/>
                <w:szCs w:val="28"/>
              </w:rPr>
              <w:t>1-й солдат – Тенор.</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2-й солдат – Бас.</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Пьяный боярин.</w:t>
            </w:r>
          </w:p>
          <w:p w:rsidR="008B47AF" w:rsidRPr="001A5195" w:rsidRDefault="008B47AF" w:rsidP="003C2660">
            <w:pPr>
              <w:spacing w:line="276" w:lineRule="auto"/>
              <w:jc w:val="both"/>
              <w:rPr>
                <w:sz w:val="28"/>
                <w:szCs w:val="28"/>
              </w:rPr>
            </w:pPr>
            <w:r w:rsidRPr="001A5195">
              <w:rPr>
                <w:sz w:val="28"/>
                <w:szCs w:val="28"/>
              </w:rPr>
              <w:t>Командиры</w:t>
            </w:r>
          </w:p>
          <w:p w:rsidR="008B47AF" w:rsidRPr="001A5195" w:rsidRDefault="008B47AF" w:rsidP="003C2660">
            <w:pPr>
              <w:spacing w:line="276" w:lineRule="auto"/>
              <w:jc w:val="both"/>
              <w:rPr>
                <w:sz w:val="28"/>
                <w:szCs w:val="28"/>
              </w:rPr>
            </w:pPr>
            <w:r w:rsidRPr="001A5195">
              <w:rPr>
                <w:sz w:val="28"/>
                <w:szCs w:val="28"/>
              </w:rPr>
              <w:t>Недовольные бояре</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Народ, мастеровые, петровское во</w:t>
            </w:r>
            <w:r w:rsidRPr="001A5195">
              <w:rPr>
                <w:sz w:val="28"/>
                <w:szCs w:val="28"/>
              </w:rPr>
              <w:t>й</w:t>
            </w:r>
            <w:r w:rsidRPr="001A5195">
              <w:rPr>
                <w:sz w:val="28"/>
                <w:szCs w:val="28"/>
              </w:rPr>
              <w:t>ско, стрельцы, монахи, голландцы – горожане и матросы, шведские со</w:t>
            </w:r>
            <w:r w:rsidRPr="001A5195">
              <w:rPr>
                <w:sz w:val="28"/>
                <w:szCs w:val="28"/>
              </w:rPr>
              <w:t>л</w:t>
            </w:r>
            <w:r w:rsidRPr="001A5195">
              <w:rPr>
                <w:sz w:val="28"/>
                <w:szCs w:val="28"/>
              </w:rPr>
              <w:t>даты.</w:t>
            </w:r>
          </w:p>
        </w:tc>
        <w:tc>
          <w:tcPr>
            <w:tcW w:w="4949"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sz w:val="28"/>
                <w:szCs w:val="28"/>
              </w:rPr>
            </w:pPr>
            <w:r w:rsidRPr="001A5195">
              <w:rPr>
                <w:sz w:val="28"/>
                <w:szCs w:val="28"/>
              </w:rPr>
              <w:lastRenderedPageBreak/>
              <w:t xml:space="preserve">В. М. Морозов, Л. М. </w:t>
            </w:r>
            <w:proofErr w:type="spellStart"/>
            <w:r w:rsidRPr="001A5195">
              <w:rPr>
                <w:sz w:val="28"/>
                <w:szCs w:val="28"/>
              </w:rPr>
              <w:t>Романчак</w:t>
            </w:r>
            <w:proofErr w:type="spellEnd"/>
            <w:r w:rsidRPr="001A5195">
              <w:rPr>
                <w:sz w:val="28"/>
                <w:szCs w:val="28"/>
              </w:rPr>
              <w:t xml:space="preserve">, И. </w:t>
            </w:r>
            <w:proofErr w:type="spellStart"/>
            <w:r w:rsidRPr="001A5195">
              <w:rPr>
                <w:sz w:val="28"/>
                <w:szCs w:val="28"/>
              </w:rPr>
              <w:t>Наволошников</w:t>
            </w:r>
            <w:proofErr w:type="spellEnd"/>
            <w:r w:rsidRPr="001A5195">
              <w:rPr>
                <w:sz w:val="28"/>
                <w:szCs w:val="28"/>
              </w:rPr>
              <w:t xml:space="preserve">, </w:t>
            </w:r>
            <w:proofErr w:type="spellStart"/>
            <w:r w:rsidRPr="001A5195">
              <w:rPr>
                <w:i/>
                <w:sz w:val="28"/>
                <w:szCs w:val="28"/>
              </w:rPr>
              <w:t>Рахманин</w:t>
            </w:r>
            <w:proofErr w:type="spellEnd"/>
            <w:r w:rsidRPr="001A5195">
              <w:rPr>
                <w:i/>
                <w:sz w:val="28"/>
                <w:szCs w:val="28"/>
              </w:rPr>
              <w:t xml:space="preserve"> (1976).</w:t>
            </w:r>
          </w:p>
          <w:p w:rsidR="008B47AF" w:rsidRPr="001A5195" w:rsidRDefault="008B47AF" w:rsidP="003C2660">
            <w:pPr>
              <w:spacing w:line="276" w:lineRule="auto"/>
              <w:jc w:val="both"/>
              <w:rPr>
                <w:sz w:val="28"/>
                <w:szCs w:val="28"/>
              </w:rPr>
            </w:pPr>
            <w:r w:rsidRPr="001A5195">
              <w:rPr>
                <w:sz w:val="28"/>
                <w:szCs w:val="28"/>
              </w:rPr>
              <w:t>И. П. Богачёва, Н. Н. Терентьева, Л. П. Филатова</w:t>
            </w:r>
          </w:p>
          <w:p w:rsidR="008B47AF" w:rsidRPr="001A5195" w:rsidRDefault="008B47AF" w:rsidP="003C2660">
            <w:pPr>
              <w:spacing w:line="276" w:lineRule="auto"/>
              <w:jc w:val="both"/>
              <w:rPr>
                <w:i/>
                <w:sz w:val="28"/>
                <w:szCs w:val="28"/>
              </w:rPr>
            </w:pPr>
            <w:r w:rsidRPr="001A5195">
              <w:rPr>
                <w:sz w:val="28"/>
                <w:szCs w:val="28"/>
              </w:rPr>
              <w:t>Г. В. Заставный, Н. Калошин,</w:t>
            </w:r>
            <w:r w:rsidR="00024366" w:rsidRPr="001A5195">
              <w:rPr>
                <w:sz w:val="28"/>
                <w:szCs w:val="28"/>
              </w:rPr>
              <w:t xml:space="preserve"> </w:t>
            </w:r>
            <w:r w:rsidRPr="001A5195">
              <w:rPr>
                <w:sz w:val="28"/>
                <w:szCs w:val="28"/>
              </w:rPr>
              <w:t>И. М</w:t>
            </w:r>
            <w:r w:rsidRPr="001A5195">
              <w:rPr>
                <w:sz w:val="28"/>
                <w:szCs w:val="28"/>
              </w:rPr>
              <w:t>о</w:t>
            </w:r>
            <w:r w:rsidRPr="001A5195">
              <w:rPr>
                <w:sz w:val="28"/>
                <w:szCs w:val="28"/>
              </w:rPr>
              <w:t xml:space="preserve">розов, </w:t>
            </w:r>
            <w:r w:rsidRPr="001A5195">
              <w:rPr>
                <w:i/>
                <w:sz w:val="28"/>
                <w:szCs w:val="28"/>
              </w:rPr>
              <w:t xml:space="preserve">С. </w:t>
            </w:r>
            <w:proofErr w:type="spellStart"/>
            <w:r w:rsidRPr="001A5195">
              <w:rPr>
                <w:i/>
                <w:sz w:val="28"/>
                <w:szCs w:val="28"/>
              </w:rPr>
              <w:t>Лейферкус</w:t>
            </w:r>
            <w:proofErr w:type="spellEnd"/>
            <w:r w:rsidRPr="001A5195">
              <w:rPr>
                <w:i/>
                <w:sz w:val="28"/>
                <w:szCs w:val="28"/>
              </w:rPr>
              <w:t xml:space="preserve"> (1981).</w:t>
            </w:r>
          </w:p>
          <w:p w:rsidR="008B47AF" w:rsidRPr="001A5195" w:rsidRDefault="008B47AF" w:rsidP="003C2660">
            <w:pPr>
              <w:spacing w:line="276" w:lineRule="auto"/>
              <w:jc w:val="both"/>
              <w:rPr>
                <w:sz w:val="28"/>
                <w:szCs w:val="28"/>
              </w:rPr>
            </w:pPr>
            <w:r w:rsidRPr="001A5195">
              <w:rPr>
                <w:sz w:val="28"/>
                <w:szCs w:val="28"/>
              </w:rPr>
              <w:t xml:space="preserve">Г. А, Ковалёва, Р. С. Волкова, Е. </w:t>
            </w:r>
            <w:proofErr w:type="spellStart"/>
            <w:r w:rsidRPr="001A5195">
              <w:rPr>
                <w:sz w:val="28"/>
                <w:szCs w:val="28"/>
              </w:rPr>
              <w:t>З</w:t>
            </w:r>
            <w:r w:rsidRPr="001A5195">
              <w:rPr>
                <w:sz w:val="28"/>
                <w:szCs w:val="28"/>
              </w:rPr>
              <w:t>и</w:t>
            </w:r>
            <w:r w:rsidRPr="001A5195">
              <w:rPr>
                <w:sz w:val="28"/>
                <w:szCs w:val="28"/>
              </w:rPr>
              <w:t>менко</w:t>
            </w:r>
            <w:proofErr w:type="spellEnd"/>
            <w:r w:rsidRPr="001A5195">
              <w:rPr>
                <w:sz w:val="28"/>
                <w:szCs w:val="28"/>
              </w:rPr>
              <w:t xml:space="preserve">, С. </w:t>
            </w:r>
            <w:proofErr w:type="spellStart"/>
            <w:r w:rsidRPr="001A5195">
              <w:rPr>
                <w:sz w:val="28"/>
                <w:szCs w:val="28"/>
              </w:rPr>
              <w:t>Ялышева</w:t>
            </w:r>
            <w:proofErr w:type="spellEnd"/>
            <w:r w:rsidRPr="001A5195">
              <w:rPr>
                <w:sz w:val="28"/>
                <w:szCs w:val="28"/>
              </w:rPr>
              <w:t xml:space="preserve">, </w:t>
            </w:r>
            <w:r w:rsidRPr="001A5195">
              <w:rPr>
                <w:i/>
                <w:sz w:val="28"/>
                <w:szCs w:val="28"/>
              </w:rPr>
              <w:t xml:space="preserve">О. </w:t>
            </w:r>
            <w:proofErr w:type="spellStart"/>
            <w:r w:rsidRPr="001A5195">
              <w:rPr>
                <w:i/>
                <w:sz w:val="28"/>
                <w:szCs w:val="28"/>
              </w:rPr>
              <w:t>Кондина</w:t>
            </w:r>
            <w:proofErr w:type="spellEnd"/>
            <w:r w:rsidRPr="001A5195">
              <w:rPr>
                <w:i/>
                <w:sz w:val="28"/>
                <w:szCs w:val="28"/>
              </w:rPr>
              <w:t xml:space="preserve"> (1987).</w:t>
            </w:r>
          </w:p>
          <w:p w:rsidR="008B47AF" w:rsidRPr="001A5195" w:rsidRDefault="008B47AF" w:rsidP="003C2660">
            <w:pPr>
              <w:spacing w:line="276" w:lineRule="auto"/>
              <w:jc w:val="both"/>
              <w:rPr>
                <w:sz w:val="28"/>
                <w:szCs w:val="28"/>
              </w:rPr>
            </w:pPr>
            <w:r w:rsidRPr="001A5195">
              <w:rPr>
                <w:sz w:val="28"/>
                <w:szCs w:val="28"/>
              </w:rPr>
              <w:t xml:space="preserve">Н. Н. </w:t>
            </w:r>
            <w:proofErr w:type="spellStart"/>
            <w:r w:rsidRPr="001A5195">
              <w:rPr>
                <w:sz w:val="28"/>
                <w:szCs w:val="28"/>
              </w:rPr>
              <w:t>Майборода</w:t>
            </w:r>
            <w:proofErr w:type="spellEnd"/>
            <w:r w:rsidRPr="001A5195">
              <w:rPr>
                <w:sz w:val="28"/>
                <w:szCs w:val="28"/>
              </w:rPr>
              <w:t xml:space="preserve">, Е. А. Бойцов, </w:t>
            </w:r>
            <w:r w:rsidRPr="001A5195">
              <w:rPr>
                <w:i/>
                <w:sz w:val="28"/>
                <w:szCs w:val="28"/>
              </w:rPr>
              <w:t xml:space="preserve">А. </w:t>
            </w:r>
            <w:proofErr w:type="spellStart"/>
            <w:r w:rsidRPr="001A5195">
              <w:rPr>
                <w:i/>
                <w:sz w:val="28"/>
                <w:szCs w:val="28"/>
              </w:rPr>
              <w:t>Д</w:t>
            </w:r>
            <w:r w:rsidRPr="001A5195">
              <w:rPr>
                <w:i/>
                <w:sz w:val="28"/>
                <w:szCs w:val="28"/>
              </w:rPr>
              <w:t>е</w:t>
            </w:r>
            <w:r w:rsidRPr="001A5195">
              <w:rPr>
                <w:i/>
                <w:sz w:val="28"/>
                <w:szCs w:val="28"/>
              </w:rPr>
              <w:t>дик</w:t>
            </w:r>
            <w:proofErr w:type="spellEnd"/>
            <w:r w:rsidRPr="001A5195">
              <w:rPr>
                <w:i/>
                <w:sz w:val="28"/>
                <w:szCs w:val="28"/>
              </w:rPr>
              <w:t xml:space="preserve"> (1983).</w:t>
            </w:r>
          </w:p>
          <w:p w:rsidR="008B47AF" w:rsidRPr="001A5195" w:rsidRDefault="008B47AF" w:rsidP="003C2660">
            <w:pPr>
              <w:spacing w:line="276" w:lineRule="auto"/>
              <w:jc w:val="both"/>
              <w:rPr>
                <w:sz w:val="28"/>
                <w:szCs w:val="28"/>
              </w:rPr>
            </w:pPr>
            <w:r w:rsidRPr="001A5195">
              <w:rPr>
                <w:sz w:val="28"/>
                <w:szCs w:val="28"/>
              </w:rPr>
              <w:t xml:space="preserve">А. Л. </w:t>
            </w:r>
            <w:proofErr w:type="spellStart"/>
            <w:r w:rsidRPr="001A5195">
              <w:rPr>
                <w:sz w:val="28"/>
                <w:szCs w:val="28"/>
              </w:rPr>
              <w:t>Володось</w:t>
            </w:r>
            <w:proofErr w:type="spellEnd"/>
            <w:r w:rsidRPr="001A5195">
              <w:rPr>
                <w:sz w:val="28"/>
                <w:szCs w:val="28"/>
              </w:rPr>
              <w:t xml:space="preserve">, В. П. </w:t>
            </w:r>
            <w:proofErr w:type="spellStart"/>
            <w:r w:rsidRPr="001A5195">
              <w:rPr>
                <w:sz w:val="28"/>
                <w:szCs w:val="28"/>
              </w:rPr>
              <w:t>Журавленко</w:t>
            </w:r>
            <w:proofErr w:type="spellEnd"/>
            <w:r w:rsidRPr="001A5195">
              <w:rPr>
                <w:sz w:val="28"/>
                <w:szCs w:val="28"/>
              </w:rPr>
              <w:t xml:space="preserve">, А. Храмцов, </w:t>
            </w:r>
            <w:r w:rsidRPr="001A5195">
              <w:rPr>
                <w:i/>
                <w:sz w:val="28"/>
                <w:szCs w:val="28"/>
              </w:rPr>
              <w:t>Лебедь (1985).</w:t>
            </w:r>
          </w:p>
          <w:p w:rsidR="008B47AF" w:rsidRPr="001A5195" w:rsidRDefault="008B47AF" w:rsidP="003C2660">
            <w:pPr>
              <w:spacing w:line="276" w:lineRule="auto"/>
              <w:jc w:val="both"/>
              <w:rPr>
                <w:sz w:val="28"/>
                <w:szCs w:val="28"/>
              </w:rPr>
            </w:pPr>
            <w:r w:rsidRPr="001A5195">
              <w:rPr>
                <w:sz w:val="28"/>
                <w:szCs w:val="28"/>
              </w:rPr>
              <w:t>В. Е. Беленко, И. С. Боровиков, И. С</w:t>
            </w:r>
            <w:r w:rsidRPr="001A5195">
              <w:rPr>
                <w:sz w:val="28"/>
                <w:szCs w:val="28"/>
              </w:rPr>
              <w:t>и</w:t>
            </w:r>
            <w:r w:rsidRPr="001A5195">
              <w:rPr>
                <w:sz w:val="28"/>
                <w:szCs w:val="28"/>
              </w:rPr>
              <w:t>лантьев.</w:t>
            </w:r>
          </w:p>
          <w:p w:rsidR="008B47AF" w:rsidRPr="001A5195" w:rsidRDefault="008B47AF" w:rsidP="003C2660">
            <w:pPr>
              <w:spacing w:line="276" w:lineRule="auto"/>
              <w:jc w:val="both"/>
              <w:rPr>
                <w:sz w:val="28"/>
                <w:szCs w:val="28"/>
              </w:rPr>
            </w:pPr>
            <w:r w:rsidRPr="001A5195">
              <w:rPr>
                <w:sz w:val="28"/>
                <w:szCs w:val="28"/>
              </w:rPr>
              <w:t xml:space="preserve">Н. Е. </w:t>
            </w:r>
            <w:proofErr w:type="spellStart"/>
            <w:r w:rsidRPr="001A5195">
              <w:rPr>
                <w:sz w:val="28"/>
                <w:szCs w:val="28"/>
              </w:rPr>
              <w:t>Настека</w:t>
            </w:r>
            <w:proofErr w:type="spellEnd"/>
            <w:r w:rsidRPr="001A5195">
              <w:rPr>
                <w:sz w:val="28"/>
                <w:szCs w:val="28"/>
              </w:rPr>
              <w:t xml:space="preserve">, Л. И. Наконечная, А. Шестакова, </w:t>
            </w:r>
            <w:r w:rsidRPr="001A5195">
              <w:rPr>
                <w:i/>
                <w:sz w:val="28"/>
                <w:szCs w:val="28"/>
              </w:rPr>
              <w:t xml:space="preserve">В </w:t>
            </w:r>
            <w:proofErr w:type="spellStart"/>
            <w:r w:rsidRPr="001A5195">
              <w:rPr>
                <w:i/>
                <w:sz w:val="28"/>
                <w:szCs w:val="28"/>
              </w:rPr>
              <w:t>Перласова</w:t>
            </w:r>
            <w:proofErr w:type="spellEnd"/>
            <w:r w:rsidRPr="001A5195">
              <w:rPr>
                <w:i/>
                <w:sz w:val="28"/>
                <w:szCs w:val="28"/>
              </w:rPr>
              <w:t xml:space="preserve"> (1979), Е. Ц</w:t>
            </w:r>
            <w:r w:rsidRPr="001A5195">
              <w:rPr>
                <w:i/>
                <w:sz w:val="28"/>
                <w:szCs w:val="28"/>
              </w:rPr>
              <w:t>е</w:t>
            </w:r>
            <w:r w:rsidRPr="001A5195">
              <w:rPr>
                <w:i/>
                <w:sz w:val="28"/>
                <w:szCs w:val="28"/>
              </w:rPr>
              <w:t>ловальник (1984).</w:t>
            </w:r>
          </w:p>
          <w:p w:rsidR="008B47AF" w:rsidRPr="001A5195" w:rsidRDefault="008B47AF" w:rsidP="003C2660">
            <w:pPr>
              <w:spacing w:line="276" w:lineRule="auto"/>
              <w:jc w:val="both"/>
              <w:rPr>
                <w:sz w:val="28"/>
                <w:szCs w:val="28"/>
              </w:rPr>
            </w:pPr>
            <w:r w:rsidRPr="001A5195">
              <w:rPr>
                <w:sz w:val="28"/>
                <w:szCs w:val="28"/>
              </w:rPr>
              <w:t>М. А. Черножуков, Н. П. Охотников, Е. Федотов.</w:t>
            </w:r>
          </w:p>
          <w:p w:rsidR="008B47AF" w:rsidRPr="001A5195" w:rsidRDefault="008B47AF" w:rsidP="003C2660">
            <w:pPr>
              <w:spacing w:line="276" w:lineRule="auto"/>
              <w:jc w:val="both"/>
              <w:rPr>
                <w:sz w:val="28"/>
                <w:szCs w:val="28"/>
              </w:rPr>
            </w:pPr>
            <w:r w:rsidRPr="001A5195">
              <w:rPr>
                <w:sz w:val="28"/>
                <w:szCs w:val="28"/>
              </w:rPr>
              <w:t>М. Н. Егоров, Е. А. Бойцов, М. Егоров.</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i/>
                <w:sz w:val="28"/>
                <w:szCs w:val="28"/>
              </w:rPr>
            </w:pPr>
            <w:r w:rsidRPr="001A5195">
              <w:rPr>
                <w:sz w:val="28"/>
                <w:szCs w:val="28"/>
              </w:rPr>
              <w:t xml:space="preserve">Н. Н. </w:t>
            </w:r>
            <w:proofErr w:type="spellStart"/>
            <w:r w:rsidRPr="001A5195">
              <w:rPr>
                <w:sz w:val="28"/>
                <w:szCs w:val="28"/>
              </w:rPr>
              <w:t>Аксючиц</w:t>
            </w:r>
            <w:proofErr w:type="spellEnd"/>
            <w:r w:rsidRPr="001A5195">
              <w:rPr>
                <w:sz w:val="28"/>
                <w:szCs w:val="28"/>
              </w:rPr>
              <w:t xml:space="preserve">, Э. С. </w:t>
            </w:r>
            <w:proofErr w:type="spellStart"/>
            <w:r w:rsidRPr="001A5195">
              <w:rPr>
                <w:sz w:val="28"/>
                <w:szCs w:val="28"/>
              </w:rPr>
              <w:t>Краюшкина</w:t>
            </w:r>
            <w:proofErr w:type="spellEnd"/>
            <w:r w:rsidRPr="001A5195">
              <w:rPr>
                <w:sz w:val="28"/>
                <w:szCs w:val="28"/>
              </w:rPr>
              <w:t>, Т. Кузнецова</w:t>
            </w:r>
          </w:p>
          <w:p w:rsidR="008B47AF" w:rsidRPr="001A5195" w:rsidRDefault="008B47AF" w:rsidP="003C2660">
            <w:pPr>
              <w:spacing w:line="276" w:lineRule="auto"/>
              <w:jc w:val="both"/>
              <w:rPr>
                <w:sz w:val="28"/>
                <w:szCs w:val="28"/>
              </w:rPr>
            </w:pPr>
            <w:r w:rsidRPr="001A5195">
              <w:rPr>
                <w:sz w:val="28"/>
                <w:szCs w:val="28"/>
              </w:rPr>
              <w:t xml:space="preserve">М. М. </w:t>
            </w:r>
            <w:proofErr w:type="spellStart"/>
            <w:r w:rsidRPr="001A5195">
              <w:rPr>
                <w:sz w:val="28"/>
                <w:szCs w:val="28"/>
              </w:rPr>
              <w:t>Гаврилкин</w:t>
            </w:r>
            <w:proofErr w:type="spellEnd"/>
            <w:r w:rsidRPr="001A5195">
              <w:rPr>
                <w:sz w:val="28"/>
                <w:szCs w:val="28"/>
              </w:rPr>
              <w:t>, С. И. Матвеев, В. Пучков.</w:t>
            </w:r>
          </w:p>
          <w:p w:rsidR="008B47AF" w:rsidRPr="001A5195" w:rsidRDefault="008B47AF" w:rsidP="003C2660">
            <w:pPr>
              <w:spacing w:line="276" w:lineRule="auto"/>
              <w:jc w:val="both"/>
              <w:rPr>
                <w:sz w:val="28"/>
                <w:szCs w:val="28"/>
              </w:rPr>
            </w:pPr>
            <w:r w:rsidRPr="001A5195">
              <w:rPr>
                <w:sz w:val="28"/>
                <w:szCs w:val="28"/>
              </w:rPr>
              <w:t xml:space="preserve">С. Е. </w:t>
            </w:r>
            <w:proofErr w:type="spellStart"/>
            <w:r w:rsidRPr="001A5195">
              <w:rPr>
                <w:sz w:val="28"/>
                <w:szCs w:val="28"/>
              </w:rPr>
              <w:t>Стрежнев</w:t>
            </w:r>
            <w:proofErr w:type="spellEnd"/>
            <w:r w:rsidRPr="001A5195">
              <w:rPr>
                <w:sz w:val="28"/>
                <w:szCs w:val="28"/>
              </w:rPr>
              <w:t>, Э. С. Ковалёв. И. В. Шпагин.</w:t>
            </w:r>
          </w:p>
          <w:p w:rsidR="008B47AF" w:rsidRPr="001A5195" w:rsidRDefault="008B47AF" w:rsidP="003C2660">
            <w:pPr>
              <w:spacing w:line="276" w:lineRule="auto"/>
              <w:jc w:val="both"/>
              <w:rPr>
                <w:sz w:val="28"/>
                <w:szCs w:val="28"/>
              </w:rPr>
            </w:pPr>
            <w:r w:rsidRPr="001A5195">
              <w:rPr>
                <w:sz w:val="28"/>
                <w:szCs w:val="28"/>
              </w:rPr>
              <w:t>Э. С. Ковалёв, И. В. Шпагин.</w:t>
            </w:r>
          </w:p>
          <w:p w:rsidR="008B47AF" w:rsidRPr="001A5195" w:rsidRDefault="008B47AF" w:rsidP="003C2660">
            <w:pPr>
              <w:spacing w:line="276" w:lineRule="auto"/>
              <w:jc w:val="both"/>
              <w:rPr>
                <w:sz w:val="28"/>
                <w:szCs w:val="28"/>
              </w:rPr>
            </w:pPr>
            <w:r w:rsidRPr="001A5195">
              <w:rPr>
                <w:sz w:val="28"/>
                <w:szCs w:val="28"/>
              </w:rPr>
              <w:t xml:space="preserve">С. Е. </w:t>
            </w:r>
            <w:proofErr w:type="spellStart"/>
            <w:r w:rsidRPr="001A5195">
              <w:rPr>
                <w:sz w:val="28"/>
                <w:szCs w:val="28"/>
              </w:rPr>
              <w:t>Стрежнев</w:t>
            </w:r>
            <w:proofErr w:type="spellEnd"/>
            <w:r w:rsidRPr="001A5195">
              <w:rPr>
                <w:sz w:val="28"/>
                <w:szCs w:val="28"/>
              </w:rPr>
              <w:t>, И. В. Шпагин, С. Ма</w:t>
            </w:r>
            <w:r w:rsidRPr="001A5195">
              <w:rPr>
                <w:sz w:val="28"/>
                <w:szCs w:val="28"/>
              </w:rPr>
              <w:t>т</w:t>
            </w:r>
            <w:r w:rsidRPr="001A5195">
              <w:rPr>
                <w:sz w:val="28"/>
                <w:szCs w:val="28"/>
              </w:rPr>
              <w:t>веев.</w:t>
            </w:r>
          </w:p>
          <w:p w:rsidR="008B47AF" w:rsidRPr="001A5195" w:rsidRDefault="008B47AF" w:rsidP="003C2660">
            <w:pPr>
              <w:spacing w:line="276" w:lineRule="auto"/>
              <w:jc w:val="both"/>
              <w:rPr>
                <w:sz w:val="28"/>
                <w:szCs w:val="28"/>
              </w:rPr>
            </w:pPr>
            <w:r w:rsidRPr="001A5195">
              <w:rPr>
                <w:sz w:val="28"/>
                <w:szCs w:val="28"/>
              </w:rPr>
              <w:t>И. Н. Силантьев, Е. В. Федотов, В. Б</w:t>
            </w:r>
            <w:r w:rsidRPr="001A5195">
              <w:rPr>
                <w:sz w:val="28"/>
                <w:szCs w:val="28"/>
              </w:rPr>
              <w:t>е</w:t>
            </w:r>
            <w:r w:rsidRPr="001A5195">
              <w:rPr>
                <w:sz w:val="28"/>
                <w:szCs w:val="28"/>
              </w:rPr>
              <w:t>ленко.</w:t>
            </w:r>
          </w:p>
          <w:p w:rsidR="008B47AF" w:rsidRPr="001A5195" w:rsidRDefault="008B47AF" w:rsidP="003C2660">
            <w:pPr>
              <w:spacing w:line="276" w:lineRule="auto"/>
              <w:jc w:val="both"/>
              <w:rPr>
                <w:sz w:val="28"/>
                <w:szCs w:val="28"/>
              </w:rPr>
            </w:pPr>
            <w:r w:rsidRPr="001A5195">
              <w:rPr>
                <w:sz w:val="28"/>
                <w:szCs w:val="28"/>
              </w:rPr>
              <w:t>Э. С. Ковалёв.</w:t>
            </w:r>
          </w:p>
          <w:p w:rsidR="008B47AF" w:rsidRPr="001A5195" w:rsidRDefault="008B47AF" w:rsidP="003C2660">
            <w:pPr>
              <w:spacing w:line="276" w:lineRule="auto"/>
              <w:jc w:val="both"/>
              <w:rPr>
                <w:sz w:val="28"/>
                <w:szCs w:val="28"/>
              </w:rPr>
            </w:pPr>
            <w:r w:rsidRPr="001A5195">
              <w:rPr>
                <w:sz w:val="28"/>
                <w:szCs w:val="28"/>
              </w:rPr>
              <w:t>Э. С. Ковалёв, В. А. Филиппов.</w:t>
            </w:r>
          </w:p>
          <w:p w:rsidR="008B47AF" w:rsidRPr="001A5195" w:rsidRDefault="008B47AF" w:rsidP="003C2660">
            <w:pPr>
              <w:spacing w:line="276" w:lineRule="auto"/>
              <w:jc w:val="both"/>
              <w:rPr>
                <w:sz w:val="28"/>
                <w:szCs w:val="28"/>
              </w:rPr>
            </w:pPr>
            <w:r w:rsidRPr="001A5195">
              <w:rPr>
                <w:sz w:val="28"/>
                <w:szCs w:val="28"/>
              </w:rPr>
              <w:t xml:space="preserve">Л. А. Воробьёв, И. Х. Вовк, Э. Э. </w:t>
            </w:r>
            <w:proofErr w:type="spellStart"/>
            <w:r w:rsidRPr="001A5195">
              <w:rPr>
                <w:sz w:val="28"/>
                <w:szCs w:val="28"/>
              </w:rPr>
              <w:t>Эглит</w:t>
            </w:r>
            <w:proofErr w:type="spellEnd"/>
            <w:r w:rsidRPr="001A5195">
              <w:rPr>
                <w:sz w:val="28"/>
                <w:szCs w:val="28"/>
              </w:rPr>
              <w:t>.</w:t>
            </w:r>
          </w:p>
          <w:p w:rsidR="008B47AF" w:rsidRPr="001A5195" w:rsidRDefault="008B47AF" w:rsidP="003C2660">
            <w:pPr>
              <w:spacing w:line="276" w:lineRule="auto"/>
              <w:jc w:val="both"/>
              <w:rPr>
                <w:sz w:val="28"/>
                <w:szCs w:val="28"/>
              </w:rPr>
            </w:pPr>
            <w:r w:rsidRPr="001A5195">
              <w:rPr>
                <w:sz w:val="28"/>
                <w:szCs w:val="28"/>
              </w:rPr>
              <w:t>Хор.</w:t>
            </w:r>
          </w:p>
        </w:tc>
      </w:tr>
    </w:tbl>
    <w:p w:rsidR="008B47AF" w:rsidRPr="001A5195" w:rsidRDefault="008B47AF" w:rsidP="003C2660">
      <w:pPr>
        <w:spacing w:line="276" w:lineRule="auto"/>
        <w:jc w:val="both"/>
        <w:rPr>
          <w:i/>
          <w:sz w:val="28"/>
          <w:szCs w:val="28"/>
        </w:rPr>
      </w:pPr>
    </w:p>
    <w:p w:rsidR="008B47AF" w:rsidRPr="001A5195" w:rsidRDefault="008B47AF" w:rsidP="003C2660">
      <w:pPr>
        <w:spacing w:line="276" w:lineRule="auto"/>
        <w:jc w:val="both"/>
        <w:rPr>
          <w:b/>
          <w:sz w:val="28"/>
          <w:szCs w:val="28"/>
        </w:rPr>
      </w:pPr>
      <w:r w:rsidRPr="001A5195">
        <w:rPr>
          <w:b/>
          <w:sz w:val="28"/>
          <w:szCs w:val="28"/>
        </w:rPr>
        <w:t>2.2. Исполнители в записи оперы «Пётр Первый» (1980 г., «Мелодия»).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948"/>
      </w:tblGrid>
      <w:tr w:rsidR="008B47AF" w:rsidRPr="001A5195" w:rsidTr="008B47AF">
        <w:tc>
          <w:tcPr>
            <w:tcW w:w="462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b/>
                <w:sz w:val="28"/>
                <w:szCs w:val="28"/>
              </w:rPr>
            </w:pPr>
            <w:r w:rsidRPr="001A5195">
              <w:rPr>
                <w:b/>
                <w:sz w:val="28"/>
                <w:szCs w:val="28"/>
              </w:rPr>
              <w:t>Действующие лица (порядок и подписи, как в аннотации к пл</w:t>
            </w:r>
            <w:r w:rsidRPr="001A5195">
              <w:rPr>
                <w:b/>
                <w:sz w:val="28"/>
                <w:szCs w:val="28"/>
              </w:rPr>
              <w:t>а</w:t>
            </w:r>
            <w:r w:rsidRPr="001A5195">
              <w:rPr>
                <w:b/>
                <w:sz w:val="28"/>
                <w:szCs w:val="28"/>
              </w:rPr>
              <w:t>стинке).</w:t>
            </w:r>
          </w:p>
        </w:tc>
        <w:tc>
          <w:tcPr>
            <w:tcW w:w="494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b/>
                <w:sz w:val="28"/>
                <w:szCs w:val="28"/>
              </w:rPr>
            </w:pPr>
            <w:r w:rsidRPr="001A5195">
              <w:rPr>
                <w:b/>
                <w:sz w:val="28"/>
                <w:szCs w:val="28"/>
              </w:rPr>
              <w:t>Исполнители.</w:t>
            </w:r>
          </w:p>
        </w:tc>
      </w:tr>
      <w:tr w:rsidR="008B47AF" w:rsidRPr="001A5195" w:rsidTr="008B47AF">
        <w:tc>
          <w:tcPr>
            <w:tcW w:w="462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Пётр.</w:t>
            </w:r>
          </w:p>
          <w:p w:rsidR="008B47AF" w:rsidRPr="001A5195" w:rsidRDefault="00623D98" w:rsidP="003C2660">
            <w:pPr>
              <w:spacing w:line="276" w:lineRule="auto"/>
              <w:jc w:val="both"/>
              <w:rPr>
                <w:sz w:val="28"/>
                <w:szCs w:val="28"/>
              </w:rPr>
            </w:pPr>
            <w:r>
              <w:rPr>
                <w:sz w:val="28"/>
                <w:szCs w:val="28"/>
              </w:rPr>
              <w:t>Марта</w:t>
            </w:r>
            <w:r w:rsidR="008B47AF" w:rsidRPr="001A5195">
              <w:rPr>
                <w:sz w:val="28"/>
                <w:szCs w:val="28"/>
              </w:rPr>
              <w:t>, в дальнейшем Екатерина, жена Петра.</w:t>
            </w:r>
          </w:p>
          <w:p w:rsidR="008B47AF" w:rsidRPr="001A5195" w:rsidRDefault="008B47AF" w:rsidP="003C2660">
            <w:pPr>
              <w:spacing w:line="276" w:lineRule="auto"/>
              <w:jc w:val="both"/>
              <w:rPr>
                <w:sz w:val="28"/>
                <w:szCs w:val="28"/>
              </w:rPr>
            </w:pPr>
            <w:r w:rsidRPr="001A5195">
              <w:rPr>
                <w:sz w:val="28"/>
                <w:szCs w:val="28"/>
              </w:rPr>
              <w:t>Тихон, солдат.</w:t>
            </w:r>
          </w:p>
          <w:p w:rsidR="008B47AF" w:rsidRPr="001A5195" w:rsidRDefault="008B47AF" w:rsidP="003C2660">
            <w:pPr>
              <w:spacing w:line="276" w:lineRule="auto"/>
              <w:jc w:val="both"/>
              <w:rPr>
                <w:sz w:val="28"/>
                <w:szCs w:val="28"/>
              </w:rPr>
            </w:pPr>
            <w:r w:rsidRPr="001A5195">
              <w:rPr>
                <w:sz w:val="28"/>
                <w:szCs w:val="28"/>
              </w:rPr>
              <w:t xml:space="preserve">Анастасия, невеста Тихона. </w:t>
            </w:r>
          </w:p>
          <w:p w:rsidR="008B47AF" w:rsidRPr="001A5195" w:rsidRDefault="008B47AF" w:rsidP="003C2660">
            <w:pPr>
              <w:spacing w:line="276" w:lineRule="auto"/>
              <w:jc w:val="both"/>
              <w:rPr>
                <w:sz w:val="28"/>
                <w:szCs w:val="28"/>
              </w:rPr>
            </w:pPr>
            <w:r w:rsidRPr="001A5195">
              <w:rPr>
                <w:sz w:val="28"/>
                <w:szCs w:val="28"/>
              </w:rPr>
              <w:t xml:space="preserve">Меншиков </w:t>
            </w:r>
          </w:p>
          <w:p w:rsidR="008B47AF" w:rsidRPr="001A5195" w:rsidRDefault="008B47AF" w:rsidP="003C2660">
            <w:pPr>
              <w:spacing w:line="276" w:lineRule="auto"/>
              <w:jc w:val="both"/>
              <w:rPr>
                <w:sz w:val="28"/>
                <w:szCs w:val="28"/>
              </w:rPr>
            </w:pPr>
            <w:r w:rsidRPr="001A5195">
              <w:rPr>
                <w:sz w:val="28"/>
                <w:szCs w:val="28"/>
              </w:rPr>
              <w:t xml:space="preserve">Лефорт. </w:t>
            </w:r>
          </w:p>
          <w:p w:rsidR="008B47AF" w:rsidRPr="001A5195" w:rsidRDefault="008B47AF" w:rsidP="003C2660">
            <w:pPr>
              <w:spacing w:line="276" w:lineRule="auto"/>
              <w:jc w:val="both"/>
              <w:rPr>
                <w:sz w:val="28"/>
                <w:szCs w:val="28"/>
              </w:rPr>
            </w:pPr>
            <w:r w:rsidRPr="001A5195">
              <w:rPr>
                <w:sz w:val="28"/>
                <w:szCs w:val="28"/>
              </w:rPr>
              <w:t xml:space="preserve">Софья, сестра Петра </w:t>
            </w:r>
          </w:p>
          <w:p w:rsidR="008B47AF" w:rsidRPr="001A5195" w:rsidRDefault="008B47AF" w:rsidP="003C2660">
            <w:pPr>
              <w:spacing w:line="276" w:lineRule="auto"/>
              <w:jc w:val="both"/>
              <w:rPr>
                <w:sz w:val="28"/>
                <w:szCs w:val="28"/>
              </w:rPr>
            </w:pPr>
            <w:r w:rsidRPr="001A5195">
              <w:rPr>
                <w:sz w:val="28"/>
                <w:szCs w:val="28"/>
              </w:rPr>
              <w:t>Князь Ромодановский.</w:t>
            </w:r>
          </w:p>
          <w:p w:rsidR="008B47AF" w:rsidRPr="001A5195" w:rsidRDefault="008B47AF" w:rsidP="003C2660">
            <w:pPr>
              <w:spacing w:line="276" w:lineRule="auto"/>
              <w:jc w:val="both"/>
              <w:rPr>
                <w:sz w:val="28"/>
                <w:szCs w:val="28"/>
              </w:rPr>
            </w:pPr>
            <w:r w:rsidRPr="001A5195">
              <w:rPr>
                <w:sz w:val="28"/>
                <w:szCs w:val="28"/>
              </w:rPr>
              <w:t xml:space="preserve">Макарий, приближённый Софьи </w:t>
            </w:r>
          </w:p>
          <w:p w:rsidR="008B47AF" w:rsidRPr="001A5195" w:rsidRDefault="008B47AF" w:rsidP="003C2660">
            <w:pPr>
              <w:spacing w:line="276" w:lineRule="auto"/>
              <w:jc w:val="both"/>
              <w:rPr>
                <w:sz w:val="28"/>
                <w:szCs w:val="28"/>
              </w:rPr>
            </w:pPr>
            <w:r w:rsidRPr="001A5195">
              <w:rPr>
                <w:sz w:val="28"/>
                <w:szCs w:val="28"/>
              </w:rPr>
              <w:t xml:space="preserve">Владимир, живописец </w:t>
            </w:r>
          </w:p>
          <w:p w:rsidR="008B47AF" w:rsidRPr="001A5195" w:rsidRDefault="008B47AF" w:rsidP="003C2660">
            <w:pPr>
              <w:spacing w:line="276" w:lineRule="auto"/>
              <w:jc w:val="both"/>
              <w:rPr>
                <w:sz w:val="28"/>
                <w:szCs w:val="28"/>
              </w:rPr>
            </w:pPr>
            <w:r w:rsidRPr="001A5195">
              <w:rPr>
                <w:sz w:val="28"/>
                <w:szCs w:val="28"/>
              </w:rPr>
              <w:t>Ржевская, князь-игуменья «Всеш</w:t>
            </w:r>
            <w:r w:rsidRPr="001A5195">
              <w:rPr>
                <w:sz w:val="28"/>
                <w:szCs w:val="28"/>
              </w:rPr>
              <w:t>у</w:t>
            </w:r>
            <w:r w:rsidRPr="001A5195">
              <w:rPr>
                <w:sz w:val="28"/>
                <w:szCs w:val="28"/>
              </w:rPr>
              <w:t xml:space="preserve">тейшего собора» </w:t>
            </w:r>
          </w:p>
          <w:p w:rsidR="008B47AF" w:rsidRPr="001A5195" w:rsidRDefault="008B47AF" w:rsidP="003C2660">
            <w:pPr>
              <w:spacing w:line="276" w:lineRule="auto"/>
              <w:jc w:val="both"/>
              <w:rPr>
                <w:sz w:val="28"/>
                <w:szCs w:val="28"/>
              </w:rPr>
            </w:pPr>
            <w:proofErr w:type="spellStart"/>
            <w:r w:rsidRPr="001A5195">
              <w:rPr>
                <w:sz w:val="28"/>
                <w:szCs w:val="28"/>
              </w:rPr>
              <w:t>Геррит</w:t>
            </w:r>
            <w:proofErr w:type="spellEnd"/>
            <w:r w:rsidRPr="001A5195">
              <w:rPr>
                <w:sz w:val="28"/>
                <w:szCs w:val="28"/>
              </w:rPr>
              <w:t xml:space="preserve">, голландский корабельный </w:t>
            </w:r>
            <w:r w:rsidRPr="001A5195">
              <w:rPr>
                <w:sz w:val="28"/>
                <w:szCs w:val="28"/>
              </w:rPr>
              <w:lastRenderedPageBreak/>
              <w:t xml:space="preserve">мастер </w:t>
            </w:r>
          </w:p>
          <w:p w:rsidR="008B47AF" w:rsidRPr="001A5195" w:rsidRDefault="008B47AF" w:rsidP="003C2660">
            <w:pPr>
              <w:spacing w:line="276" w:lineRule="auto"/>
              <w:jc w:val="both"/>
              <w:rPr>
                <w:sz w:val="28"/>
                <w:szCs w:val="28"/>
              </w:rPr>
            </w:pPr>
            <w:r w:rsidRPr="001A5195">
              <w:rPr>
                <w:sz w:val="28"/>
                <w:szCs w:val="28"/>
              </w:rPr>
              <w:t>1-й солдат и Раненый солдат</w:t>
            </w:r>
          </w:p>
          <w:p w:rsidR="008B47AF" w:rsidRPr="001A5195" w:rsidRDefault="008B47AF" w:rsidP="003C2660">
            <w:pPr>
              <w:spacing w:line="276" w:lineRule="auto"/>
              <w:jc w:val="both"/>
              <w:rPr>
                <w:sz w:val="28"/>
                <w:szCs w:val="28"/>
              </w:rPr>
            </w:pPr>
            <w:r w:rsidRPr="001A5195">
              <w:rPr>
                <w:sz w:val="28"/>
                <w:szCs w:val="28"/>
              </w:rPr>
              <w:t>2-й солдат</w:t>
            </w:r>
          </w:p>
          <w:p w:rsidR="008B47AF" w:rsidRPr="001A5195" w:rsidRDefault="008B47AF" w:rsidP="003C2660">
            <w:pPr>
              <w:spacing w:line="276" w:lineRule="auto"/>
              <w:jc w:val="both"/>
              <w:rPr>
                <w:sz w:val="28"/>
                <w:szCs w:val="28"/>
              </w:rPr>
            </w:pPr>
            <w:r w:rsidRPr="001A5195">
              <w:rPr>
                <w:sz w:val="28"/>
                <w:szCs w:val="28"/>
              </w:rPr>
              <w:t>Пьяный боярин.</w:t>
            </w:r>
          </w:p>
          <w:p w:rsidR="008B47AF" w:rsidRPr="001A5195" w:rsidRDefault="008B47AF" w:rsidP="003C2660">
            <w:pPr>
              <w:spacing w:line="276" w:lineRule="auto"/>
              <w:jc w:val="both"/>
              <w:rPr>
                <w:sz w:val="28"/>
                <w:szCs w:val="28"/>
              </w:rPr>
            </w:pPr>
            <w:r w:rsidRPr="001A5195">
              <w:rPr>
                <w:sz w:val="28"/>
                <w:szCs w:val="28"/>
              </w:rPr>
              <w:t>Народ, мастеровые, петровское во</w:t>
            </w:r>
            <w:r w:rsidRPr="001A5195">
              <w:rPr>
                <w:sz w:val="28"/>
                <w:szCs w:val="28"/>
              </w:rPr>
              <w:t>й</w:t>
            </w:r>
            <w:r w:rsidRPr="001A5195">
              <w:rPr>
                <w:sz w:val="28"/>
                <w:szCs w:val="28"/>
              </w:rPr>
              <w:t>ско, стрельцы, монахи, голландцы – горожане и матросы, шведские со</w:t>
            </w:r>
            <w:r w:rsidRPr="001A5195">
              <w:rPr>
                <w:sz w:val="28"/>
                <w:szCs w:val="28"/>
              </w:rPr>
              <w:t>л</w:t>
            </w:r>
            <w:r w:rsidRPr="001A5195">
              <w:rPr>
                <w:sz w:val="28"/>
                <w:szCs w:val="28"/>
              </w:rPr>
              <w:t>даты.</w:t>
            </w:r>
          </w:p>
          <w:p w:rsidR="008B47AF" w:rsidRPr="001A5195" w:rsidRDefault="008B47AF" w:rsidP="003C2660">
            <w:pPr>
              <w:spacing w:line="276" w:lineRule="auto"/>
              <w:jc w:val="both"/>
              <w:rPr>
                <w:sz w:val="28"/>
                <w:szCs w:val="28"/>
              </w:rPr>
            </w:pPr>
            <w:r w:rsidRPr="001A5195">
              <w:rPr>
                <w:sz w:val="28"/>
                <w:szCs w:val="28"/>
              </w:rPr>
              <w:t>Дирижёр</w:t>
            </w:r>
          </w:p>
        </w:tc>
        <w:tc>
          <w:tcPr>
            <w:tcW w:w="4949"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sz w:val="28"/>
                <w:szCs w:val="28"/>
              </w:rPr>
            </w:pPr>
            <w:r w:rsidRPr="001A5195">
              <w:rPr>
                <w:sz w:val="28"/>
                <w:szCs w:val="28"/>
              </w:rPr>
              <w:lastRenderedPageBreak/>
              <w:t>В. М. Морозов</w:t>
            </w:r>
          </w:p>
          <w:p w:rsidR="008B47AF" w:rsidRPr="001A5195" w:rsidRDefault="008B47AF" w:rsidP="003C2660">
            <w:pPr>
              <w:spacing w:line="276" w:lineRule="auto"/>
              <w:jc w:val="both"/>
              <w:rPr>
                <w:sz w:val="28"/>
                <w:szCs w:val="28"/>
              </w:rPr>
            </w:pPr>
            <w:r w:rsidRPr="001A5195">
              <w:rPr>
                <w:sz w:val="28"/>
                <w:szCs w:val="28"/>
              </w:rPr>
              <w:t>И. П. Богачёва</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 xml:space="preserve">С. </w:t>
            </w:r>
            <w:proofErr w:type="spellStart"/>
            <w:r w:rsidRPr="001A5195">
              <w:rPr>
                <w:sz w:val="28"/>
                <w:szCs w:val="28"/>
              </w:rPr>
              <w:t>Лейферкус</w:t>
            </w:r>
            <w:proofErr w:type="spellEnd"/>
            <w:r w:rsidRPr="001A5195">
              <w:rPr>
                <w:sz w:val="28"/>
                <w:szCs w:val="28"/>
              </w:rPr>
              <w:t>.</w:t>
            </w:r>
          </w:p>
          <w:p w:rsidR="008B47AF" w:rsidRPr="001A5195" w:rsidRDefault="008B47AF" w:rsidP="003C2660">
            <w:pPr>
              <w:spacing w:line="276" w:lineRule="auto"/>
              <w:jc w:val="both"/>
              <w:rPr>
                <w:sz w:val="28"/>
                <w:szCs w:val="28"/>
              </w:rPr>
            </w:pPr>
            <w:r w:rsidRPr="001A5195">
              <w:rPr>
                <w:sz w:val="28"/>
                <w:szCs w:val="28"/>
              </w:rPr>
              <w:t>Г. А, Ковалёва</w:t>
            </w:r>
          </w:p>
          <w:p w:rsidR="008B47AF" w:rsidRPr="001A5195" w:rsidRDefault="008B47AF" w:rsidP="003C2660">
            <w:pPr>
              <w:spacing w:line="276" w:lineRule="auto"/>
              <w:jc w:val="both"/>
              <w:rPr>
                <w:sz w:val="28"/>
                <w:szCs w:val="28"/>
              </w:rPr>
            </w:pPr>
            <w:r w:rsidRPr="001A5195">
              <w:rPr>
                <w:sz w:val="28"/>
                <w:szCs w:val="28"/>
              </w:rPr>
              <w:t>Е. А. Бойцов</w:t>
            </w:r>
          </w:p>
          <w:p w:rsidR="008B47AF" w:rsidRPr="001A5195" w:rsidRDefault="008B47AF" w:rsidP="003C2660">
            <w:pPr>
              <w:spacing w:line="276" w:lineRule="auto"/>
              <w:jc w:val="both"/>
              <w:rPr>
                <w:sz w:val="28"/>
                <w:szCs w:val="28"/>
              </w:rPr>
            </w:pPr>
            <w:r w:rsidRPr="001A5195">
              <w:rPr>
                <w:sz w:val="28"/>
                <w:szCs w:val="28"/>
              </w:rPr>
              <w:t>И. С. Боровиков.</w:t>
            </w:r>
          </w:p>
          <w:p w:rsidR="008B47AF" w:rsidRPr="001A5195" w:rsidRDefault="008B47AF" w:rsidP="003C2660">
            <w:pPr>
              <w:spacing w:line="276" w:lineRule="auto"/>
              <w:jc w:val="both"/>
              <w:rPr>
                <w:sz w:val="28"/>
                <w:szCs w:val="28"/>
              </w:rPr>
            </w:pPr>
            <w:r w:rsidRPr="001A5195">
              <w:rPr>
                <w:sz w:val="28"/>
                <w:szCs w:val="28"/>
              </w:rPr>
              <w:t>Л. И. Наконечная.</w:t>
            </w:r>
          </w:p>
          <w:p w:rsidR="008B47AF" w:rsidRPr="001A5195" w:rsidRDefault="008B47AF" w:rsidP="003C2660">
            <w:pPr>
              <w:spacing w:line="276" w:lineRule="auto"/>
              <w:jc w:val="both"/>
              <w:rPr>
                <w:sz w:val="28"/>
                <w:szCs w:val="28"/>
              </w:rPr>
            </w:pPr>
            <w:r w:rsidRPr="001A5195">
              <w:rPr>
                <w:sz w:val="28"/>
                <w:szCs w:val="28"/>
              </w:rPr>
              <w:t xml:space="preserve">В. П. </w:t>
            </w:r>
            <w:proofErr w:type="spellStart"/>
            <w:r w:rsidRPr="001A5195">
              <w:rPr>
                <w:sz w:val="28"/>
                <w:szCs w:val="28"/>
              </w:rPr>
              <w:t>Журавленко</w:t>
            </w:r>
            <w:proofErr w:type="spellEnd"/>
          </w:p>
          <w:p w:rsidR="008B47AF" w:rsidRPr="001A5195" w:rsidRDefault="008B47AF" w:rsidP="003C2660">
            <w:pPr>
              <w:spacing w:line="276" w:lineRule="auto"/>
              <w:jc w:val="both"/>
              <w:rPr>
                <w:sz w:val="28"/>
                <w:szCs w:val="28"/>
              </w:rPr>
            </w:pPr>
            <w:r w:rsidRPr="001A5195">
              <w:rPr>
                <w:sz w:val="28"/>
                <w:szCs w:val="28"/>
              </w:rPr>
              <w:t>Н. П. Охотников.</w:t>
            </w:r>
          </w:p>
          <w:p w:rsidR="008B47AF" w:rsidRPr="001A5195" w:rsidRDefault="008B47AF" w:rsidP="003C2660">
            <w:pPr>
              <w:spacing w:line="276" w:lineRule="auto"/>
              <w:jc w:val="both"/>
              <w:rPr>
                <w:sz w:val="28"/>
                <w:szCs w:val="28"/>
              </w:rPr>
            </w:pPr>
            <w:r w:rsidRPr="001A5195">
              <w:rPr>
                <w:sz w:val="28"/>
                <w:szCs w:val="28"/>
              </w:rPr>
              <w:t>М. Н. Егоров</w:t>
            </w:r>
          </w:p>
          <w:p w:rsidR="008B47AF" w:rsidRPr="001A5195" w:rsidRDefault="008B47AF" w:rsidP="003C2660">
            <w:pPr>
              <w:spacing w:line="276" w:lineRule="auto"/>
              <w:jc w:val="both"/>
              <w:rPr>
                <w:i/>
                <w:sz w:val="28"/>
                <w:szCs w:val="28"/>
              </w:rPr>
            </w:pPr>
            <w:r w:rsidRPr="001A5195">
              <w:rPr>
                <w:sz w:val="28"/>
                <w:szCs w:val="28"/>
              </w:rPr>
              <w:t xml:space="preserve">Н. Н. </w:t>
            </w:r>
            <w:proofErr w:type="spellStart"/>
            <w:r w:rsidRPr="001A5195">
              <w:rPr>
                <w:sz w:val="28"/>
                <w:szCs w:val="28"/>
              </w:rPr>
              <w:t>Аксючиц</w:t>
            </w:r>
            <w:proofErr w:type="spellEnd"/>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 xml:space="preserve">М. М. </w:t>
            </w:r>
            <w:proofErr w:type="spellStart"/>
            <w:r w:rsidRPr="001A5195">
              <w:rPr>
                <w:sz w:val="28"/>
                <w:szCs w:val="28"/>
              </w:rPr>
              <w:t>Гаврилкин</w:t>
            </w:r>
            <w:proofErr w:type="spellEnd"/>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 xml:space="preserve">С. Е. </w:t>
            </w:r>
            <w:proofErr w:type="spellStart"/>
            <w:r w:rsidRPr="001A5195">
              <w:rPr>
                <w:sz w:val="28"/>
                <w:szCs w:val="28"/>
              </w:rPr>
              <w:t>Стрежнев</w:t>
            </w:r>
            <w:proofErr w:type="spellEnd"/>
          </w:p>
          <w:p w:rsidR="008B47AF" w:rsidRPr="001A5195" w:rsidRDefault="008B47AF" w:rsidP="003C2660">
            <w:pPr>
              <w:spacing w:line="276" w:lineRule="auto"/>
              <w:jc w:val="both"/>
              <w:rPr>
                <w:sz w:val="28"/>
                <w:szCs w:val="28"/>
              </w:rPr>
            </w:pPr>
            <w:r w:rsidRPr="001A5195">
              <w:rPr>
                <w:sz w:val="28"/>
                <w:szCs w:val="28"/>
              </w:rPr>
              <w:t>Е. В. Федотов.</w:t>
            </w:r>
          </w:p>
          <w:p w:rsidR="008B47AF" w:rsidRPr="001A5195" w:rsidRDefault="008B47AF" w:rsidP="003C2660">
            <w:pPr>
              <w:spacing w:line="276" w:lineRule="auto"/>
              <w:jc w:val="both"/>
              <w:rPr>
                <w:sz w:val="28"/>
                <w:szCs w:val="28"/>
              </w:rPr>
            </w:pPr>
            <w:r w:rsidRPr="001A5195">
              <w:rPr>
                <w:sz w:val="28"/>
                <w:szCs w:val="28"/>
              </w:rPr>
              <w:t>И. В. Шпагин.</w:t>
            </w:r>
          </w:p>
          <w:p w:rsidR="008B47AF" w:rsidRPr="001A5195" w:rsidRDefault="008B47AF" w:rsidP="003C2660">
            <w:pPr>
              <w:spacing w:line="276" w:lineRule="auto"/>
              <w:jc w:val="both"/>
              <w:rPr>
                <w:sz w:val="28"/>
                <w:szCs w:val="28"/>
              </w:rPr>
            </w:pPr>
            <w:r w:rsidRPr="001A5195">
              <w:rPr>
                <w:sz w:val="28"/>
                <w:szCs w:val="28"/>
              </w:rPr>
              <w:t>Хор театра им. Кирова.</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Ю. Х. Темирканов.</w:t>
            </w:r>
          </w:p>
        </w:tc>
      </w:tr>
    </w:tbl>
    <w:p w:rsidR="008B47AF" w:rsidRPr="001A5195" w:rsidRDefault="008B47AF" w:rsidP="003C2660">
      <w:pPr>
        <w:spacing w:line="276" w:lineRule="auto"/>
        <w:jc w:val="both"/>
        <w:rPr>
          <w:b/>
          <w:sz w:val="28"/>
          <w:szCs w:val="28"/>
        </w:rPr>
      </w:pPr>
    </w:p>
    <w:p w:rsidR="008B47AF" w:rsidRPr="001A5195" w:rsidRDefault="008B47AF" w:rsidP="003C2660">
      <w:pPr>
        <w:numPr>
          <w:ilvl w:val="0"/>
          <w:numId w:val="3"/>
        </w:numPr>
        <w:spacing w:line="276" w:lineRule="auto"/>
        <w:ind w:left="0" w:firstLine="0"/>
        <w:contextualSpacing/>
        <w:jc w:val="both"/>
        <w:rPr>
          <w:b/>
          <w:sz w:val="28"/>
          <w:szCs w:val="28"/>
        </w:rPr>
      </w:pPr>
      <w:r w:rsidRPr="001A5195">
        <w:rPr>
          <w:b/>
          <w:sz w:val="28"/>
          <w:szCs w:val="28"/>
        </w:rPr>
        <w:t xml:space="preserve">Действующие лица в клавире и партитуре.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948"/>
      </w:tblGrid>
      <w:tr w:rsidR="008B47AF" w:rsidRPr="001A5195" w:rsidTr="008B47AF">
        <w:tc>
          <w:tcPr>
            <w:tcW w:w="462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b/>
                <w:sz w:val="28"/>
                <w:szCs w:val="28"/>
              </w:rPr>
            </w:pPr>
            <w:r w:rsidRPr="001A5195">
              <w:rPr>
                <w:b/>
                <w:sz w:val="28"/>
                <w:szCs w:val="28"/>
              </w:rPr>
              <w:t xml:space="preserve">Действующие лица </w:t>
            </w:r>
          </w:p>
        </w:tc>
        <w:tc>
          <w:tcPr>
            <w:tcW w:w="494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b/>
                <w:sz w:val="28"/>
                <w:szCs w:val="28"/>
              </w:rPr>
            </w:pPr>
            <w:r w:rsidRPr="001A5195">
              <w:rPr>
                <w:b/>
                <w:sz w:val="28"/>
                <w:szCs w:val="28"/>
              </w:rPr>
              <w:t>Голоса.</w:t>
            </w:r>
          </w:p>
        </w:tc>
      </w:tr>
      <w:tr w:rsidR="008B47AF" w:rsidRPr="001A5195" w:rsidTr="008B47AF">
        <w:tc>
          <w:tcPr>
            <w:tcW w:w="462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 xml:space="preserve">Пётр </w:t>
            </w:r>
          </w:p>
          <w:p w:rsidR="008B47AF" w:rsidRPr="001A5195" w:rsidRDefault="00623D98" w:rsidP="003C2660">
            <w:pPr>
              <w:spacing w:line="276" w:lineRule="auto"/>
              <w:jc w:val="both"/>
              <w:rPr>
                <w:sz w:val="28"/>
                <w:szCs w:val="28"/>
              </w:rPr>
            </w:pPr>
            <w:r>
              <w:rPr>
                <w:sz w:val="28"/>
                <w:szCs w:val="28"/>
              </w:rPr>
              <w:t>Марта</w:t>
            </w:r>
            <w:r w:rsidR="008B47AF" w:rsidRPr="001A5195">
              <w:rPr>
                <w:sz w:val="28"/>
                <w:szCs w:val="28"/>
              </w:rPr>
              <w:t xml:space="preserve">, в дальнейшем Екатерина, жена Петра. </w:t>
            </w:r>
          </w:p>
          <w:p w:rsidR="008B47AF" w:rsidRPr="001A5195" w:rsidRDefault="008B47AF" w:rsidP="003C2660">
            <w:pPr>
              <w:spacing w:line="276" w:lineRule="auto"/>
              <w:jc w:val="both"/>
              <w:rPr>
                <w:sz w:val="28"/>
                <w:szCs w:val="28"/>
              </w:rPr>
            </w:pPr>
            <w:r w:rsidRPr="001A5195">
              <w:rPr>
                <w:sz w:val="28"/>
                <w:szCs w:val="28"/>
              </w:rPr>
              <w:t xml:space="preserve">Тихон, солдат. </w:t>
            </w:r>
          </w:p>
          <w:p w:rsidR="008B47AF" w:rsidRPr="001A5195" w:rsidRDefault="008B47AF" w:rsidP="003C2660">
            <w:pPr>
              <w:spacing w:line="276" w:lineRule="auto"/>
              <w:jc w:val="both"/>
              <w:rPr>
                <w:sz w:val="28"/>
                <w:szCs w:val="28"/>
              </w:rPr>
            </w:pPr>
            <w:r w:rsidRPr="001A5195">
              <w:rPr>
                <w:sz w:val="28"/>
                <w:szCs w:val="28"/>
              </w:rPr>
              <w:t>Анастасия, невеста Тихона. Менш</w:t>
            </w:r>
            <w:r w:rsidRPr="001A5195">
              <w:rPr>
                <w:sz w:val="28"/>
                <w:szCs w:val="28"/>
              </w:rPr>
              <w:t>и</w:t>
            </w:r>
            <w:r w:rsidRPr="001A5195">
              <w:rPr>
                <w:sz w:val="28"/>
                <w:szCs w:val="28"/>
              </w:rPr>
              <w:t xml:space="preserve">ков </w:t>
            </w:r>
          </w:p>
          <w:p w:rsidR="008B47AF" w:rsidRPr="001A5195" w:rsidRDefault="008B47AF" w:rsidP="003C2660">
            <w:pPr>
              <w:spacing w:line="276" w:lineRule="auto"/>
              <w:jc w:val="both"/>
              <w:rPr>
                <w:sz w:val="28"/>
                <w:szCs w:val="28"/>
              </w:rPr>
            </w:pPr>
            <w:r w:rsidRPr="001A5195">
              <w:rPr>
                <w:sz w:val="28"/>
                <w:szCs w:val="28"/>
              </w:rPr>
              <w:t>Лефорт.</w:t>
            </w:r>
          </w:p>
          <w:p w:rsidR="008B47AF" w:rsidRPr="001A5195" w:rsidRDefault="008B47AF" w:rsidP="003C2660">
            <w:pPr>
              <w:spacing w:line="276" w:lineRule="auto"/>
              <w:jc w:val="both"/>
              <w:rPr>
                <w:sz w:val="28"/>
                <w:szCs w:val="28"/>
              </w:rPr>
            </w:pPr>
            <w:r w:rsidRPr="001A5195">
              <w:rPr>
                <w:sz w:val="28"/>
                <w:szCs w:val="28"/>
              </w:rPr>
              <w:t xml:space="preserve">Князь Ромодановский. </w:t>
            </w:r>
          </w:p>
          <w:p w:rsidR="008B47AF" w:rsidRPr="001A5195" w:rsidRDefault="008B47AF" w:rsidP="003C2660">
            <w:pPr>
              <w:spacing w:line="276" w:lineRule="auto"/>
              <w:jc w:val="both"/>
              <w:rPr>
                <w:sz w:val="28"/>
                <w:szCs w:val="28"/>
              </w:rPr>
            </w:pPr>
            <w:r w:rsidRPr="001A5195">
              <w:rPr>
                <w:sz w:val="28"/>
                <w:szCs w:val="28"/>
              </w:rPr>
              <w:t>Софья, сестра Петра</w:t>
            </w:r>
          </w:p>
          <w:p w:rsidR="008B47AF" w:rsidRPr="001A5195" w:rsidRDefault="008B47AF" w:rsidP="003C2660">
            <w:pPr>
              <w:spacing w:line="276" w:lineRule="auto"/>
              <w:jc w:val="both"/>
              <w:rPr>
                <w:sz w:val="28"/>
                <w:szCs w:val="28"/>
              </w:rPr>
            </w:pPr>
            <w:r w:rsidRPr="001A5195">
              <w:rPr>
                <w:sz w:val="28"/>
                <w:szCs w:val="28"/>
              </w:rPr>
              <w:t>Макарий, приближённый Софьи</w:t>
            </w:r>
          </w:p>
          <w:p w:rsidR="008B47AF" w:rsidRPr="001A5195" w:rsidRDefault="008B47AF" w:rsidP="003C2660">
            <w:pPr>
              <w:spacing w:line="276" w:lineRule="auto"/>
              <w:jc w:val="both"/>
              <w:rPr>
                <w:sz w:val="28"/>
                <w:szCs w:val="28"/>
              </w:rPr>
            </w:pPr>
            <w:r w:rsidRPr="001A5195">
              <w:rPr>
                <w:sz w:val="28"/>
                <w:szCs w:val="28"/>
              </w:rPr>
              <w:t xml:space="preserve">Владимир, живописец </w:t>
            </w:r>
          </w:p>
          <w:p w:rsidR="008B47AF" w:rsidRPr="001A5195" w:rsidRDefault="008B47AF" w:rsidP="003C2660">
            <w:pPr>
              <w:spacing w:line="276" w:lineRule="auto"/>
              <w:jc w:val="both"/>
              <w:rPr>
                <w:sz w:val="28"/>
                <w:szCs w:val="28"/>
              </w:rPr>
            </w:pPr>
            <w:r w:rsidRPr="001A5195">
              <w:rPr>
                <w:sz w:val="28"/>
                <w:szCs w:val="28"/>
              </w:rPr>
              <w:t>Ржевская, князь-игуменья «Всеш</w:t>
            </w:r>
            <w:r w:rsidRPr="001A5195">
              <w:rPr>
                <w:sz w:val="28"/>
                <w:szCs w:val="28"/>
              </w:rPr>
              <w:t>у</w:t>
            </w:r>
            <w:r w:rsidRPr="001A5195">
              <w:rPr>
                <w:sz w:val="28"/>
                <w:szCs w:val="28"/>
              </w:rPr>
              <w:t xml:space="preserve">тейшего собора» </w:t>
            </w:r>
          </w:p>
          <w:p w:rsidR="008B47AF" w:rsidRPr="001A5195" w:rsidRDefault="008B47AF" w:rsidP="003C2660">
            <w:pPr>
              <w:spacing w:line="276" w:lineRule="auto"/>
              <w:jc w:val="both"/>
              <w:rPr>
                <w:sz w:val="28"/>
                <w:szCs w:val="28"/>
              </w:rPr>
            </w:pPr>
            <w:proofErr w:type="spellStart"/>
            <w:r w:rsidRPr="001A5195">
              <w:rPr>
                <w:sz w:val="28"/>
                <w:szCs w:val="28"/>
              </w:rPr>
              <w:t>Геррит</w:t>
            </w:r>
            <w:proofErr w:type="spellEnd"/>
            <w:r w:rsidRPr="001A5195">
              <w:rPr>
                <w:sz w:val="28"/>
                <w:szCs w:val="28"/>
              </w:rPr>
              <w:t>, голландский корабельный мастер</w:t>
            </w:r>
          </w:p>
          <w:p w:rsidR="008B47AF" w:rsidRPr="001A5195" w:rsidRDefault="008B47AF" w:rsidP="003C2660">
            <w:pPr>
              <w:spacing w:line="276" w:lineRule="auto"/>
              <w:jc w:val="both"/>
              <w:rPr>
                <w:sz w:val="28"/>
                <w:szCs w:val="28"/>
              </w:rPr>
            </w:pPr>
            <w:r w:rsidRPr="001A5195">
              <w:rPr>
                <w:sz w:val="28"/>
                <w:szCs w:val="28"/>
              </w:rPr>
              <w:t>1-й командир</w:t>
            </w:r>
          </w:p>
          <w:p w:rsidR="008B47AF" w:rsidRPr="001A5195" w:rsidRDefault="008B47AF" w:rsidP="003C2660">
            <w:pPr>
              <w:spacing w:line="276" w:lineRule="auto"/>
              <w:jc w:val="both"/>
              <w:rPr>
                <w:sz w:val="28"/>
                <w:szCs w:val="28"/>
              </w:rPr>
            </w:pPr>
            <w:r w:rsidRPr="001A5195">
              <w:rPr>
                <w:sz w:val="28"/>
                <w:szCs w:val="28"/>
              </w:rPr>
              <w:t>2-й командир</w:t>
            </w:r>
          </w:p>
          <w:p w:rsidR="008B47AF" w:rsidRPr="001A5195" w:rsidRDefault="008B47AF" w:rsidP="003C2660">
            <w:pPr>
              <w:spacing w:line="276" w:lineRule="auto"/>
              <w:jc w:val="both"/>
              <w:rPr>
                <w:sz w:val="28"/>
                <w:szCs w:val="28"/>
              </w:rPr>
            </w:pPr>
            <w:r w:rsidRPr="001A5195">
              <w:rPr>
                <w:sz w:val="28"/>
                <w:szCs w:val="28"/>
              </w:rPr>
              <w:t>3-й командир</w:t>
            </w:r>
          </w:p>
          <w:p w:rsidR="008B47AF" w:rsidRPr="001A5195" w:rsidRDefault="008B47AF" w:rsidP="003C2660">
            <w:pPr>
              <w:spacing w:line="276" w:lineRule="auto"/>
              <w:jc w:val="both"/>
              <w:rPr>
                <w:sz w:val="28"/>
                <w:szCs w:val="28"/>
              </w:rPr>
            </w:pPr>
            <w:r w:rsidRPr="001A5195">
              <w:rPr>
                <w:sz w:val="28"/>
                <w:szCs w:val="28"/>
              </w:rPr>
              <w:t>1-й солдат</w:t>
            </w:r>
          </w:p>
          <w:p w:rsidR="008B47AF" w:rsidRPr="001A5195" w:rsidRDefault="008B47AF" w:rsidP="003C2660">
            <w:pPr>
              <w:spacing w:line="276" w:lineRule="auto"/>
              <w:jc w:val="both"/>
              <w:rPr>
                <w:sz w:val="28"/>
                <w:szCs w:val="28"/>
              </w:rPr>
            </w:pPr>
            <w:r w:rsidRPr="001A5195">
              <w:rPr>
                <w:sz w:val="28"/>
                <w:szCs w:val="28"/>
              </w:rPr>
              <w:t>2-й солдат</w:t>
            </w:r>
          </w:p>
          <w:p w:rsidR="008B47AF" w:rsidRPr="001A5195" w:rsidRDefault="008B47AF" w:rsidP="003C2660">
            <w:pPr>
              <w:spacing w:line="276" w:lineRule="auto"/>
              <w:jc w:val="both"/>
              <w:rPr>
                <w:sz w:val="28"/>
                <w:szCs w:val="28"/>
              </w:rPr>
            </w:pPr>
            <w:r w:rsidRPr="001A5195">
              <w:rPr>
                <w:sz w:val="28"/>
                <w:szCs w:val="28"/>
              </w:rPr>
              <w:t>3-й солдат</w:t>
            </w:r>
          </w:p>
          <w:p w:rsidR="008B47AF" w:rsidRPr="001A5195" w:rsidRDefault="008B47AF" w:rsidP="003C2660">
            <w:pPr>
              <w:spacing w:line="276" w:lineRule="auto"/>
              <w:jc w:val="both"/>
              <w:rPr>
                <w:sz w:val="28"/>
                <w:szCs w:val="28"/>
              </w:rPr>
            </w:pPr>
            <w:r w:rsidRPr="001A5195">
              <w:rPr>
                <w:sz w:val="28"/>
                <w:szCs w:val="28"/>
              </w:rPr>
              <w:t>Раненый солдат</w:t>
            </w:r>
          </w:p>
          <w:p w:rsidR="008B47AF" w:rsidRPr="001A5195" w:rsidRDefault="008B47AF" w:rsidP="003C2660">
            <w:pPr>
              <w:spacing w:line="276" w:lineRule="auto"/>
              <w:jc w:val="both"/>
              <w:rPr>
                <w:sz w:val="28"/>
                <w:szCs w:val="28"/>
              </w:rPr>
            </w:pPr>
            <w:r w:rsidRPr="001A5195">
              <w:rPr>
                <w:sz w:val="28"/>
                <w:szCs w:val="28"/>
              </w:rPr>
              <w:t>Боярин</w:t>
            </w:r>
          </w:p>
          <w:p w:rsidR="008B47AF" w:rsidRPr="001A5195" w:rsidRDefault="008B47AF" w:rsidP="003C2660">
            <w:pPr>
              <w:spacing w:line="276" w:lineRule="auto"/>
              <w:jc w:val="both"/>
              <w:rPr>
                <w:sz w:val="28"/>
                <w:szCs w:val="28"/>
              </w:rPr>
            </w:pPr>
            <w:r w:rsidRPr="001A5195">
              <w:rPr>
                <w:sz w:val="28"/>
                <w:szCs w:val="28"/>
              </w:rPr>
              <w:t>Народ, петровское войско, стрел</w:t>
            </w:r>
            <w:r w:rsidRPr="001A5195">
              <w:rPr>
                <w:sz w:val="28"/>
                <w:szCs w:val="28"/>
              </w:rPr>
              <w:t>ь</w:t>
            </w:r>
            <w:r w:rsidRPr="001A5195">
              <w:rPr>
                <w:sz w:val="28"/>
                <w:szCs w:val="28"/>
              </w:rPr>
              <w:t>цы, монахи, голландцы – горожане и матросы.</w:t>
            </w:r>
          </w:p>
        </w:tc>
        <w:tc>
          <w:tcPr>
            <w:tcW w:w="4949"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sz w:val="28"/>
                <w:szCs w:val="28"/>
              </w:rPr>
            </w:pPr>
            <w:r w:rsidRPr="001A5195">
              <w:rPr>
                <w:sz w:val="28"/>
                <w:szCs w:val="28"/>
              </w:rPr>
              <w:t>Бас.</w:t>
            </w:r>
          </w:p>
          <w:p w:rsidR="008B47AF" w:rsidRPr="001A5195" w:rsidRDefault="008B47AF" w:rsidP="003C2660">
            <w:pPr>
              <w:spacing w:line="276" w:lineRule="auto"/>
              <w:jc w:val="both"/>
              <w:rPr>
                <w:sz w:val="28"/>
                <w:szCs w:val="28"/>
              </w:rPr>
            </w:pPr>
            <w:r w:rsidRPr="001A5195">
              <w:rPr>
                <w:sz w:val="28"/>
                <w:szCs w:val="28"/>
              </w:rPr>
              <w:t>Меццо-сопрано.</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Баритон.</w:t>
            </w:r>
          </w:p>
          <w:p w:rsidR="008B47AF" w:rsidRPr="001A5195" w:rsidRDefault="008B47AF" w:rsidP="003C2660">
            <w:pPr>
              <w:spacing w:line="276" w:lineRule="auto"/>
              <w:jc w:val="both"/>
              <w:rPr>
                <w:sz w:val="28"/>
                <w:szCs w:val="28"/>
              </w:rPr>
            </w:pPr>
            <w:r w:rsidRPr="001A5195">
              <w:rPr>
                <w:sz w:val="28"/>
                <w:szCs w:val="28"/>
              </w:rPr>
              <w:t>Лирическое сопрано.</w:t>
            </w:r>
          </w:p>
          <w:p w:rsidR="008B47AF" w:rsidRPr="001A5195" w:rsidRDefault="008B47AF" w:rsidP="003C2660">
            <w:pPr>
              <w:spacing w:line="276" w:lineRule="auto"/>
              <w:jc w:val="both"/>
              <w:rPr>
                <w:sz w:val="28"/>
                <w:szCs w:val="28"/>
              </w:rPr>
            </w:pPr>
            <w:r w:rsidRPr="001A5195">
              <w:rPr>
                <w:sz w:val="28"/>
                <w:szCs w:val="28"/>
              </w:rPr>
              <w:t>Драматический тенор.</w:t>
            </w:r>
          </w:p>
          <w:p w:rsidR="008B47AF" w:rsidRPr="001A5195" w:rsidRDefault="008B47AF" w:rsidP="003C2660">
            <w:pPr>
              <w:spacing w:line="276" w:lineRule="auto"/>
              <w:jc w:val="both"/>
              <w:rPr>
                <w:sz w:val="28"/>
                <w:szCs w:val="28"/>
              </w:rPr>
            </w:pPr>
            <w:r w:rsidRPr="001A5195">
              <w:rPr>
                <w:sz w:val="28"/>
                <w:szCs w:val="28"/>
              </w:rPr>
              <w:t>Баритон.</w:t>
            </w:r>
          </w:p>
          <w:p w:rsidR="008B47AF" w:rsidRPr="001A5195" w:rsidRDefault="008B47AF" w:rsidP="003C2660">
            <w:pPr>
              <w:spacing w:line="276" w:lineRule="auto"/>
              <w:jc w:val="both"/>
              <w:rPr>
                <w:sz w:val="28"/>
                <w:szCs w:val="28"/>
              </w:rPr>
            </w:pPr>
            <w:r w:rsidRPr="001A5195">
              <w:rPr>
                <w:sz w:val="28"/>
                <w:szCs w:val="28"/>
              </w:rPr>
              <w:t>Бас.</w:t>
            </w:r>
          </w:p>
          <w:p w:rsidR="008B47AF" w:rsidRPr="001A5195" w:rsidRDefault="008B47AF" w:rsidP="003C2660">
            <w:pPr>
              <w:spacing w:line="276" w:lineRule="auto"/>
              <w:jc w:val="both"/>
              <w:rPr>
                <w:sz w:val="28"/>
                <w:szCs w:val="28"/>
              </w:rPr>
            </w:pPr>
            <w:r w:rsidRPr="001A5195">
              <w:rPr>
                <w:sz w:val="28"/>
                <w:szCs w:val="28"/>
              </w:rPr>
              <w:t>Драматическое сопрано.</w:t>
            </w:r>
          </w:p>
          <w:p w:rsidR="008B47AF" w:rsidRPr="001A5195" w:rsidRDefault="008B47AF" w:rsidP="003C2660">
            <w:pPr>
              <w:spacing w:line="276" w:lineRule="auto"/>
              <w:jc w:val="both"/>
              <w:rPr>
                <w:sz w:val="28"/>
                <w:szCs w:val="28"/>
              </w:rPr>
            </w:pPr>
            <w:r w:rsidRPr="001A5195">
              <w:rPr>
                <w:sz w:val="28"/>
                <w:szCs w:val="28"/>
              </w:rPr>
              <w:t>Бас.</w:t>
            </w:r>
          </w:p>
          <w:p w:rsidR="008B47AF" w:rsidRPr="001A5195" w:rsidRDefault="008B47AF" w:rsidP="003C2660">
            <w:pPr>
              <w:spacing w:line="276" w:lineRule="auto"/>
              <w:jc w:val="both"/>
              <w:rPr>
                <w:i/>
                <w:sz w:val="28"/>
                <w:szCs w:val="28"/>
              </w:rPr>
            </w:pPr>
            <w:r w:rsidRPr="001A5195">
              <w:rPr>
                <w:sz w:val="28"/>
                <w:szCs w:val="28"/>
              </w:rPr>
              <w:t xml:space="preserve">Тенор </w:t>
            </w:r>
            <w:r w:rsidRPr="001A5195">
              <w:rPr>
                <w:i/>
                <w:sz w:val="28"/>
                <w:szCs w:val="28"/>
              </w:rPr>
              <w:t>(в либретто – лирический).</w:t>
            </w:r>
          </w:p>
          <w:p w:rsidR="008B47AF" w:rsidRPr="001A5195" w:rsidRDefault="008B47AF" w:rsidP="003C2660">
            <w:pPr>
              <w:spacing w:line="276" w:lineRule="auto"/>
              <w:jc w:val="both"/>
              <w:rPr>
                <w:sz w:val="28"/>
                <w:szCs w:val="28"/>
              </w:rPr>
            </w:pPr>
            <w:r w:rsidRPr="001A5195">
              <w:rPr>
                <w:sz w:val="28"/>
                <w:szCs w:val="28"/>
              </w:rPr>
              <w:t>Меццо-сопрано.</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Тенор.</w:t>
            </w:r>
          </w:p>
          <w:p w:rsidR="008B47AF" w:rsidRPr="001A5195" w:rsidRDefault="008B47AF" w:rsidP="003C2660">
            <w:pPr>
              <w:spacing w:line="276" w:lineRule="auto"/>
              <w:jc w:val="both"/>
              <w:rPr>
                <w:sz w:val="28"/>
                <w:szCs w:val="28"/>
              </w:rPr>
            </w:pPr>
          </w:p>
          <w:p w:rsidR="008B47AF" w:rsidRPr="001A5195" w:rsidRDefault="008B47AF" w:rsidP="003C2660">
            <w:pPr>
              <w:spacing w:line="276" w:lineRule="auto"/>
              <w:jc w:val="both"/>
              <w:rPr>
                <w:sz w:val="28"/>
                <w:szCs w:val="28"/>
              </w:rPr>
            </w:pPr>
            <w:r w:rsidRPr="001A5195">
              <w:rPr>
                <w:sz w:val="28"/>
                <w:szCs w:val="28"/>
              </w:rPr>
              <w:t>Тенор.</w:t>
            </w:r>
          </w:p>
          <w:p w:rsidR="008B47AF" w:rsidRPr="001A5195" w:rsidRDefault="008B47AF" w:rsidP="003C2660">
            <w:pPr>
              <w:spacing w:line="276" w:lineRule="auto"/>
              <w:jc w:val="both"/>
              <w:rPr>
                <w:sz w:val="28"/>
                <w:szCs w:val="28"/>
              </w:rPr>
            </w:pPr>
            <w:r w:rsidRPr="001A5195">
              <w:rPr>
                <w:sz w:val="28"/>
                <w:szCs w:val="28"/>
              </w:rPr>
              <w:t>Баритон.</w:t>
            </w:r>
          </w:p>
          <w:p w:rsidR="008B47AF" w:rsidRPr="001A5195" w:rsidRDefault="008B47AF" w:rsidP="003C2660">
            <w:pPr>
              <w:spacing w:line="276" w:lineRule="auto"/>
              <w:jc w:val="both"/>
              <w:rPr>
                <w:sz w:val="28"/>
                <w:szCs w:val="28"/>
              </w:rPr>
            </w:pPr>
            <w:r w:rsidRPr="001A5195">
              <w:rPr>
                <w:sz w:val="28"/>
                <w:szCs w:val="28"/>
              </w:rPr>
              <w:t>Бас.</w:t>
            </w:r>
          </w:p>
          <w:p w:rsidR="008B47AF" w:rsidRPr="001A5195" w:rsidRDefault="008B47AF" w:rsidP="003C2660">
            <w:pPr>
              <w:spacing w:line="276" w:lineRule="auto"/>
              <w:jc w:val="both"/>
              <w:rPr>
                <w:sz w:val="28"/>
                <w:szCs w:val="28"/>
              </w:rPr>
            </w:pPr>
            <w:r w:rsidRPr="001A5195">
              <w:rPr>
                <w:sz w:val="28"/>
                <w:szCs w:val="28"/>
              </w:rPr>
              <w:t>Тенор.</w:t>
            </w:r>
          </w:p>
          <w:p w:rsidR="008B47AF" w:rsidRPr="001A5195" w:rsidRDefault="008B47AF" w:rsidP="003C2660">
            <w:pPr>
              <w:spacing w:line="276" w:lineRule="auto"/>
              <w:jc w:val="both"/>
              <w:rPr>
                <w:sz w:val="28"/>
                <w:szCs w:val="28"/>
              </w:rPr>
            </w:pPr>
            <w:r w:rsidRPr="001A5195">
              <w:rPr>
                <w:sz w:val="28"/>
                <w:szCs w:val="28"/>
              </w:rPr>
              <w:t>Баритон.</w:t>
            </w:r>
          </w:p>
          <w:p w:rsidR="008B47AF" w:rsidRPr="001A5195" w:rsidRDefault="008B47AF" w:rsidP="003C2660">
            <w:pPr>
              <w:spacing w:line="276" w:lineRule="auto"/>
              <w:jc w:val="both"/>
              <w:rPr>
                <w:sz w:val="28"/>
                <w:szCs w:val="28"/>
              </w:rPr>
            </w:pPr>
            <w:r w:rsidRPr="001A5195">
              <w:rPr>
                <w:sz w:val="28"/>
                <w:szCs w:val="28"/>
              </w:rPr>
              <w:t>Бас.</w:t>
            </w:r>
          </w:p>
          <w:p w:rsidR="008B47AF" w:rsidRPr="001A5195" w:rsidRDefault="008B47AF" w:rsidP="003C2660">
            <w:pPr>
              <w:spacing w:line="276" w:lineRule="auto"/>
              <w:jc w:val="both"/>
              <w:rPr>
                <w:sz w:val="28"/>
                <w:szCs w:val="28"/>
              </w:rPr>
            </w:pPr>
            <w:r w:rsidRPr="001A5195">
              <w:rPr>
                <w:sz w:val="28"/>
                <w:szCs w:val="28"/>
              </w:rPr>
              <w:t>Тенор.</w:t>
            </w:r>
          </w:p>
          <w:p w:rsidR="008B47AF" w:rsidRPr="001A5195" w:rsidRDefault="008B47AF" w:rsidP="003C2660">
            <w:pPr>
              <w:spacing w:line="276" w:lineRule="auto"/>
              <w:jc w:val="both"/>
              <w:rPr>
                <w:sz w:val="28"/>
                <w:szCs w:val="28"/>
              </w:rPr>
            </w:pPr>
            <w:r w:rsidRPr="001A5195">
              <w:rPr>
                <w:sz w:val="28"/>
                <w:szCs w:val="28"/>
              </w:rPr>
              <w:t>Без пения.</w:t>
            </w:r>
          </w:p>
        </w:tc>
      </w:tr>
    </w:tbl>
    <w:p w:rsidR="008B47AF" w:rsidRPr="001A5195" w:rsidRDefault="008B47AF" w:rsidP="003C2660">
      <w:pPr>
        <w:spacing w:line="276" w:lineRule="auto"/>
        <w:ind w:left="1069"/>
        <w:contextualSpacing/>
        <w:jc w:val="both"/>
        <w:rPr>
          <w:b/>
          <w:sz w:val="28"/>
          <w:szCs w:val="28"/>
        </w:rPr>
      </w:pPr>
    </w:p>
    <w:p w:rsidR="008B47AF" w:rsidRPr="001A5195" w:rsidRDefault="008B47AF" w:rsidP="003C2660">
      <w:pPr>
        <w:numPr>
          <w:ilvl w:val="0"/>
          <w:numId w:val="3"/>
        </w:numPr>
        <w:spacing w:line="276" w:lineRule="auto"/>
        <w:contextualSpacing/>
        <w:jc w:val="both"/>
        <w:rPr>
          <w:b/>
          <w:sz w:val="28"/>
          <w:szCs w:val="28"/>
        </w:rPr>
      </w:pPr>
      <w:r w:rsidRPr="001A5195">
        <w:rPr>
          <w:b/>
          <w:sz w:val="28"/>
          <w:szCs w:val="28"/>
        </w:rPr>
        <w:lastRenderedPageBreak/>
        <w:t>Постановки «Петра Первого».</w:t>
      </w:r>
    </w:p>
    <w:tbl>
      <w:tblPr>
        <w:tblStyle w:val="ac"/>
        <w:tblW w:w="9582" w:type="dxa"/>
        <w:tblLook w:val="0000" w:firstRow="0" w:lastRow="0" w:firstColumn="0" w:lastColumn="0" w:noHBand="0" w:noVBand="0"/>
      </w:tblPr>
      <w:tblGrid>
        <w:gridCol w:w="3360"/>
        <w:gridCol w:w="4553"/>
        <w:gridCol w:w="13"/>
        <w:gridCol w:w="40"/>
        <w:gridCol w:w="1600"/>
        <w:gridCol w:w="16"/>
      </w:tblGrid>
      <w:tr w:rsidR="007C23D7" w:rsidRPr="001A5195" w:rsidTr="00F70951">
        <w:trPr>
          <w:gridBefore w:val="3"/>
          <w:gridAfter w:val="1"/>
          <w:wBefore w:w="7949" w:type="dxa"/>
          <w:wAfter w:w="16" w:type="dxa"/>
          <w:trHeight w:val="531"/>
        </w:trPr>
        <w:tc>
          <w:tcPr>
            <w:tcW w:w="1617" w:type="dxa"/>
            <w:gridSpan w:val="2"/>
          </w:tcPr>
          <w:p w:rsidR="007C23D7" w:rsidRPr="001A5195" w:rsidRDefault="007C23D7" w:rsidP="003C2660">
            <w:pPr>
              <w:spacing w:line="276" w:lineRule="auto"/>
              <w:jc w:val="center"/>
              <w:rPr>
                <w:sz w:val="28"/>
                <w:szCs w:val="28"/>
              </w:rPr>
            </w:pPr>
            <w:r w:rsidRPr="001A5195">
              <w:rPr>
                <w:sz w:val="28"/>
                <w:szCs w:val="28"/>
              </w:rPr>
              <w:t>Дата пр</w:t>
            </w:r>
            <w:r w:rsidRPr="001A5195">
              <w:rPr>
                <w:sz w:val="28"/>
                <w:szCs w:val="28"/>
              </w:rPr>
              <w:t>е</w:t>
            </w:r>
            <w:r w:rsidRPr="001A5195">
              <w:rPr>
                <w:sz w:val="28"/>
                <w:szCs w:val="28"/>
              </w:rPr>
              <w:t>мьеры</w:t>
            </w:r>
          </w:p>
        </w:tc>
      </w:tr>
      <w:tr w:rsidR="007C23D7" w:rsidRPr="001A5195" w:rsidTr="00C10363">
        <w:tblPrEx>
          <w:tblLook w:val="04A0" w:firstRow="1" w:lastRow="0" w:firstColumn="1" w:lastColumn="0" w:noHBand="0" w:noVBand="1"/>
        </w:tblPrEx>
        <w:trPr>
          <w:gridAfter w:val="1"/>
          <w:wAfter w:w="16" w:type="dxa"/>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РСФСР, Ленинград</w:t>
            </w:r>
          </w:p>
          <w:p w:rsidR="007C23D7" w:rsidRPr="001A5195" w:rsidRDefault="007C23D7" w:rsidP="003C2660">
            <w:pPr>
              <w:spacing w:line="276" w:lineRule="auto"/>
              <w:jc w:val="center"/>
              <w:rPr>
                <w:sz w:val="28"/>
                <w:szCs w:val="28"/>
              </w:rPr>
            </w:pPr>
            <w:r w:rsidRPr="001A5195">
              <w:rPr>
                <w:sz w:val="28"/>
                <w:szCs w:val="28"/>
              </w:rPr>
              <w:t>(</w:t>
            </w:r>
            <w:r w:rsidR="000E0C64" w:rsidRPr="001A5195">
              <w:rPr>
                <w:sz w:val="28"/>
                <w:szCs w:val="28"/>
              </w:rPr>
              <w:t>Санкт-</w:t>
            </w:r>
            <w:r w:rsidRPr="001A5195">
              <w:rPr>
                <w:sz w:val="28"/>
                <w:szCs w:val="28"/>
              </w:rPr>
              <w:t>Петербург)</w:t>
            </w:r>
          </w:p>
        </w:tc>
        <w:tc>
          <w:tcPr>
            <w:tcW w:w="1617" w:type="dxa"/>
            <w:gridSpan w:val="2"/>
            <w:vMerge w:val="restart"/>
          </w:tcPr>
          <w:p w:rsidR="007C23D7" w:rsidRPr="001A5195" w:rsidRDefault="007C23D7" w:rsidP="003C2660">
            <w:pPr>
              <w:spacing w:line="276" w:lineRule="auto"/>
              <w:jc w:val="center"/>
              <w:rPr>
                <w:sz w:val="28"/>
                <w:szCs w:val="28"/>
              </w:rPr>
            </w:pPr>
            <w:r w:rsidRPr="001A5195">
              <w:rPr>
                <w:sz w:val="28"/>
                <w:szCs w:val="28"/>
              </w:rPr>
              <w:t>14.06.1975</w:t>
            </w:r>
          </w:p>
        </w:tc>
      </w:tr>
      <w:tr w:rsidR="007C23D7" w:rsidRPr="001A5195" w:rsidTr="00C10363">
        <w:tblPrEx>
          <w:tblLook w:val="04A0" w:firstRow="1" w:lastRow="0" w:firstColumn="1" w:lastColumn="0" w:noHBand="0" w:noVBand="1"/>
        </w:tblPrEx>
        <w:trPr>
          <w:gridAfter w:val="1"/>
          <w:wAfter w:w="16" w:type="dxa"/>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578" w:type="dxa"/>
            <w:gridSpan w:val="2"/>
          </w:tcPr>
          <w:p w:rsidR="007C23D7" w:rsidRPr="001A5195" w:rsidRDefault="0035265B" w:rsidP="003C2660">
            <w:pPr>
              <w:spacing w:line="276" w:lineRule="auto"/>
              <w:jc w:val="center"/>
              <w:rPr>
                <w:sz w:val="28"/>
                <w:szCs w:val="28"/>
              </w:rPr>
            </w:pPr>
            <w:r w:rsidRPr="001A5195">
              <w:rPr>
                <w:sz w:val="28"/>
                <w:szCs w:val="28"/>
              </w:rPr>
              <w:t xml:space="preserve">ГАТОБ </w:t>
            </w:r>
            <w:r w:rsidR="007C23D7" w:rsidRPr="001A5195">
              <w:rPr>
                <w:sz w:val="28"/>
                <w:szCs w:val="28"/>
              </w:rPr>
              <w:t>им. С. М. Кирова</w:t>
            </w:r>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blPrEx>
          <w:tblLook w:val="04A0" w:firstRow="1" w:lastRow="0" w:firstColumn="1" w:lastColumn="0" w:noHBand="0" w:noVBand="1"/>
        </w:tblPrEx>
        <w:trPr>
          <w:gridAfter w:val="1"/>
          <w:wAfter w:w="16" w:type="dxa"/>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Н. Д. Касаткина, В. Ю. Василёв</w:t>
            </w:r>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blPrEx>
          <w:tblLook w:val="04A0" w:firstRow="1" w:lastRow="0" w:firstColumn="1" w:lastColumn="0" w:noHBand="0" w:noVBand="1"/>
        </w:tblPrEx>
        <w:trPr>
          <w:gridAfter w:val="1"/>
          <w:wAfter w:w="16" w:type="dxa"/>
        </w:trPr>
        <w:tc>
          <w:tcPr>
            <w:tcW w:w="9566" w:type="dxa"/>
            <w:gridSpan w:val="5"/>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C10363">
        <w:tblPrEx>
          <w:tblLook w:val="04A0" w:firstRow="1" w:lastRow="0" w:firstColumn="1" w:lastColumn="0" w:noHBand="0" w:noVBand="1"/>
        </w:tblPrEx>
        <w:trPr>
          <w:gridAfter w:val="1"/>
          <w:wAfter w:w="16" w:type="dxa"/>
        </w:trPr>
        <w:tc>
          <w:tcPr>
            <w:tcW w:w="9566" w:type="dxa"/>
            <w:gridSpan w:val="5"/>
          </w:tcPr>
          <w:p w:rsidR="007C23D7" w:rsidRPr="001A5195" w:rsidRDefault="007C23D7" w:rsidP="003C2660">
            <w:pPr>
              <w:spacing w:line="276" w:lineRule="auto"/>
              <w:ind w:firstLine="709"/>
              <w:jc w:val="both"/>
              <w:rPr>
                <w:sz w:val="28"/>
                <w:szCs w:val="28"/>
              </w:rPr>
            </w:pPr>
            <w:r w:rsidRPr="001A5195">
              <w:rPr>
                <w:sz w:val="28"/>
                <w:szCs w:val="28"/>
              </w:rPr>
              <w:t>Первая постановка.</w:t>
            </w:r>
          </w:p>
          <w:p w:rsidR="0035265B" w:rsidRPr="001A5195" w:rsidRDefault="0035265B" w:rsidP="003C2660">
            <w:pPr>
              <w:spacing w:line="276" w:lineRule="auto"/>
              <w:ind w:firstLine="709"/>
              <w:jc w:val="both"/>
              <w:rPr>
                <w:sz w:val="28"/>
                <w:szCs w:val="28"/>
              </w:rPr>
            </w:pPr>
            <w:r w:rsidRPr="001A5195">
              <w:rPr>
                <w:sz w:val="28"/>
                <w:szCs w:val="28"/>
              </w:rPr>
              <w:t>Художник – И. Г. Сумбаташвили;</w:t>
            </w:r>
            <w:r w:rsidR="00917BEA">
              <w:rPr>
                <w:sz w:val="28"/>
                <w:szCs w:val="28"/>
              </w:rPr>
              <w:t xml:space="preserve"> </w:t>
            </w:r>
            <w:r w:rsidRPr="001A5195">
              <w:rPr>
                <w:sz w:val="28"/>
                <w:szCs w:val="28"/>
              </w:rPr>
              <w:t>дирижёр – Ю. Х. Темирканов; дир</w:t>
            </w:r>
            <w:r w:rsidRPr="001A5195">
              <w:rPr>
                <w:sz w:val="28"/>
                <w:szCs w:val="28"/>
              </w:rPr>
              <w:t>и</w:t>
            </w:r>
            <w:r w:rsidRPr="001A5195">
              <w:rPr>
                <w:sz w:val="28"/>
                <w:szCs w:val="28"/>
              </w:rPr>
              <w:t xml:space="preserve">жёр сценического оркестра – Б. Анисимов; главный хормейстер – А. Мурин; режиссёр-балетмейстер – Н. </w:t>
            </w:r>
            <w:proofErr w:type="spellStart"/>
            <w:r w:rsidRPr="001A5195">
              <w:rPr>
                <w:sz w:val="28"/>
                <w:szCs w:val="28"/>
              </w:rPr>
              <w:t>Авалиани</w:t>
            </w:r>
            <w:proofErr w:type="spellEnd"/>
            <w:r w:rsidRPr="001A5195">
              <w:rPr>
                <w:sz w:val="28"/>
                <w:szCs w:val="28"/>
              </w:rPr>
              <w:t>.</w:t>
            </w:r>
          </w:p>
          <w:p w:rsidR="007C23D7" w:rsidRPr="001A5195" w:rsidRDefault="007C23D7" w:rsidP="003C2660">
            <w:pPr>
              <w:spacing w:line="276" w:lineRule="auto"/>
              <w:rPr>
                <w:sz w:val="28"/>
                <w:szCs w:val="28"/>
              </w:rPr>
            </w:pPr>
            <w:r w:rsidRPr="001A5195">
              <w:rPr>
                <w:sz w:val="28"/>
                <w:szCs w:val="28"/>
              </w:rPr>
              <w:t>Исполнители указаны в Приложении 2.1, информация о гастролях – в Пр</w:t>
            </w:r>
            <w:r w:rsidRPr="001A5195">
              <w:rPr>
                <w:sz w:val="28"/>
                <w:szCs w:val="28"/>
              </w:rPr>
              <w:t>и</w:t>
            </w:r>
            <w:r w:rsidRPr="001A5195">
              <w:rPr>
                <w:sz w:val="28"/>
                <w:szCs w:val="28"/>
              </w:rPr>
              <w:t>ложении 5.</w:t>
            </w:r>
          </w:p>
        </w:tc>
      </w:tr>
      <w:tr w:rsidR="007C23D7" w:rsidRPr="001A5195" w:rsidTr="00C10363">
        <w:tblPrEx>
          <w:tblLook w:val="04A0" w:firstRow="1" w:lastRow="0" w:firstColumn="1" w:lastColumn="0" w:noHBand="0" w:noVBand="1"/>
        </w:tblPrEx>
        <w:trPr>
          <w:gridAfter w:val="1"/>
          <w:wAfter w:w="16" w:type="dxa"/>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Киргизская ССР, Фрунзе (Бишкек)</w:t>
            </w:r>
          </w:p>
        </w:tc>
        <w:tc>
          <w:tcPr>
            <w:tcW w:w="1617" w:type="dxa"/>
            <w:gridSpan w:val="2"/>
            <w:vMerge w:val="restart"/>
          </w:tcPr>
          <w:p w:rsidR="007C23D7" w:rsidRPr="001A5195" w:rsidRDefault="007C23D7" w:rsidP="003C2660">
            <w:pPr>
              <w:spacing w:line="276" w:lineRule="auto"/>
              <w:jc w:val="center"/>
              <w:rPr>
                <w:sz w:val="28"/>
                <w:szCs w:val="28"/>
              </w:rPr>
            </w:pPr>
            <w:r w:rsidRPr="001A5195">
              <w:rPr>
                <w:sz w:val="28"/>
                <w:szCs w:val="28"/>
              </w:rPr>
              <w:t>31.03.1977</w:t>
            </w:r>
          </w:p>
        </w:tc>
      </w:tr>
      <w:tr w:rsidR="007C23D7" w:rsidRPr="001A5195" w:rsidTr="00C10363">
        <w:tblPrEx>
          <w:tblLook w:val="04A0" w:firstRow="1" w:lastRow="0" w:firstColumn="1" w:lastColumn="0" w:noHBand="0" w:noVBand="1"/>
        </w:tblPrEx>
        <w:trPr>
          <w:gridAfter w:val="1"/>
          <w:wAfter w:w="16" w:type="dxa"/>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578" w:type="dxa"/>
            <w:gridSpan w:val="2"/>
          </w:tcPr>
          <w:p w:rsidR="007C23D7" w:rsidRPr="001A5195" w:rsidRDefault="0035265B" w:rsidP="003C2660">
            <w:pPr>
              <w:spacing w:line="276" w:lineRule="auto"/>
              <w:jc w:val="center"/>
              <w:rPr>
                <w:sz w:val="28"/>
                <w:szCs w:val="28"/>
              </w:rPr>
            </w:pPr>
            <w:r w:rsidRPr="001A5195">
              <w:rPr>
                <w:sz w:val="28"/>
                <w:szCs w:val="28"/>
              </w:rPr>
              <w:t>ГАТОБ</w:t>
            </w:r>
            <w:r w:rsidR="000E0C64" w:rsidRPr="001A5195">
              <w:rPr>
                <w:sz w:val="28"/>
                <w:szCs w:val="28"/>
              </w:rPr>
              <w:t xml:space="preserve"> им. А. Навои.</w:t>
            </w:r>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blPrEx>
          <w:tblLook w:val="04A0" w:firstRow="1" w:lastRow="0" w:firstColumn="1" w:lastColumn="0" w:noHBand="0" w:noVBand="1"/>
        </w:tblPrEx>
        <w:trPr>
          <w:gridAfter w:val="1"/>
          <w:wAfter w:w="16" w:type="dxa"/>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578" w:type="dxa"/>
            <w:gridSpan w:val="2"/>
          </w:tcPr>
          <w:p w:rsidR="007C23D7" w:rsidRPr="001A5195" w:rsidRDefault="000E0C64" w:rsidP="003C2660">
            <w:pPr>
              <w:spacing w:line="276" w:lineRule="auto"/>
              <w:jc w:val="center"/>
              <w:rPr>
                <w:sz w:val="28"/>
                <w:szCs w:val="28"/>
              </w:rPr>
            </w:pPr>
            <w:r w:rsidRPr="001A5195">
              <w:rPr>
                <w:sz w:val="28"/>
                <w:szCs w:val="28"/>
              </w:rPr>
              <w:t>М. И.</w:t>
            </w:r>
            <w:r w:rsidR="007C23D7" w:rsidRPr="001A5195">
              <w:rPr>
                <w:sz w:val="28"/>
                <w:szCs w:val="28"/>
              </w:rPr>
              <w:t xml:space="preserve"> </w:t>
            </w:r>
            <w:proofErr w:type="spellStart"/>
            <w:r w:rsidR="007C23D7" w:rsidRPr="001A5195">
              <w:rPr>
                <w:sz w:val="28"/>
                <w:szCs w:val="28"/>
              </w:rPr>
              <w:t>Ахунбаев</w:t>
            </w:r>
            <w:proofErr w:type="spellEnd"/>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345"/>
        </w:trPr>
        <w:tc>
          <w:tcPr>
            <w:tcW w:w="9566" w:type="dxa"/>
            <w:gridSpan w:val="5"/>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C10363">
        <w:trPr>
          <w:gridAfter w:val="1"/>
          <w:wAfter w:w="16" w:type="dxa"/>
          <w:trHeight w:val="450"/>
        </w:trPr>
        <w:tc>
          <w:tcPr>
            <w:tcW w:w="9566" w:type="dxa"/>
            <w:gridSpan w:val="5"/>
          </w:tcPr>
          <w:p w:rsidR="007C23D7" w:rsidRPr="001A5195" w:rsidRDefault="000E0C64" w:rsidP="003C2660">
            <w:pPr>
              <w:spacing w:line="276" w:lineRule="auto"/>
              <w:ind w:firstLine="709"/>
              <w:jc w:val="both"/>
              <w:rPr>
                <w:sz w:val="28"/>
                <w:szCs w:val="28"/>
              </w:rPr>
            </w:pPr>
            <w:r w:rsidRPr="001A5195">
              <w:rPr>
                <w:sz w:val="28"/>
                <w:szCs w:val="28"/>
              </w:rPr>
              <w:t>Дирижёр – А.</w:t>
            </w:r>
            <w:r w:rsidR="007C23D7" w:rsidRPr="001A5195">
              <w:rPr>
                <w:sz w:val="28"/>
                <w:szCs w:val="28"/>
              </w:rPr>
              <w:t xml:space="preserve"> </w:t>
            </w:r>
            <w:proofErr w:type="spellStart"/>
            <w:r w:rsidR="007C23D7" w:rsidRPr="001A5195">
              <w:rPr>
                <w:sz w:val="28"/>
                <w:szCs w:val="28"/>
              </w:rPr>
              <w:t>Джумахматов</w:t>
            </w:r>
            <w:proofErr w:type="spellEnd"/>
            <w:r w:rsidR="007C23D7" w:rsidRPr="001A5195">
              <w:rPr>
                <w:sz w:val="28"/>
                <w:szCs w:val="28"/>
              </w:rPr>
              <w:t xml:space="preserve">, хормейстер – К. Алиев, художник – И. </w:t>
            </w:r>
            <w:r w:rsidRPr="001A5195">
              <w:rPr>
                <w:sz w:val="28"/>
                <w:szCs w:val="28"/>
              </w:rPr>
              <w:t xml:space="preserve">Г. </w:t>
            </w:r>
            <w:r w:rsidR="007C23D7" w:rsidRPr="001A5195">
              <w:rPr>
                <w:sz w:val="28"/>
                <w:szCs w:val="28"/>
              </w:rPr>
              <w:t xml:space="preserve">Сумбаташвили, балетмейстер – Э. </w:t>
            </w:r>
            <w:proofErr w:type="spellStart"/>
            <w:r w:rsidR="007C23D7" w:rsidRPr="001A5195">
              <w:rPr>
                <w:sz w:val="28"/>
                <w:szCs w:val="28"/>
              </w:rPr>
              <w:t>Мамедилова</w:t>
            </w:r>
            <w:proofErr w:type="spellEnd"/>
            <w:r w:rsidR="007C23D7" w:rsidRPr="001A5195">
              <w:rPr>
                <w:sz w:val="28"/>
                <w:szCs w:val="28"/>
              </w:rPr>
              <w:t>, балетмейстер-репетитор – Б. Алимбаев.</w:t>
            </w:r>
          </w:p>
          <w:p w:rsidR="007C23D7" w:rsidRPr="001A5195" w:rsidRDefault="006F2503" w:rsidP="003C2660">
            <w:pPr>
              <w:spacing w:line="276" w:lineRule="auto"/>
              <w:ind w:firstLine="709"/>
              <w:jc w:val="both"/>
              <w:rPr>
                <w:sz w:val="28"/>
                <w:szCs w:val="28"/>
              </w:rPr>
            </w:pPr>
            <w:r w:rsidRPr="001A5195">
              <w:rPr>
                <w:sz w:val="28"/>
                <w:szCs w:val="28"/>
              </w:rPr>
              <w:t xml:space="preserve">Пётр – Б. Минжилкиев Х. Мухтаров, В. </w:t>
            </w:r>
            <w:proofErr w:type="spellStart"/>
            <w:r>
              <w:rPr>
                <w:sz w:val="28"/>
                <w:szCs w:val="28"/>
              </w:rPr>
              <w:t>Му</w:t>
            </w:r>
            <w:r w:rsidRPr="001A5195">
              <w:rPr>
                <w:sz w:val="28"/>
                <w:szCs w:val="28"/>
              </w:rPr>
              <w:t>ковников</w:t>
            </w:r>
            <w:proofErr w:type="spellEnd"/>
            <w:r w:rsidRPr="001A5195">
              <w:rPr>
                <w:sz w:val="28"/>
                <w:szCs w:val="28"/>
              </w:rPr>
              <w:t xml:space="preserve">; </w:t>
            </w:r>
            <w:r>
              <w:rPr>
                <w:sz w:val="28"/>
                <w:szCs w:val="28"/>
              </w:rPr>
              <w:t>Марта</w:t>
            </w:r>
            <w:r w:rsidRPr="001A5195">
              <w:rPr>
                <w:sz w:val="28"/>
                <w:szCs w:val="28"/>
              </w:rPr>
              <w:t xml:space="preserve"> – Г. Бор</w:t>
            </w:r>
            <w:r w:rsidRPr="001A5195">
              <w:rPr>
                <w:sz w:val="28"/>
                <w:szCs w:val="28"/>
              </w:rPr>
              <w:t>и</w:t>
            </w:r>
            <w:r w:rsidRPr="001A5195">
              <w:rPr>
                <w:sz w:val="28"/>
                <w:szCs w:val="28"/>
              </w:rPr>
              <w:t xml:space="preserve">сова, Н. </w:t>
            </w:r>
            <w:proofErr w:type="spellStart"/>
            <w:r w:rsidRPr="001A5195">
              <w:rPr>
                <w:sz w:val="28"/>
                <w:szCs w:val="28"/>
              </w:rPr>
              <w:t>Акрамова</w:t>
            </w:r>
            <w:proofErr w:type="spellEnd"/>
            <w:r w:rsidRPr="001A5195">
              <w:rPr>
                <w:sz w:val="28"/>
                <w:szCs w:val="28"/>
              </w:rPr>
              <w:t xml:space="preserve">, В. Портнова, С. Серафимович; Меншиков – А. </w:t>
            </w:r>
            <w:proofErr w:type="spellStart"/>
            <w:r w:rsidRPr="001A5195">
              <w:rPr>
                <w:sz w:val="28"/>
                <w:szCs w:val="28"/>
              </w:rPr>
              <w:t>Шуляк</w:t>
            </w:r>
            <w:proofErr w:type="spellEnd"/>
            <w:r w:rsidRPr="001A5195">
              <w:rPr>
                <w:sz w:val="28"/>
                <w:szCs w:val="28"/>
              </w:rPr>
              <w:t xml:space="preserve">, Я. </w:t>
            </w:r>
            <w:proofErr w:type="spellStart"/>
            <w:r w:rsidRPr="001A5195">
              <w:rPr>
                <w:sz w:val="28"/>
                <w:szCs w:val="28"/>
              </w:rPr>
              <w:t>Шовковый</w:t>
            </w:r>
            <w:proofErr w:type="spellEnd"/>
            <w:r w:rsidRPr="001A5195">
              <w:rPr>
                <w:sz w:val="28"/>
                <w:szCs w:val="28"/>
              </w:rPr>
              <w:t xml:space="preserve">; Лефорт – А. </w:t>
            </w:r>
            <w:proofErr w:type="spellStart"/>
            <w:r w:rsidRPr="001A5195">
              <w:rPr>
                <w:sz w:val="28"/>
                <w:szCs w:val="28"/>
              </w:rPr>
              <w:t>Мырзабаев</w:t>
            </w:r>
            <w:proofErr w:type="spellEnd"/>
            <w:r w:rsidRPr="001A5195">
              <w:rPr>
                <w:sz w:val="28"/>
                <w:szCs w:val="28"/>
              </w:rPr>
              <w:t xml:space="preserve">, М. </w:t>
            </w:r>
            <w:proofErr w:type="spellStart"/>
            <w:r w:rsidRPr="001A5195">
              <w:rPr>
                <w:sz w:val="28"/>
                <w:szCs w:val="28"/>
              </w:rPr>
              <w:t>Темирбеков</w:t>
            </w:r>
            <w:proofErr w:type="spellEnd"/>
            <w:r w:rsidRPr="001A5195">
              <w:rPr>
                <w:sz w:val="28"/>
                <w:szCs w:val="28"/>
              </w:rPr>
              <w:t xml:space="preserve">; Софья – Э. </w:t>
            </w:r>
            <w:proofErr w:type="spellStart"/>
            <w:r w:rsidRPr="001A5195">
              <w:rPr>
                <w:sz w:val="28"/>
                <w:szCs w:val="28"/>
              </w:rPr>
              <w:t>Молдокул</w:t>
            </w:r>
            <w:r w:rsidRPr="001A5195">
              <w:rPr>
                <w:sz w:val="28"/>
                <w:szCs w:val="28"/>
              </w:rPr>
              <w:t>о</w:t>
            </w:r>
            <w:r w:rsidRPr="001A5195">
              <w:rPr>
                <w:sz w:val="28"/>
                <w:szCs w:val="28"/>
              </w:rPr>
              <w:t>ва</w:t>
            </w:r>
            <w:proofErr w:type="spellEnd"/>
            <w:r w:rsidRPr="001A5195">
              <w:rPr>
                <w:sz w:val="28"/>
                <w:szCs w:val="28"/>
              </w:rPr>
              <w:t xml:space="preserve">, О. </w:t>
            </w:r>
            <w:proofErr w:type="spellStart"/>
            <w:r>
              <w:rPr>
                <w:sz w:val="28"/>
                <w:szCs w:val="28"/>
              </w:rPr>
              <w:t>Мар</w:t>
            </w:r>
            <w:r w:rsidRPr="001A5195">
              <w:rPr>
                <w:sz w:val="28"/>
                <w:szCs w:val="28"/>
              </w:rPr>
              <w:t>тиросова</w:t>
            </w:r>
            <w:proofErr w:type="spellEnd"/>
            <w:r w:rsidRPr="001A5195">
              <w:rPr>
                <w:sz w:val="28"/>
                <w:szCs w:val="28"/>
              </w:rPr>
              <w:t xml:space="preserve">; Анастасия – Л. </w:t>
            </w:r>
            <w:proofErr w:type="spellStart"/>
            <w:r w:rsidRPr="001A5195">
              <w:rPr>
                <w:sz w:val="28"/>
                <w:szCs w:val="28"/>
              </w:rPr>
              <w:t>Циндрик</w:t>
            </w:r>
            <w:proofErr w:type="spellEnd"/>
            <w:r w:rsidRPr="001A5195">
              <w:rPr>
                <w:sz w:val="28"/>
                <w:szCs w:val="28"/>
              </w:rPr>
              <w:t xml:space="preserve">, Л. </w:t>
            </w:r>
            <w:proofErr w:type="spellStart"/>
            <w:r w:rsidRPr="001A5195">
              <w:rPr>
                <w:sz w:val="28"/>
                <w:szCs w:val="28"/>
              </w:rPr>
              <w:t>Ярош</w:t>
            </w:r>
            <w:proofErr w:type="spellEnd"/>
            <w:r w:rsidRPr="001A5195">
              <w:rPr>
                <w:sz w:val="28"/>
                <w:szCs w:val="28"/>
              </w:rPr>
              <w:t xml:space="preserve">, Ирина </w:t>
            </w:r>
            <w:proofErr w:type="spellStart"/>
            <w:r w:rsidRPr="001A5195">
              <w:rPr>
                <w:sz w:val="28"/>
                <w:szCs w:val="28"/>
              </w:rPr>
              <w:t>Мастерова</w:t>
            </w:r>
            <w:proofErr w:type="spellEnd"/>
            <w:r w:rsidRPr="001A5195">
              <w:rPr>
                <w:sz w:val="28"/>
                <w:szCs w:val="28"/>
              </w:rPr>
              <w:t xml:space="preserve">; Владимир – А. </w:t>
            </w:r>
            <w:proofErr w:type="spellStart"/>
            <w:r w:rsidRPr="001A5195">
              <w:rPr>
                <w:sz w:val="28"/>
                <w:szCs w:val="28"/>
              </w:rPr>
              <w:t>Нуртазин</w:t>
            </w:r>
            <w:proofErr w:type="spellEnd"/>
            <w:r w:rsidRPr="001A5195">
              <w:rPr>
                <w:sz w:val="28"/>
                <w:szCs w:val="28"/>
              </w:rPr>
              <w:t xml:space="preserve">; Тихон – Э. </w:t>
            </w:r>
            <w:proofErr w:type="spellStart"/>
            <w:r w:rsidRPr="001A5195">
              <w:rPr>
                <w:sz w:val="28"/>
                <w:szCs w:val="28"/>
              </w:rPr>
              <w:t>Касымов</w:t>
            </w:r>
            <w:proofErr w:type="spellEnd"/>
            <w:r w:rsidRPr="001A5195">
              <w:rPr>
                <w:sz w:val="28"/>
                <w:szCs w:val="28"/>
              </w:rPr>
              <w:t xml:space="preserve">; </w:t>
            </w:r>
            <w:proofErr w:type="spellStart"/>
            <w:r w:rsidRPr="001A5195">
              <w:rPr>
                <w:sz w:val="28"/>
                <w:szCs w:val="28"/>
              </w:rPr>
              <w:t>Макарий</w:t>
            </w:r>
            <w:proofErr w:type="spellEnd"/>
            <w:r w:rsidRPr="001A5195">
              <w:rPr>
                <w:sz w:val="28"/>
                <w:szCs w:val="28"/>
              </w:rPr>
              <w:t xml:space="preserve"> – Д. Оганесян, И. </w:t>
            </w:r>
            <w:proofErr w:type="spellStart"/>
            <w:r w:rsidRPr="001A5195">
              <w:rPr>
                <w:sz w:val="28"/>
                <w:szCs w:val="28"/>
              </w:rPr>
              <w:t>Сукманов</w:t>
            </w:r>
            <w:proofErr w:type="spellEnd"/>
            <w:r w:rsidRPr="001A5195">
              <w:rPr>
                <w:sz w:val="28"/>
                <w:szCs w:val="28"/>
              </w:rPr>
              <w:t>.</w:t>
            </w:r>
          </w:p>
          <w:p w:rsidR="007C23D7" w:rsidRPr="001A5195" w:rsidRDefault="007C23D7" w:rsidP="003C2660">
            <w:pPr>
              <w:spacing w:line="276" w:lineRule="auto"/>
              <w:ind w:firstLine="709"/>
              <w:jc w:val="both"/>
              <w:rPr>
                <w:sz w:val="28"/>
                <w:szCs w:val="28"/>
              </w:rPr>
            </w:pPr>
            <w:r w:rsidRPr="001A5195">
              <w:rPr>
                <w:sz w:val="28"/>
                <w:szCs w:val="28"/>
              </w:rPr>
              <w:t>1 – 31.08.1979 – гастроли в Киеве.</w:t>
            </w:r>
          </w:p>
          <w:p w:rsidR="007C23D7" w:rsidRPr="001A5195" w:rsidRDefault="007C23D7" w:rsidP="003C2660">
            <w:pPr>
              <w:spacing w:line="276" w:lineRule="auto"/>
              <w:ind w:firstLine="709"/>
              <w:rPr>
                <w:sz w:val="28"/>
                <w:szCs w:val="28"/>
              </w:rPr>
            </w:pPr>
            <w:r w:rsidRPr="001A5195">
              <w:rPr>
                <w:sz w:val="28"/>
                <w:szCs w:val="28"/>
              </w:rPr>
              <w:t>Гастроли в Оше.</w:t>
            </w:r>
          </w:p>
        </w:tc>
      </w:tr>
      <w:tr w:rsidR="00C10363" w:rsidRPr="001A5195" w:rsidTr="00C10363">
        <w:tblPrEx>
          <w:tblLook w:val="04A0" w:firstRow="1" w:lastRow="0" w:firstColumn="1" w:lastColumn="0" w:noHBand="0" w:noVBand="1"/>
        </w:tblPrEx>
        <w:trPr>
          <w:trHeight w:val="189"/>
        </w:trPr>
        <w:tc>
          <w:tcPr>
            <w:tcW w:w="3371" w:type="dxa"/>
            <w:tcBorders>
              <w:top w:val="single" w:sz="4" w:space="0" w:color="auto"/>
              <w:left w:val="single" w:sz="4" w:space="0" w:color="auto"/>
              <w:bottom w:val="single" w:sz="4" w:space="0" w:color="auto"/>
              <w:right w:val="single" w:sz="4" w:space="0" w:color="auto"/>
            </w:tcBorders>
            <w:hideMark/>
          </w:tcPr>
          <w:p w:rsidR="00C10363" w:rsidRPr="001A5195" w:rsidRDefault="00C10363" w:rsidP="003C2660">
            <w:pPr>
              <w:spacing w:line="276" w:lineRule="auto"/>
              <w:jc w:val="center"/>
              <w:rPr>
                <w:sz w:val="28"/>
                <w:szCs w:val="28"/>
              </w:rPr>
            </w:pPr>
            <w:r w:rsidRPr="001A5195">
              <w:rPr>
                <w:sz w:val="28"/>
                <w:szCs w:val="28"/>
              </w:rPr>
              <w:t>Страна, город</w:t>
            </w:r>
          </w:p>
        </w:tc>
        <w:tc>
          <w:tcPr>
            <w:tcW w:w="4578" w:type="dxa"/>
            <w:gridSpan w:val="2"/>
            <w:tcBorders>
              <w:top w:val="single" w:sz="4" w:space="0" w:color="auto"/>
              <w:left w:val="single" w:sz="4" w:space="0" w:color="auto"/>
              <w:bottom w:val="single" w:sz="4" w:space="0" w:color="auto"/>
              <w:right w:val="single" w:sz="4" w:space="0" w:color="auto"/>
            </w:tcBorders>
            <w:hideMark/>
          </w:tcPr>
          <w:p w:rsidR="00C10363" w:rsidRPr="001A5195" w:rsidRDefault="00C10363" w:rsidP="003C2660">
            <w:pPr>
              <w:spacing w:line="276" w:lineRule="auto"/>
              <w:jc w:val="center"/>
              <w:rPr>
                <w:sz w:val="28"/>
                <w:szCs w:val="28"/>
              </w:rPr>
            </w:pPr>
            <w:r w:rsidRPr="001A5195">
              <w:rPr>
                <w:sz w:val="28"/>
                <w:szCs w:val="28"/>
              </w:rPr>
              <w:t>ЧССР, Братислава</w:t>
            </w:r>
          </w:p>
        </w:tc>
        <w:tc>
          <w:tcPr>
            <w:tcW w:w="1633" w:type="dxa"/>
            <w:gridSpan w:val="3"/>
            <w:vMerge w:val="restart"/>
            <w:tcBorders>
              <w:top w:val="single" w:sz="4" w:space="0" w:color="auto"/>
              <w:left w:val="single" w:sz="4" w:space="0" w:color="auto"/>
              <w:right w:val="single" w:sz="4" w:space="0" w:color="auto"/>
            </w:tcBorders>
          </w:tcPr>
          <w:p w:rsidR="00C10363" w:rsidRPr="001A5195" w:rsidRDefault="008C0263" w:rsidP="003C2660">
            <w:pPr>
              <w:spacing w:line="276" w:lineRule="auto"/>
              <w:jc w:val="center"/>
              <w:rPr>
                <w:sz w:val="28"/>
                <w:szCs w:val="28"/>
              </w:rPr>
            </w:pPr>
            <w:r w:rsidRPr="001A5195">
              <w:rPr>
                <w:sz w:val="28"/>
                <w:szCs w:val="28"/>
              </w:rPr>
              <w:t>Лето (?)</w:t>
            </w:r>
            <w:r w:rsidR="00C10363" w:rsidRPr="001A5195">
              <w:rPr>
                <w:sz w:val="28"/>
                <w:szCs w:val="28"/>
              </w:rPr>
              <w:t xml:space="preserve"> 1978</w:t>
            </w:r>
          </w:p>
        </w:tc>
      </w:tr>
      <w:tr w:rsidR="00C10363" w:rsidRPr="001A5195" w:rsidTr="00C10363">
        <w:tblPrEx>
          <w:tblLook w:val="04A0" w:firstRow="1" w:lastRow="0" w:firstColumn="1" w:lastColumn="0" w:noHBand="0" w:noVBand="1"/>
        </w:tblPrEx>
        <w:trPr>
          <w:trHeight w:val="205"/>
        </w:trPr>
        <w:tc>
          <w:tcPr>
            <w:tcW w:w="3371" w:type="dxa"/>
            <w:tcBorders>
              <w:top w:val="single" w:sz="4" w:space="0" w:color="auto"/>
              <w:left w:val="single" w:sz="4" w:space="0" w:color="auto"/>
              <w:bottom w:val="single" w:sz="4" w:space="0" w:color="auto"/>
              <w:right w:val="single" w:sz="4" w:space="0" w:color="auto"/>
            </w:tcBorders>
            <w:hideMark/>
          </w:tcPr>
          <w:p w:rsidR="00C10363" w:rsidRPr="001A5195" w:rsidRDefault="00C10363" w:rsidP="003C2660">
            <w:pPr>
              <w:spacing w:line="276" w:lineRule="auto"/>
              <w:jc w:val="center"/>
              <w:rPr>
                <w:sz w:val="28"/>
                <w:szCs w:val="28"/>
              </w:rPr>
            </w:pPr>
            <w:r w:rsidRPr="001A5195">
              <w:rPr>
                <w:sz w:val="28"/>
                <w:szCs w:val="28"/>
              </w:rPr>
              <w:t>Театр</w:t>
            </w:r>
          </w:p>
        </w:tc>
        <w:tc>
          <w:tcPr>
            <w:tcW w:w="4578" w:type="dxa"/>
            <w:gridSpan w:val="2"/>
            <w:tcBorders>
              <w:top w:val="single" w:sz="4" w:space="0" w:color="auto"/>
              <w:left w:val="single" w:sz="4" w:space="0" w:color="auto"/>
              <w:bottom w:val="single" w:sz="4" w:space="0" w:color="auto"/>
              <w:right w:val="single" w:sz="4" w:space="0" w:color="auto"/>
            </w:tcBorders>
          </w:tcPr>
          <w:p w:rsidR="00C10363" w:rsidRPr="001A5195" w:rsidRDefault="007878E0" w:rsidP="003C2660">
            <w:pPr>
              <w:spacing w:line="276" w:lineRule="auto"/>
              <w:jc w:val="center"/>
              <w:rPr>
                <w:sz w:val="28"/>
                <w:szCs w:val="28"/>
              </w:rPr>
            </w:pPr>
            <w:r w:rsidRPr="001A5195">
              <w:rPr>
                <w:sz w:val="28"/>
                <w:szCs w:val="28"/>
              </w:rPr>
              <w:t>Словенский народный театр</w:t>
            </w:r>
          </w:p>
        </w:tc>
        <w:tc>
          <w:tcPr>
            <w:tcW w:w="1633" w:type="dxa"/>
            <w:gridSpan w:val="3"/>
            <w:vMerge/>
            <w:tcBorders>
              <w:left w:val="single" w:sz="4" w:space="0" w:color="auto"/>
              <w:right w:val="single" w:sz="4" w:space="0" w:color="auto"/>
            </w:tcBorders>
          </w:tcPr>
          <w:p w:rsidR="00C10363" w:rsidRPr="001A5195" w:rsidRDefault="00C10363" w:rsidP="003C2660">
            <w:pPr>
              <w:spacing w:line="276" w:lineRule="auto"/>
              <w:jc w:val="center"/>
              <w:rPr>
                <w:sz w:val="28"/>
                <w:szCs w:val="28"/>
              </w:rPr>
            </w:pPr>
          </w:p>
        </w:tc>
      </w:tr>
      <w:tr w:rsidR="00C10363" w:rsidRPr="001A5195" w:rsidTr="00C10363">
        <w:tblPrEx>
          <w:tblLook w:val="04A0" w:firstRow="1" w:lastRow="0" w:firstColumn="1" w:lastColumn="0" w:noHBand="0" w:noVBand="1"/>
        </w:tblPrEx>
        <w:trPr>
          <w:trHeight w:val="292"/>
        </w:trPr>
        <w:tc>
          <w:tcPr>
            <w:tcW w:w="3371" w:type="dxa"/>
            <w:tcBorders>
              <w:top w:val="single" w:sz="4" w:space="0" w:color="auto"/>
              <w:left w:val="single" w:sz="4" w:space="0" w:color="auto"/>
              <w:bottom w:val="single" w:sz="4" w:space="0" w:color="auto"/>
              <w:right w:val="single" w:sz="4" w:space="0" w:color="auto"/>
            </w:tcBorders>
            <w:hideMark/>
          </w:tcPr>
          <w:p w:rsidR="00C10363" w:rsidRPr="001A5195" w:rsidRDefault="00C10363" w:rsidP="003C2660">
            <w:pPr>
              <w:spacing w:line="276" w:lineRule="auto"/>
              <w:jc w:val="center"/>
              <w:rPr>
                <w:sz w:val="28"/>
                <w:szCs w:val="28"/>
              </w:rPr>
            </w:pPr>
            <w:r w:rsidRPr="001A5195">
              <w:rPr>
                <w:sz w:val="28"/>
                <w:szCs w:val="28"/>
              </w:rPr>
              <w:t>Режиссёр</w:t>
            </w:r>
          </w:p>
        </w:tc>
        <w:tc>
          <w:tcPr>
            <w:tcW w:w="4578" w:type="dxa"/>
            <w:gridSpan w:val="2"/>
            <w:tcBorders>
              <w:top w:val="single" w:sz="4" w:space="0" w:color="auto"/>
              <w:left w:val="single" w:sz="4" w:space="0" w:color="auto"/>
              <w:bottom w:val="single" w:sz="4" w:space="0" w:color="auto"/>
              <w:right w:val="single" w:sz="4" w:space="0" w:color="auto"/>
            </w:tcBorders>
          </w:tcPr>
          <w:p w:rsidR="00C10363" w:rsidRPr="001A5195" w:rsidRDefault="00C10363" w:rsidP="003C2660">
            <w:pPr>
              <w:spacing w:line="276" w:lineRule="auto"/>
              <w:jc w:val="center"/>
              <w:rPr>
                <w:sz w:val="28"/>
                <w:szCs w:val="28"/>
              </w:rPr>
            </w:pPr>
          </w:p>
        </w:tc>
        <w:tc>
          <w:tcPr>
            <w:tcW w:w="0" w:type="auto"/>
            <w:gridSpan w:val="3"/>
            <w:vMerge/>
            <w:tcBorders>
              <w:left w:val="single" w:sz="4" w:space="0" w:color="auto"/>
              <w:bottom w:val="single" w:sz="4" w:space="0" w:color="auto"/>
              <w:right w:val="single" w:sz="4" w:space="0" w:color="auto"/>
            </w:tcBorders>
            <w:vAlign w:val="center"/>
            <w:hideMark/>
          </w:tcPr>
          <w:p w:rsidR="00C10363" w:rsidRPr="001A5195" w:rsidRDefault="00C10363" w:rsidP="003C2660">
            <w:pPr>
              <w:spacing w:line="276" w:lineRule="auto"/>
              <w:rPr>
                <w:sz w:val="28"/>
                <w:szCs w:val="28"/>
              </w:rPr>
            </w:pPr>
          </w:p>
        </w:tc>
      </w:tr>
      <w:tr w:rsidR="00C10363" w:rsidRPr="001A5195" w:rsidTr="00C10363">
        <w:tblPrEx>
          <w:tblLook w:val="04A0" w:firstRow="1" w:lastRow="0" w:firstColumn="1" w:lastColumn="0" w:noHBand="0" w:noVBand="1"/>
        </w:tblPrEx>
        <w:trPr>
          <w:trHeight w:val="223"/>
        </w:trPr>
        <w:tc>
          <w:tcPr>
            <w:tcW w:w="9582" w:type="dxa"/>
            <w:gridSpan w:val="6"/>
            <w:tcBorders>
              <w:top w:val="single" w:sz="4" w:space="0" w:color="auto"/>
              <w:left w:val="single" w:sz="4" w:space="0" w:color="auto"/>
              <w:bottom w:val="single" w:sz="4" w:space="0" w:color="auto"/>
              <w:right w:val="single" w:sz="4" w:space="0" w:color="auto"/>
            </w:tcBorders>
            <w:hideMark/>
          </w:tcPr>
          <w:p w:rsidR="00C10363" w:rsidRPr="001A5195" w:rsidRDefault="00C10363" w:rsidP="003C2660">
            <w:pPr>
              <w:spacing w:line="276" w:lineRule="auto"/>
              <w:jc w:val="center"/>
              <w:rPr>
                <w:sz w:val="28"/>
                <w:szCs w:val="28"/>
              </w:rPr>
            </w:pPr>
            <w:r w:rsidRPr="001A5195">
              <w:rPr>
                <w:sz w:val="28"/>
                <w:szCs w:val="28"/>
              </w:rPr>
              <w:t>Примечания</w:t>
            </w:r>
          </w:p>
        </w:tc>
      </w:tr>
      <w:tr w:rsidR="00C10363" w:rsidRPr="001A5195" w:rsidTr="00C10363">
        <w:tblPrEx>
          <w:tblLook w:val="04A0" w:firstRow="1" w:lastRow="0" w:firstColumn="1" w:lastColumn="0" w:noHBand="0" w:noVBand="1"/>
        </w:tblPrEx>
        <w:trPr>
          <w:trHeight w:val="189"/>
        </w:trPr>
        <w:tc>
          <w:tcPr>
            <w:tcW w:w="9582" w:type="dxa"/>
            <w:gridSpan w:val="6"/>
            <w:tcBorders>
              <w:top w:val="single" w:sz="4" w:space="0" w:color="auto"/>
              <w:left w:val="single" w:sz="4" w:space="0" w:color="auto"/>
              <w:bottom w:val="single" w:sz="4" w:space="0" w:color="auto"/>
              <w:right w:val="single" w:sz="4" w:space="0" w:color="auto"/>
            </w:tcBorders>
          </w:tcPr>
          <w:p w:rsidR="00C10363" w:rsidRPr="001A5195" w:rsidRDefault="00C10363" w:rsidP="003C2660">
            <w:pPr>
              <w:spacing w:line="276" w:lineRule="auto"/>
              <w:jc w:val="center"/>
              <w:rPr>
                <w:sz w:val="28"/>
                <w:szCs w:val="28"/>
              </w:rPr>
            </w:pPr>
          </w:p>
        </w:tc>
      </w:tr>
      <w:tr w:rsidR="007C23D7" w:rsidRPr="001A5195" w:rsidTr="00C10363">
        <w:trPr>
          <w:gridAfter w:val="1"/>
          <w:wAfter w:w="16" w:type="dxa"/>
          <w:trHeight w:val="435"/>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 xml:space="preserve">ГДР, Карл </w:t>
            </w:r>
            <w:r w:rsidR="006F2503">
              <w:rPr>
                <w:sz w:val="28"/>
                <w:szCs w:val="28"/>
              </w:rPr>
              <w:t>Мар</w:t>
            </w:r>
            <w:r w:rsidR="006F2503" w:rsidRPr="001A5195">
              <w:rPr>
                <w:sz w:val="28"/>
                <w:szCs w:val="28"/>
              </w:rPr>
              <w:t>кс-</w:t>
            </w:r>
            <w:proofErr w:type="spellStart"/>
            <w:r w:rsidR="006F2503" w:rsidRPr="001A5195">
              <w:rPr>
                <w:sz w:val="28"/>
                <w:szCs w:val="28"/>
              </w:rPr>
              <w:t>штадт</w:t>
            </w:r>
            <w:proofErr w:type="spellEnd"/>
          </w:p>
        </w:tc>
        <w:tc>
          <w:tcPr>
            <w:tcW w:w="1617" w:type="dxa"/>
            <w:gridSpan w:val="2"/>
            <w:vMerge w:val="restart"/>
          </w:tcPr>
          <w:p w:rsidR="007C23D7" w:rsidRPr="001A5195" w:rsidRDefault="007C23D7" w:rsidP="003C2660">
            <w:pPr>
              <w:spacing w:line="276" w:lineRule="auto"/>
              <w:jc w:val="center"/>
              <w:rPr>
                <w:sz w:val="28"/>
                <w:szCs w:val="28"/>
              </w:rPr>
            </w:pPr>
            <w:r w:rsidRPr="001A5195">
              <w:rPr>
                <w:sz w:val="28"/>
                <w:szCs w:val="28"/>
              </w:rPr>
              <w:t>1978, лето</w:t>
            </w:r>
          </w:p>
        </w:tc>
      </w:tr>
      <w:tr w:rsidR="007C23D7" w:rsidRPr="001A5195" w:rsidTr="00C10363">
        <w:trPr>
          <w:gridAfter w:val="1"/>
          <w:wAfter w:w="16" w:type="dxa"/>
          <w:trHeight w:val="465"/>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Городской театр</w:t>
            </w:r>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240"/>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 xml:space="preserve">Карл </w:t>
            </w:r>
            <w:proofErr w:type="spellStart"/>
            <w:r w:rsidRPr="001A5195">
              <w:rPr>
                <w:sz w:val="28"/>
                <w:szCs w:val="28"/>
              </w:rPr>
              <w:t>Риха</w:t>
            </w:r>
            <w:proofErr w:type="spellEnd"/>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165"/>
        </w:trPr>
        <w:tc>
          <w:tcPr>
            <w:tcW w:w="9566" w:type="dxa"/>
            <w:gridSpan w:val="5"/>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C10363">
        <w:trPr>
          <w:gridAfter w:val="1"/>
          <w:wAfter w:w="16" w:type="dxa"/>
          <w:trHeight w:val="225"/>
        </w:trPr>
        <w:tc>
          <w:tcPr>
            <w:tcW w:w="9566" w:type="dxa"/>
            <w:gridSpan w:val="5"/>
          </w:tcPr>
          <w:p w:rsidR="007C23D7" w:rsidRPr="001A5195" w:rsidRDefault="007C23D7" w:rsidP="003C2660">
            <w:pPr>
              <w:spacing w:line="276" w:lineRule="auto"/>
              <w:ind w:firstLine="709"/>
              <w:jc w:val="both"/>
              <w:rPr>
                <w:sz w:val="28"/>
                <w:szCs w:val="28"/>
              </w:rPr>
            </w:pPr>
            <w:r w:rsidRPr="001A5195">
              <w:rPr>
                <w:sz w:val="28"/>
                <w:szCs w:val="28"/>
              </w:rPr>
              <w:lastRenderedPageBreak/>
              <w:t xml:space="preserve">Дирижёр – Дитер-Герхардт </w:t>
            </w:r>
            <w:proofErr w:type="spellStart"/>
            <w:r w:rsidRPr="001A5195">
              <w:rPr>
                <w:sz w:val="28"/>
                <w:szCs w:val="28"/>
              </w:rPr>
              <w:t>Ворм</w:t>
            </w:r>
            <w:proofErr w:type="spellEnd"/>
            <w:r w:rsidRPr="001A5195">
              <w:rPr>
                <w:sz w:val="28"/>
                <w:szCs w:val="28"/>
              </w:rPr>
              <w:t>, художник – Вольфганг Беллах.</w:t>
            </w:r>
          </w:p>
          <w:p w:rsidR="007C23D7" w:rsidRPr="001A5195" w:rsidRDefault="007C23D7" w:rsidP="003C2660">
            <w:pPr>
              <w:spacing w:line="276" w:lineRule="auto"/>
              <w:ind w:firstLine="709"/>
              <w:jc w:val="both"/>
              <w:rPr>
                <w:sz w:val="28"/>
                <w:szCs w:val="28"/>
              </w:rPr>
            </w:pPr>
            <w:r w:rsidRPr="001A5195">
              <w:rPr>
                <w:sz w:val="28"/>
                <w:szCs w:val="28"/>
              </w:rPr>
              <w:t xml:space="preserve">Пётр – Зигфрид Шуберт; Софья – </w:t>
            </w:r>
            <w:proofErr w:type="spellStart"/>
            <w:r w:rsidRPr="001A5195">
              <w:rPr>
                <w:sz w:val="28"/>
                <w:szCs w:val="28"/>
              </w:rPr>
              <w:t>Ютта</w:t>
            </w:r>
            <w:proofErr w:type="spellEnd"/>
            <w:r w:rsidRPr="001A5195">
              <w:rPr>
                <w:sz w:val="28"/>
                <w:szCs w:val="28"/>
              </w:rPr>
              <w:t xml:space="preserve"> Шуберт; Екатерина – </w:t>
            </w:r>
            <w:proofErr w:type="spellStart"/>
            <w:r w:rsidRPr="001A5195">
              <w:rPr>
                <w:sz w:val="28"/>
                <w:szCs w:val="28"/>
              </w:rPr>
              <w:t>Илонка</w:t>
            </w:r>
            <w:proofErr w:type="spellEnd"/>
            <w:r w:rsidRPr="001A5195">
              <w:rPr>
                <w:sz w:val="28"/>
                <w:szCs w:val="28"/>
              </w:rPr>
              <w:t xml:space="preserve"> </w:t>
            </w:r>
            <w:proofErr w:type="spellStart"/>
            <w:r w:rsidRPr="001A5195">
              <w:rPr>
                <w:sz w:val="28"/>
                <w:szCs w:val="28"/>
              </w:rPr>
              <w:t>Гайслер</w:t>
            </w:r>
            <w:proofErr w:type="spellEnd"/>
            <w:r w:rsidRPr="001A5195">
              <w:rPr>
                <w:sz w:val="28"/>
                <w:szCs w:val="28"/>
              </w:rPr>
              <w:t xml:space="preserve">; Меншиков – Карл-Хайнц </w:t>
            </w:r>
            <w:proofErr w:type="spellStart"/>
            <w:r w:rsidRPr="001A5195">
              <w:rPr>
                <w:sz w:val="28"/>
                <w:szCs w:val="28"/>
              </w:rPr>
              <w:t>Гирбардт</w:t>
            </w:r>
            <w:proofErr w:type="spellEnd"/>
            <w:r w:rsidRPr="001A5195">
              <w:rPr>
                <w:sz w:val="28"/>
                <w:szCs w:val="28"/>
              </w:rPr>
              <w:t xml:space="preserve">; Тихон – </w:t>
            </w:r>
            <w:proofErr w:type="spellStart"/>
            <w:r w:rsidRPr="001A5195">
              <w:rPr>
                <w:sz w:val="28"/>
                <w:szCs w:val="28"/>
              </w:rPr>
              <w:t>Ханс</w:t>
            </w:r>
            <w:proofErr w:type="spellEnd"/>
            <w:r w:rsidRPr="001A5195">
              <w:rPr>
                <w:sz w:val="28"/>
                <w:szCs w:val="28"/>
              </w:rPr>
              <w:t xml:space="preserve"> </w:t>
            </w:r>
            <w:proofErr w:type="spellStart"/>
            <w:r w:rsidRPr="001A5195">
              <w:rPr>
                <w:sz w:val="28"/>
                <w:szCs w:val="28"/>
              </w:rPr>
              <w:t>Иоахим</w:t>
            </w:r>
            <w:proofErr w:type="spellEnd"/>
            <w:r w:rsidRPr="001A5195">
              <w:rPr>
                <w:sz w:val="28"/>
                <w:szCs w:val="28"/>
              </w:rPr>
              <w:t xml:space="preserve"> </w:t>
            </w:r>
            <w:proofErr w:type="spellStart"/>
            <w:r w:rsidRPr="001A5195">
              <w:rPr>
                <w:sz w:val="28"/>
                <w:szCs w:val="28"/>
              </w:rPr>
              <w:t>Кетел</w:t>
            </w:r>
            <w:r w:rsidRPr="001A5195">
              <w:rPr>
                <w:sz w:val="28"/>
                <w:szCs w:val="28"/>
              </w:rPr>
              <w:t>ь</w:t>
            </w:r>
            <w:r w:rsidRPr="001A5195">
              <w:rPr>
                <w:sz w:val="28"/>
                <w:szCs w:val="28"/>
              </w:rPr>
              <w:t>сен</w:t>
            </w:r>
            <w:proofErr w:type="spellEnd"/>
            <w:r w:rsidRPr="001A5195">
              <w:rPr>
                <w:sz w:val="28"/>
                <w:szCs w:val="28"/>
              </w:rPr>
              <w:t xml:space="preserve">; </w:t>
            </w:r>
            <w:proofErr w:type="spellStart"/>
            <w:r w:rsidRPr="001A5195">
              <w:rPr>
                <w:sz w:val="28"/>
                <w:szCs w:val="28"/>
              </w:rPr>
              <w:t>Макарий</w:t>
            </w:r>
            <w:proofErr w:type="spellEnd"/>
            <w:r w:rsidRPr="001A5195">
              <w:rPr>
                <w:sz w:val="28"/>
                <w:szCs w:val="28"/>
              </w:rPr>
              <w:t xml:space="preserve"> – Конрад </w:t>
            </w:r>
            <w:proofErr w:type="spellStart"/>
            <w:r w:rsidRPr="001A5195">
              <w:rPr>
                <w:sz w:val="28"/>
                <w:szCs w:val="28"/>
              </w:rPr>
              <w:t>Рупф</w:t>
            </w:r>
            <w:proofErr w:type="spellEnd"/>
            <w:r w:rsidRPr="001A5195">
              <w:rPr>
                <w:sz w:val="28"/>
                <w:szCs w:val="28"/>
              </w:rPr>
              <w:t>.</w:t>
            </w:r>
          </w:p>
        </w:tc>
      </w:tr>
      <w:tr w:rsidR="007C23D7" w:rsidRPr="001A5195" w:rsidTr="00C10363">
        <w:trPr>
          <w:gridAfter w:val="1"/>
          <w:wAfter w:w="16" w:type="dxa"/>
          <w:trHeight w:val="270"/>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СССР, Свердловск (Екатеринбург)</w:t>
            </w:r>
          </w:p>
        </w:tc>
        <w:tc>
          <w:tcPr>
            <w:tcW w:w="1617" w:type="dxa"/>
            <w:gridSpan w:val="2"/>
            <w:vMerge w:val="restart"/>
          </w:tcPr>
          <w:p w:rsidR="007C23D7" w:rsidRPr="001A5195" w:rsidRDefault="007C23D7" w:rsidP="003C2660">
            <w:pPr>
              <w:spacing w:line="276" w:lineRule="auto"/>
              <w:jc w:val="center"/>
              <w:rPr>
                <w:sz w:val="28"/>
                <w:szCs w:val="28"/>
              </w:rPr>
            </w:pPr>
            <w:r w:rsidRPr="001A5195">
              <w:rPr>
                <w:sz w:val="28"/>
                <w:szCs w:val="28"/>
              </w:rPr>
              <w:t>21.03.1978</w:t>
            </w:r>
          </w:p>
        </w:tc>
      </w:tr>
      <w:tr w:rsidR="007C23D7" w:rsidRPr="001A5195" w:rsidTr="00C10363">
        <w:trPr>
          <w:gridAfter w:val="1"/>
          <w:wAfter w:w="16" w:type="dxa"/>
          <w:trHeight w:val="390"/>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578" w:type="dxa"/>
            <w:gridSpan w:val="2"/>
          </w:tcPr>
          <w:p w:rsidR="007C23D7" w:rsidRPr="001A5195" w:rsidRDefault="0035265B" w:rsidP="003C2660">
            <w:pPr>
              <w:spacing w:line="276" w:lineRule="auto"/>
              <w:jc w:val="center"/>
              <w:rPr>
                <w:sz w:val="28"/>
                <w:szCs w:val="28"/>
              </w:rPr>
            </w:pPr>
            <w:r w:rsidRPr="001A5195">
              <w:rPr>
                <w:sz w:val="28"/>
                <w:szCs w:val="28"/>
              </w:rPr>
              <w:t>ТОБ</w:t>
            </w:r>
            <w:r w:rsidR="007C23D7" w:rsidRPr="001A5195">
              <w:rPr>
                <w:sz w:val="28"/>
                <w:szCs w:val="28"/>
              </w:rPr>
              <w:t xml:space="preserve"> им. А. В. Луначарского</w:t>
            </w:r>
          </w:p>
        </w:tc>
        <w:tc>
          <w:tcPr>
            <w:tcW w:w="1617" w:type="dxa"/>
            <w:gridSpan w:val="2"/>
            <w:vMerge/>
          </w:tcPr>
          <w:p w:rsidR="007C23D7" w:rsidRPr="001A5195" w:rsidRDefault="007C23D7" w:rsidP="003C2660">
            <w:pPr>
              <w:spacing w:line="276" w:lineRule="auto"/>
              <w:rPr>
                <w:sz w:val="28"/>
                <w:szCs w:val="28"/>
              </w:rPr>
            </w:pPr>
          </w:p>
        </w:tc>
      </w:tr>
      <w:tr w:rsidR="007C23D7" w:rsidRPr="001A5195" w:rsidTr="00C10363">
        <w:trPr>
          <w:gridAfter w:val="1"/>
          <w:wAfter w:w="16" w:type="dxa"/>
          <w:trHeight w:val="300"/>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578" w:type="dxa"/>
            <w:gridSpan w:val="2"/>
          </w:tcPr>
          <w:p w:rsidR="007C23D7" w:rsidRPr="001A5195" w:rsidRDefault="000E0C64" w:rsidP="003C2660">
            <w:pPr>
              <w:spacing w:line="276" w:lineRule="auto"/>
              <w:jc w:val="center"/>
              <w:rPr>
                <w:sz w:val="28"/>
                <w:szCs w:val="28"/>
              </w:rPr>
            </w:pPr>
            <w:r w:rsidRPr="001A5195">
              <w:rPr>
                <w:sz w:val="28"/>
                <w:szCs w:val="28"/>
              </w:rPr>
              <w:t>Ю.</w:t>
            </w:r>
            <w:r w:rsidR="007C23D7" w:rsidRPr="001A5195">
              <w:rPr>
                <w:sz w:val="28"/>
                <w:szCs w:val="28"/>
              </w:rPr>
              <w:t xml:space="preserve"> Петров</w:t>
            </w:r>
          </w:p>
        </w:tc>
        <w:tc>
          <w:tcPr>
            <w:tcW w:w="1617" w:type="dxa"/>
            <w:gridSpan w:val="2"/>
            <w:vMerge/>
          </w:tcPr>
          <w:p w:rsidR="007C23D7" w:rsidRPr="001A5195" w:rsidRDefault="007C23D7" w:rsidP="003C2660">
            <w:pPr>
              <w:spacing w:line="276" w:lineRule="auto"/>
              <w:rPr>
                <w:sz w:val="28"/>
                <w:szCs w:val="28"/>
              </w:rPr>
            </w:pPr>
          </w:p>
        </w:tc>
      </w:tr>
      <w:tr w:rsidR="007C23D7" w:rsidRPr="001A5195" w:rsidTr="00C10363">
        <w:trPr>
          <w:gridAfter w:val="1"/>
          <w:wAfter w:w="16" w:type="dxa"/>
          <w:trHeight w:val="285"/>
        </w:trPr>
        <w:tc>
          <w:tcPr>
            <w:tcW w:w="9566" w:type="dxa"/>
            <w:gridSpan w:val="5"/>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C10363">
        <w:trPr>
          <w:gridAfter w:val="1"/>
          <w:wAfter w:w="16" w:type="dxa"/>
          <w:trHeight w:val="555"/>
        </w:trPr>
        <w:tc>
          <w:tcPr>
            <w:tcW w:w="9566" w:type="dxa"/>
            <w:gridSpan w:val="5"/>
          </w:tcPr>
          <w:p w:rsidR="007C23D7" w:rsidRPr="001A5195" w:rsidRDefault="000E0C64" w:rsidP="003C2660">
            <w:pPr>
              <w:spacing w:line="276" w:lineRule="auto"/>
              <w:ind w:firstLine="709"/>
              <w:jc w:val="both"/>
              <w:rPr>
                <w:sz w:val="28"/>
                <w:szCs w:val="28"/>
              </w:rPr>
            </w:pPr>
            <w:r w:rsidRPr="001A5195">
              <w:rPr>
                <w:sz w:val="28"/>
                <w:szCs w:val="28"/>
              </w:rPr>
              <w:t>Дирижёр – Е. В.</w:t>
            </w:r>
            <w:r w:rsidR="007C23D7" w:rsidRPr="001A5195">
              <w:rPr>
                <w:sz w:val="28"/>
                <w:szCs w:val="28"/>
              </w:rPr>
              <w:t xml:space="preserve"> Колобов, хормей</w:t>
            </w:r>
            <w:r w:rsidRPr="001A5195">
              <w:rPr>
                <w:sz w:val="28"/>
                <w:szCs w:val="28"/>
              </w:rPr>
              <w:t>стер – Н. Попович, художник – М.</w:t>
            </w:r>
            <w:r w:rsidR="007C23D7" w:rsidRPr="001A5195">
              <w:rPr>
                <w:sz w:val="28"/>
                <w:szCs w:val="28"/>
              </w:rPr>
              <w:t xml:space="preserve"> </w:t>
            </w:r>
            <w:proofErr w:type="spellStart"/>
            <w:r w:rsidR="007C23D7" w:rsidRPr="001A5195">
              <w:rPr>
                <w:sz w:val="28"/>
                <w:szCs w:val="28"/>
              </w:rPr>
              <w:t>Мукосеева</w:t>
            </w:r>
            <w:proofErr w:type="spellEnd"/>
          </w:p>
          <w:p w:rsidR="007C23D7" w:rsidRPr="001A5195" w:rsidRDefault="000E0C64" w:rsidP="003C2660">
            <w:pPr>
              <w:spacing w:line="276" w:lineRule="auto"/>
              <w:ind w:firstLine="709"/>
              <w:jc w:val="both"/>
              <w:rPr>
                <w:sz w:val="28"/>
                <w:szCs w:val="28"/>
              </w:rPr>
            </w:pPr>
            <w:r w:rsidRPr="001A5195">
              <w:rPr>
                <w:sz w:val="28"/>
                <w:szCs w:val="28"/>
              </w:rPr>
              <w:t>Пётр – В. Огновенко; Софья – О.</w:t>
            </w:r>
            <w:r w:rsidR="007C23D7" w:rsidRPr="001A5195">
              <w:rPr>
                <w:sz w:val="28"/>
                <w:szCs w:val="28"/>
              </w:rPr>
              <w:t xml:space="preserve"> Соловьёва (однажды заменяла испо</w:t>
            </w:r>
            <w:r w:rsidR="007C23D7" w:rsidRPr="001A5195">
              <w:rPr>
                <w:sz w:val="28"/>
                <w:szCs w:val="28"/>
              </w:rPr>
              <w:t>л</w:t>
            </w:r>
            <w:r w:rsidR="007C23D7" w:rsidRPr="001A5195">
              <w:rPr>
                <w:sz w:val="28"/>
                <w:szCs w:val="28"/>
              </w:rPr>
              <w:t>нительницу С</w:t>
            </w:r>
            <w:r w:rsidRPr="001A5195">
              <w:rPr>
                <w:sz w:val="28"/>
                <w:szCs w:val="28"/>
              </w:rPr>
              <w:t>офьи в ленинградском спектакле)</w:t>
            </w:r>
            <w:r w:rsidR="0013101D" w:rsidRPr="001A5195">
              <w:rPr>
                <w:sz w:val="28"/>
                <w:szCs w:val="28"/>
              </w:rPr>
              <w:t>, Э. Сафонова</w:t>
            </w:r>
            <w:r w:rsidRPr="001A5195">
              <w:rPr>
                <w:sz w:val="28"/>
                <w:szCs w:val="28"/>
              </w:rPr>
              <w:t>;</w:t>
            </w:r>
            <w:r w:rsidR="007C23D7" w:rsidRPr="001A5195">
              <w:rPr>
                <w:sz w:val="28"/>
                <w:szCs w:val="28"/>
              </w:rPr>
              <w:t xml:space="preserve"> Меншиков – О. </w:t>
            </w:r>
            <w:proofErr w:type="spellStart"/>
            <w:r w:rsidR="007C23D7" w:rsidRPr="001A5195">
              <w:rPr>
                <w:sz w:val="28"/>
                <w:szCs w:val="28"/>
              </w:rPr>
              <w:t>Плетен</w:t>
            </w:r>
            <w:r w:rsidRPr="001A5195">
              <w:rPr>
                <w:sz w:val="28"/>
                <w:szCs w:val="28"/>
              </w:rPr>
              <w:t>ко</w:t>
            </w:r>
            <w:proofErr w:type="spellEnd"/>
            <w:r w:rsidR="0013101D" w:rsidRPr="001A5195">
              <w:rPr>
                <w:sz w:val="28"/>
                <w:szCs w:val="28"/>
              </w:rPr>
              <w:t xml:space="preserve">, А. </w:t>
            </w:r>
            <w:proofErr w:type="spellStart"/>
            <w:r w:rsidR="0013101D" w:rsidRPr="001A5195">
              <w:rPr>
                <w:sz w:val="28"/>
                <w:szCs w:val="28"/>
              </w:rPr>
              <w:t>Бондарец</w:t>
            </w:r>
            <w:proofErr w:type="spellEnd"/>
            <w:r w:rsidRPr="001A5195">
              <w:rPr>
                <w:sz w:val="28"/>
                <w:szCs w:val="28"/>
              </w:rPr>
              <w:t>;</w:t>
            </w:r>
            <w:r w:rsidR="007C23D7" w:rsidRPr="001A5195">
              <w:rPr>
                <w:sz w:val="28"/>
                <w:szCs w:val="28"/>
              </w:rPr>
              <w:t xml:space="preserve"> </w:t>
            </w:r>
            <w:r w:rsidR="00623D98">
              <w:rPr>
                <w:sz w:val="28"/>
                <w:szCs w:val="28"/>
              </w:rPr>
              <w:t>Марта</w:t>
            </w:r>
            <w:r w:rsidRPr="001A5195">
              <w:rPr>
                <w:sz w:val="28"/>
                <w:szCs w:val="28"/>
              </w:rPr>
              <w:t xml:space="preserve">-Екатерина – С. Зализняк; Анастасия – Г. </w:t>
            </w:r>
            <w:proofErr w:type="spellStart"/>
            <w:r w:rsidRPr="001A5195">
              <w:rPr>
                <w:sz w:val="28"/>
                <w:szCs w:val="28"/>
              </w:rPr>
              <w:t>Бо</w:t>
            </w:r>
            <w:r w:rsidRPr="001A5195">
              <w:rPr>
                <w:sz w:val="28"/>
                <w:szCs w:val="28"/>
              </w:rPr>
              <w:t>б</w:t>
            </w:r>
            <w:r w:rsidRPr="001A5195">
              <w:rPr>
                <w:sz w:val="28"/>
                <w:szCs w:val="28"/>
              </w:rPr>
              <w:t>ровицкая</w:t>
            </w:r>
            <w:proofErr w:type="spellEnd"/>
            <w:r w:rsidR="0013101D" w:rsidRPr="001A5195">
              <w:rPr>
                <w:sz w:val="28"/>
                <w:szCs w:val="28"/>
              </w:rPr>
              <w:t xml:space="preserve">, И. </w:t>
            </w:r>
            <w:proofErr w:type="spellStart"/>
            <w:r w:rsidR="0013101D" w:rsidRPr="001A5195">
              <w:rPr>
                <w:sz w:val="28"/>
                <w:szCs w:val="28"/>
              </w:rPr>
              <w:t>Клешнина</w:t>
            </w:r>
            <w:proofErr w:type="spellEnd"/>
            <w:r w:rsidRPr="001A5195">
              <w:rPr>
                <w:sz w:val="28"/>
                <w:szCs w:val="28"/>
              </w:rPr>
              <w:t>;</w:t>
            </w:r>
            <w:r w:rsidR="007C23D7" w:rsidRPr="001A5195">
              <w:rPr>
                <w:sz w:val="28"/>
                <w:szCs w:val="28"/>
              </w:rPr>
              <w:t xml:space="preserve"> Ле</w:t>
            </w:r>
            <w:r w:rsidRPr="001A5195">
              <w:rPr>
                <w:sz w:val="28"/>
                <w:szCs w:val="28"/>
              </w:rPr>
              <w:t xml:space="preserve">форт – </w:t>
            </w:r>
            <w:r w:rsidR="0013101D" w:rsidRPr="001A5195">
              <w:rPr>
                <w:sz w:val="28"/>
                <w:szCs w:val="28"/>
              </w:rPr>
              <w:t xml:space="preserve">В. Ефимов, </w:t>
            </w:r>
            <w:r w:rsidRPr="001A5195">
              <w:rPr>
                <w:sz w:val="28"/>
                <w:szCs w:val="28"/>
              </w:rPr>
              <w:t>Н. Моисеев;</w:t>
            </w:r>
            <w:r w:rsidR="007C23D7" w:rsidRPr="001A5195">
              <w:rPr>
                <w:sz w:val="28"/>
                <w:szCs w:val="28"/>
              </w:rPr>
              <w:t xml:space="preserve"> Макарий – В. П</w:t>
            </w:r>
            <w:r w:rsidR="007C23D7" w:rsidRPr="001A5195">
              <w:rPr>
                <w:sz w:val="28"/>
                <w:szCs w:val="28"/>
              </w:rPr>
              <w:t>и</w:t>
            </w:r>
            <w:r w:rsidR="007C23D7" w:rsidRPr="001A5195">
              <w:rPr>
                <w:sz w:val="28"/>
                <w:szCs w:val="28"/>
              </w:rPr>
              <w:t>саре</w:t>
            </w:r>
            <w:r w:rsidR="00332466" w:rsidRPr="001A5195">
              <w:rPr>
                <w:sz w:val="28"/>
                <w:szCs w:val="28"/>
              </w:rPr>
              <w:t>в</w:t>
            </w:r>
            <w:r w:rsidR="0013101D" w:rsidRPr="001A5195">
              <w:rPr>
                <w:sz w:val="28"/>
                <w:szCs w:val="28"/>
              </w:rPr>
              <w:t xml:space="preserve">; Тихон – Н. Голышев; Владимир – А. </w:t>
            </w:r>
            <w:proofErr w:type="spellStart"/>
            <w:r w:rsidR="0013101D" w:rsidRPr="001A5195">
              <w:rPr>
                <w:sz w:val="28"/>
                <w:szCs w:val="28"/>
              </w:rPr>
              <w:t>Жилкин</w:t>
            </w:r>
            <w:proofErr w:type="spellEnd"/>
            <w:r w:rsidR="0013101D" w:rsidRPr="001A5195">
              <w:rPr>
                <w:sz w:val="28"/>
                <w:szCs w:val="28"/>
              </w:rPr>
              <w:t xml:space="preserve">; </w:t>
            </w:r>
            <w:proofErr w:type="spellStart"/>
            <w:r w:rsidR="0013101D" w:rsidRPr="001A5195">
              <w:rPr>
                <w:sz w:val="28"/>
                <w:szCs w:val="28"/>
              </w:rPr>
              <w:t>Геррит</w:t>
            </w:r>
            <w:proofErr w:type="spellEnd"/>
            <w:r w:rsidR="0013101D" w:rsidRPr="001A5195">
              <w:rPr>
                <w:sz w:val="28"/>
                <w:szCs w:val="28"/>
              </w:rPr>
              <w:t xml:space="preserve"> – Г. </w:t>
            </w:r>
            <w:proofErr w:type="spellStart"/>
            <w:r w:rsidR="0013101D" w:rsidRPr="001A5195">
              <w:rPr>
                <w:sz w:val="28"/>
                <w:szCs w:val="28"/>
              </w:rPr>
              <w:t>Зелюк</w:t>
            </w:r>
            <w:proofErr w:type="spellEnd"/>
            <w:r w:rsidR="0013101D" w:rsidRPr="001A5195">
              <w:rPr>
                <w:sz w:val="28"/>
                <w:szCs w:val="28"/>
              </w:rPr>
              <w:t>;</w:t>
            </w:r>
            <w:r w:rsidR="007C23D7" w:rsidRPr="001A5195">
              <w:rPr>
                <w:sz w:val="28"/>
                <w:szCs w:val="28"/>
              </w:rPr>
              <w:t>.</w:t>
            </w:r>
          </w:p>
          <w:p w:rsidR="000E0C64" w:rsidRPr="001A5195" w:rsidRDefault="000E0C64" w:rsidP="003C2660">
            <w:pPr>
              <w:spacing w:line="276" w:lineRule="auto"/>
              <w:ind w:firstLine="709"/>
              <w:jc w:val="both"/>
              <w:rPr>
                <w:sz w:val="28"/>
                <w:szCs w:val="28"/>
              </w:rPr>
            </w:pPr>
            <w:r w:rsidRPr="001A5195">
              <w:rPr>
                <w:sz w:val="28"/>
                <w:szCs w:val="28"/>
              </w:rPr>
              <w:t>Лето 1978 – гастроли на Кузбассе.</w:t>
            </w:r>
          </w:p>
          <w:p w:rsidR="007C23D7" w:rsidRPr="001A5195" w:rsidRDefault="007C23D7" w:rsidP="003C2660">
            <w:pPr>
              <w:spacing w:line="276" w:lineRule="auto"/>
              <w:ind w:firstLine="709"/>
              <w:rPr>
                <w:sz w:val="28"/>
                <w:szCs w:val="28"/>
              </w:rPr>
            </w:pPr>
            <w:r w:rsidRPr="001A5195">
              <w:rPr>
                <w:sz w:val="28"/>
                <w:szCs w:val="28"/>
              </w:rPr>
              <w:t>1979 – гастроли в Москве.</w:t>
            </w:r>
          </w:p>
        </w:tc>
      </w:tr>
      <w:tr w:rsidR="007C23D7" w:rsidRPr="001A5195" w:rsidTr="00C10363">
        <w:trPr>
          <w:gridAfter w:val="1"/>
          <w:wAfter w:w="16" w:type="dxa"/>
          <w:trHeight w:val="225"/>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СССР, Куйбышев (</w:t>
            </w:r>
            <w:r w:rsidR="006F2503" w:rsidRPr="001A5195">
              <w:rPr>
                <w:sz w:val="28"/>
                <w:szCs w:val="28"/>
              </w:rPr>
              <w:t>Са</w:t>
            </w:r>
            <w:r w:rsidR="006F2503">
              <w:rPr>
                <w:sz w:val="28"/>
                <w:szCs w:val="28"/>
              </w:rPr>
              <w:t>мар</w:t>
            </w:r>
            <w:r w:rsidR="006F2503" w:rsidRPr="001A5195">
              <w:rPr>
                <w:sz w:val="28"/>
                <w:szCs w:val="28"/>
              </w:rPr>
              <w:t>а</w:t>
            </w:r>
            <w:r w:rsidRPr="001A5195">
              <w:rPr>
                <w:sz w:val="28"/>
                <w:szCs w:val="28"/>
              </w:rPr>
              <w:t>)</w:t>
            </w:r>
          </w:p>
        </w:tc>
        <w:tc>
          <w:tcPr>
            <w:tcW w:w="1617" w:type="dxa"/>
            <w:gridSpan w:val="2"/>
            <w:vMerge w:val="restart"/>
          </w:tcPr>
          <w:p w:rsidR="007C23D7" w:rsidRPr="001A5195" w:rsidRDefault="0089599B" w:rsidP="003C2660">
            <w:pPr>
              <w:spacing w:line="276" w:lineRule="auto"/>
              <w:jc w:val="center"/>
              <w:rPr>
                <w:sz w:val="28"/>
                <w:szCs w:val="28"/>
              </w:rPr>
            </w:pPr>
            <w:r w:rsidRPr="001A5195">
              <w:rPr>
                <w:sz w:val="28"/>
                <w:szCs w:val="28"/>
              </w:rPr>
              <w:t>20, 21.01.</w:t>
            </w:r>
            <w:r w:rsidR="007C23D7" w:rsidRPr="001A5195">
              <w:rPr>
                <w:sz w:val="28"/>
                <w:szCs w:val="28"/>
              </w:rPr>
              <w:t>1979</w:t>
            </w:r>
            <w:r w:rsidRPr="001A5195">
              <w:rPr>
                <w:sz w:val="28"/>
                <w:szCs w:val="28"/>
              </w:rPr>
              <w:t xml:space="preserve"> (перенос спектакля 21.12.1978).</w:t>
            </w:r>
          </w:p>
        </w:tc>
      </w:tr>
      <w:tr w:rsidR="007C23D7" w:rsidRPr="001A5195" w:rsidTr="00C10363">
        <w:trPr>
          <w:gridAfter w:val="1"/>
          <w:wAfter w:w="16" w:type="dxa"/>
          <w:trHeight w:val="240"/>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578" w:type="dxa"/>
            <w:gridSpan w:val="2"/>
          </w:tcPr>
          <w:p w:rsidR="007C23D7" w:rsidRPr="001A5195" w:rsidRDefault="0035265B" w:rsidP="003C2660">
            <w:pPr>
              <w:spacing w:line="276" w:lineRule="auto"/>
              <w:jc w:val="center"/>
              <w:rPr>
                <w:sz w:val="28"/>
                <w:szCs w:val="28"/>
              </w:rPr>
            </w:pPr>
            <w:r w:rsidRPr="001A5195">
              <w:rPr>
                <w:sz w:val="28"/>
                <w:szCs w:val="28"/>
              </w:rPr>
              <w:t>ТОБ</w:t>
            </w:r>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255"/>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578" w:type="dxa"/>
            <w:gridSpan w:val="2"/>
          </w:tcPr>
          <w:p w:rsidR="007C23D7" w:rsidRPr="001A5195" w:rsidRDefault="000E0C64" w:rsidP="003C2660">
            <w:pPr>
              <w:spacing w:line="276" w:lineRule="auto"/>
              <w:jc w:val="center"/>
              <w:rPr>
                <w:sz w:val="28"/>
                <w:szCs w:val="28"/>
              </w:rPr>
            </w:pPr>
            <w:r w:rsidRPr="001A5195">
              <w:rPr>
                <w:sz w:val="28"/>
                <w:szCs w:val="28"/>
              </w:rPr>
              <w:t>И.</w:t>
            </w:r>
            <w:r w:rsidR="007C23D7" w:rsidRPr="001A5195">
              <w:rPr>
                <w:sz w:val="28"/>
                <w:szCs w:val="28"/>
              </w:rPr>
              <w:t xml:space="preserve"> </w:t>
            </w:r>
            <w:proofErr w:type="spellStart"/>
            <w:r w:rsidR="007C23D7" w:rsidRPr="001A5195">
              <w:rPr>
                <w:sz w:val="28"/>
                <w:szCs w:val="28"/>
              </w:rPr>
              <w:t>Яслынь</w:t>
            </w:r>
            <w:proofErr w:type="spellEnd"/>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300"/>
        </w:trPr>
        <w:tc>
          <w:tcPr>
            <w:tcW w:w="9566" w:type="dxa"/>
            <w:gridSpan w:val="5"/>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C10363">
        <w:trPr>
          <w:gridAfter w:val="1"/>
          <w:wAfter w:w="16" w:type="dxa"/>
          <w:trHeight w:val="300"/>
        </w:trPr>
        <w:tc>
          <w:tcPr>
            <w:tcW w:w="9566" w:type="dxa"/>
            <w:gridSpan w:val="5"/>
          </w:tcPr>
          <w:p w:rsidR="007C23D7" w:rsidRPr="001A5195" w:rsidRDefault="007C23D7" w:rsidP="003C2660">
            <w:pPr>
              <w:spacing w:line="276" w:lineRule="auto"/>
              <w:ind w:firstLine="709"/>
              <w:jc w:val="both"/>
              <w:rPr>
                <w:sz w:val="28"/>
                <w:szCs w:val="28"/>
              </w:rPr>
            </w:pPr>
            <w:r w:rsidRPr="001A5195">
              <w:rPr>
                <w:sz w:val="28"/>
                <w:szCs w:val="28"/>
              </w:rPr>
              <w:t xml:space="preserve">Дирижёр – Л. </w:t>
            </w:r>
            <w:r w:rsidR="00112D51" w:rsidRPr="001A5195">
              <w:rPr>
                <w:sz w:val="28"/>
                <w:szCs w:val="28"/>
              </w:rPr>
              <w:t xml:space="preserve">М. </w:t>
            </w:r>
            <w:r w:rsidRPr="001A5195">
              <w:rPr>
                <w:sz w:val="28"/>
                <w:szCs w:val="28"/>
              </w:rPr>
              <w:t xml:space="preserve">Оссовский, хормейстер – В. </w:t>
            </w:r>
            <w:proofErr w:type="spellStart"/>
            <w:r w:rsidRPr="001A5195">
              <w:rPr>
                <w:sz w:val="28"/>
                <w:szCs w:val="28"/>
              </w:rPr>
              <w:t>Навротская</w:t>
            </w:r>
            <w:proofErr w:type="spellEnd"/>
            <w:r w:rsidRPr="001A5195">
              <w:rPr>
                <w:sz w:val="28"/>
                <w:szCs w:val="28"/>
              </w:rPr>
              <w:t xml:space="preserve">, художники – С. </w:t>
            </w:r>
            <w:proofErr w:type="spellStart"/>
            <w:r w:rsidRPr="001A5195">
              <w:rPr>
                <w:sz w:val="28"/>
                <w:szCs w:val="28"/>
              </w:rPr>
              <w:t>Зограбян</w:t>
            </w:r>
            <w:proofErr w:type="spellEnd"/>
            <w:r w:rsidRPr="001A5195">
              <w:rPr>
                <w:sz w:val="28"/>
                <w:szCs w:val="28"/>
              </w:rPr>
              <w:t xml:space="preserve">, И. </w:t>
            </w:r>
            <w:proofErr w:type="spellStart"/>
            <w:r w:rsidRPr="001A5195">
              <w:rPr>
                <w:sz w:val="28"/>
                <w:szCs w:val="28"/>
              </w:rPr>
              <w:t>Пеккер</w:t>
            </w:r>
            <w:proofErr w:type="spellEnd"/>
            <w:r w:rsidRPr="001A5195">
              <w:rPr>
                <w:sz w:val="28"/>
                <w:szCs w:val="28"/>
              </w:rPr>
              <w:t>.</w:t>
            </w:r>
          </w:p>
          <w:p w:rsidR="007C23D7" w:rsidRPr="001A5195" w:rsidRDefault="007C23D7" w:rsidP="003C2660">
            <w:pPr>
              <w:spacing w:line="276" w:lineRule="auto"/>
              <w:ind w:firstLine="709"/>
              <w:jc w:val="both"/>
              <w:rPr>
                <w:sz w:val="28"/>
                <w:szCs w:val="28"/>
              </w:rPr>
            </w:pPr>
            <w:r w:rsidRPr="001A5195">
              <w:rPr>
                <w:sz w:val="28"/>
                <w:szCs w:val="28"/>
              </w:rPr>
              <w:t xml:space="preserve">1-й солдат – И. Бондарев; Анастасия – О. Слюсаренко; Владимир – В. Астафьев; Пётр – В. </w:t>
            </w:r>
            <w:proofErr w:type="spellStart"/>
            <w:r w:rsidRPr="001A5195">
              <w:rPr>
                <w:sz w:val="28"/>
                <w:szCs w:val="28"/>
              </w:rPr>
              <w:t>Капишников</w:t>
            </w:r>
            <w:proofErr w:type="spellEnd"/>
            <w:r w:rsidRPr="001A5195">
              <w:rPr>
                <w:sz w:val="28"/>
                <w:szCs w:val="28"/>
              </w:rPr>
              <w:t xml:space="preserve">; Меншиков – В. Солодовников; Лефорт – З. </w:t>
            </w:r>
            <w:proofErr w:type="spellStart"/>
            <w:r w:rsidRPr="001A5195">
              <w:rPr>
                <w:sz w:val="28"/>
                <w:szCs w:val="28"/>
              </w:rPr>
              <w:t>Базоркин</w:t>
            </w:r>
            <w:proofErr w:type="spellEnd"/>
            <w:r w:rsidRPr="001A5195">
              <w:rPr>
                <w:sz w:val="28"/>
                <w:szCs w:val="28"/>
              </w:rPr>
              <w:t xml:space="preserve">; Софья – С. Бондаренко; Макарий – В. Киселёв; Екатерина – П. </w:t>
            </w:r>
            <w:proofErr w:type="spellStart"/>
            <w:r w:rsidRPr="001A5195">
              <w:rPr>
                <w:sz w:val="28"/>
                <w:szCs w:val="28"/>
              </w:rPr>
              <w:t>Губская</w:t>
            </w:r>
            <w:proofErr w:type="spellEnd"/>
            <w:r w:rsidRPr="001A5195">
              <w:rPr>
                <w:sz w:val="28"/>
                <w:szCs w:val="28"/>
              </w:rPr>
              <w:t xml:space="preserve">; Тихон – А. </w:t>
            </w:r>
            <w:r w:rsidR="006F2503" w:rsidRPr="001A5195">
              <w:rPr>
                <w:sz w:val="28"/>
                <w:szCs w:val="28"/>
              </w:rPr>
              <w:t>Поно</w:t>
            </w:r>
            <w:r w:rsidR="006F2503">
              <w:rPr>
                <w:sz w:val="28"/>
                <w:szCs w:val="28"/>
              </w:rPr>
              <w:t>мар</w:t>
            </w:r>
            <w:r w:rsidR="006F2503" w:rsidRPr="001A5195">
              <w:rPr>
                <w:sz w:val="28"/>
                <w:szCs w:val="28"/>
              </w:rPr>
              <w:t>енко</w:t>
            </w:r>
            <w:r w:rsidRPr="001A5195">
              <w:rPr>
                <w:sz w:val="28"/>
                <w:szCs w:val="28"/>
              </w:rPr>
              <w:t>.</w:t>
            </w:r>
          </w:p>
          <w:p w:rsidR="007C23D7" w:rsidRPr="001A5195" w:rsidRDefault="0089599B" w:rsidP="003C2660">
            <w:pPr>
              <w:spacing w:line="276" w:lineRule="auto"/>
              <w:ind w:firstLine="709"/>
              <w:jc w:val="both"/>
              <w:rPr>
                <w:sz w:val="28"/>
                <w:szCs w:val="28"/>
              </w:rPr>
            </w:pPr>
            <w:r w:rsidRPr="001A5195">
              <w:rPr>
                <w:sz w:val="28"/>
                <w:szCs w:val="28"/>
              </w:rPr>
              <w:t>1979</w:t>
            </w:r>
            <w:r w:rsidR="00917BEA">
              <w:rPr>
                <w:sz w:val="28"/>
                <w:szCs w:val="28"/>
              </w:rPr>
              <w:t xml:space="preserve"> – </w:t>
            </w:r>
            <w:r w:rsidRPr="001A5195">
              <w:rPr>
                <w:sz w:val="28"/>
                <w:szCs w:val="28"/>
              </w:rPr>
              <w:t>г</w:t>
            </w:r>
            <w:r w:rsidR="007C23D7" w:rsidRPr="001A5195">
              <w:rPr>
                <w:sz w:val="28"/>
                <w:szCs w:val="28"/>
              </w:rPr>
              <w:t>астроли в Москве.</w:t>
            </w:r>
          </w:p>
          <w:p w:rsidR="0089599B" w:rsidRPr="001A5195" w:rsidRDefault="0089599B" w:rsidP="003C2660">
            <w:pPr>
              <w:spacing w:line="276" w:lineRule="auto"/>
              <w:ind w:firstLine="709"/>
              <w:jc w:val="both"/>
              <w:rPr>
                <w:sz w:val="28"/>
                <w:szCs w:val="28"/>
              </w:rPr>
            </w:pPr>
            <w:r w:rsidRPr="001A5195">
              <w:rPr>
                <w:sz w:val="28"/>
                <w:szCs w:val="28"/>
              </w:rPr>
              <w:t>Генеральная репетиция (видимо) – 15.12.1978.</w:t>
            </w:r>
          </w:p>
        </w:tc>
      </w:tr>
      <w:tr w:rsidR="007C23D7" w:rsidRPr="001A5195" w:rsidTr="00C10363">
        <w:trPr>
          <w:gridAfter w:val="1"/>
          <w:wAfter w:w="16" w:type="dxa"/>
          <w:trHeight w:val="285"/>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578" w:type="dxa"/>
            <w:gridSpan w:val="2"/>
          </w:tcPr>
          <w:p w:rsidR="007C23D7" w:rsidRPr="001A5195" w:rsidRDefault="007C23D7" w:rsidP="003C2660">
            <w:pPr>
              <w:spacing w:line="276" w:lineRule="auto"/>
              <w:jc w:val="center"/>
              <w:rPr>
                <w:sz w:val="28"/>
                <w:szCs w:val="28"/>
              </w:rPr>
            </w:pPr>
            <w:proofErr w:type="spellStart"/>
            <w:r w:rsidRPr="001A5195">
              <w:rPr>
                <w:sz w:val="28"/>
                <w:szCs w:val="28"/>
              </w:rPr>
              <w:t>УзССР</w:t>
            </w:r>
            <w:proofErr w:type="spellEnd"/>
            <w:r w:rsidRPr="001A5195">
              <w:rPr>
                <w:sz w:val="28"/>
                <w:szCs w:val="28"/>
              </w:rPr>
              <w:t>, Ташкент</w:t>
            </w:r>
          </w:p>
        </w:tc>
        <w:tc>
          <w:tcPr>
            <w:tcW w:w="1617" w:type="dxa"/>
            <w:gridSpan w:val="2"/>
            <w:vMerge w:val="restart"/>
          </w:tcPr>
          <w:p w:rsidR="007C23D7" w:rsidRPr="001A5195" w:rsidRDefault="007C23D7" w:rsidP="003C2660">
            <w:pPr>
              <w:spacing w:line="276" w:lineRule="auto"/>
              <w:jc w:val="center"/>
              <w:rPr>
                <w:sz w:val="28"/>
                <w:szCs w:val="28"/>
              </w:rPr>
            </w:pPr>
            <w:r w:rsidRPr="001A5195">
              <w:rPr>
                <w:sz w:val="28"/>
                <w:szCs w:val="28"/>
              </w:rPr>
              <w:t>5, 12, 17.05.1979</w:t>
            </w:r>
          </w:p>
        </w:tc>
      </w:tr>
      <w:tr w:rsidR="007C23D7" w:rsidRPr="001A5195" w:rsidTr="00C10363">
        <w:trPr>
          <w:gridAfter w:val="1"/>
          <w:wAfter w:w="16" w:type="dxa"/>
          <w:trHeight w:val="330"/>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578" w:type="dxa"/>
            <w:gridSpan w:val="2"/>
          </w:tcPr>
          <w:p w:rsidR="007C23D7" w:rsidRPr="001A5195" w:rsidRDefault="0035265B" w:rsidP="003C2660">
            <w:pPr>
              <w:spacing w:line="276" w:lineRule="auto"/>
              <w:jc w:val="center"/>
              <w:rPr>
                <w:sz w:val="28"/>
                <w:szCs w:val="28"/>
              </w:rPr>
            </w:pPr>
            <w:r w:rsidRPr="001A5195">
              <w:rPr>
                <w:sz w:val="28"/>
                <w:szCs w:val="28"/>
              </w:rPr>
              <w:t>ГАБТ</w:t>
            </w:r>
            <w:r w:rsidR="007C23D7" w:rsidRPr="001A5195">
              <w:rPr>
                <w:sz w:val="28"/>
                <w:szCs w:val="28"/>
              </w:rPr>
              <w:t xml:space="preserve"> им. А. Навои</w:t>
            </w:r>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300"/>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578" w:type="dxa"/>
            <w:gridSpan w:val="2"/>
          </w:tcPr>
          <w:p w:rsidR="007C23D7" w:rsidRPr="001A5195" w:rsidRDefault="000E0C64" w:rsidP="003C2660">
            <w:pPr>
              <w:spacing w:line="276" w:lineRule="auto"/>
              <w:jc w:val="center"/>
              <w:rPr>
                <w:sz w:val="28"/>
                <w:szCs w:val="28"/>
              </w:rPr>
            </w:pPr>
            <w:r w:rsidRPr="001A5195">
              <w:rPr>
                <w:sz w:val="28"/>
                <w:szCs w:val="28"/>
              </w:rPr>
              <w:t>Ф.</w:t>
            </w:r>
            <w:r w:rsidR="007C23D7" w:rsidRPr="001A5195">
              <w:rPr>
                <w:sz w:val="28"/>
                <w:szCs w:val="28"/>
              </w:rPr>
              <w:t xml:space="preserve"> Сафаров</w:t>
            </w:r>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375"/>
        </w:trPr>
        <w:tc>
          <w:tcPr>
            <w:tcW w:w="9566" w:type="dxa"/>
            <w:gridSpan w:val="5"/>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C10363">
        <w:trPr>
          <w:gridAfter w:val="1"/>
          <w:wAfter w:w="16" w:type="dxa"/>
          <w:trHeight w:val="300"/>
        </w:trPr>
        <w:tc>
          <w:tcPr>
            <w:tcW w:w="9566" w:type="dxa"/>
            <w:gridSpan w:val="5"/>
          </w:tcPr>
          <w:p w:rsidR="007C23D7" w:rsidRPr="001A5195" w:rsidRDefault="007C23D7" w:rsidP="003C2660">
            <w:pPr>
              <w:spacing w:line="276" w:lineRule="auto"/>
              <w:ind w:firstLine="709"/>
              <w:jc w:val="both"/>
              <w:rPr>
                <w:sz w:val="28"/>
                <w:szCs w:val="28"/>
              </w:rPr>
            </w:pPr>
            <w:r w:rsidRPr="001A5195">
              <w:rPr>
                <w:sz w:val="28"/>
                <w:szCs w:val="28"/>
              </w:rPr>
              <w:t xml:space="preserve">Художник – И. </w:t>
            </w:r>
            <w:r w:rsidR="00D54D8C" w:rsidRPr="001A5195">
              <w:rPr>
                <w:sz w:val="28"/>
                <w:szCs w:val="28"/>
              </w:rPr>
              <w:t xml:space="preserve">В. </w:t>
            </w:r>
            <w:r w:rsidRPr="001A5195">
              <w:rPr>
                <w:sz w:val="28"/>
                <w:szCs w:val="28"/>
              </w:rPr>
              <w:t>Севастьянов, дирижёр – Д. Абдурахманова, хорме</w:t>
            </w:r>
            <w:r w:rsidRPr="001A5195">
              <w:rPr>
                <w:sz w:val="28"/>
                <w:szCs w:val="28"/>
              </w:rPr>
              <w:t>й</w:t>
            </w:r>
            <w:r w:rsidRPr="001A5195">
              <w:rPr>
                <w:sz w:val="28"/>
                <w:szCs w:val="28"/>
              </w:rPr>
              <w:t xml:space="preserve">стер – С. </w:t>
            </w:r>
            <w:proofErr w:type="spellStart"/>
            <w:r w:rsidRPr="001A5195">
              <w:rPr>
                <w:sz w:val="28"/>
                <w:szCs w:val="28"/>
              </w:rPr>
              <w:t>Шадманов</w:t>
            </w:r>
            <w:proofErr w:type="spellEnd"/>
            <w:r w:rsidRPr="001A5195">
              <w:rPr>
                <w:sz w:val="28"/>
                <w:szCs w:val="28"/>
              </w:rPr>
              <w:t>, балетмейстер – И. Юсупов.</w:t>
            </w:r>
          </w:p>
          <w:p w:rsidR="007C23D7" w:rsidRPr="001A5195" w:rsidRDefault="000B65C9" w:rsidP="003C2660">
            <w:pPr>
              <w:spacing w:line="276" w:lineRule="auto"/>
              <w:ind w:firstLine="709"/>
              <w:jc w:val="both"/>
              <w:rPr>
                <w:sz w:val="28"/>
                <w:szCs w:val="28"/>
              </w:rPr>
            </w:pPr>
            <w:r w:rsidRPr="001A5195">
              <w:rPr>
                <w:sz w:val="28"/>
                <w:szCs w:val="28"/>
              </w:rPr>
              <w:t>Пётр – В.</w:t>
            </w:r>
            <w:r w:rsidR="007C23D7" w:rsidRPr="001A5195">
              <w:rPr>
                <w:sz w:val="28"/>
                <w:szCs w:val="28"/>
              </w:rPr>
              <w:t xml:space="preserve"> Гринченко; Софья – Р. </w:t>
            </w:r>
            <w:proofErr w:type="spellStart"/>
            <w:r w:rsidR="007C23D7" w:rsidRPr="001A5195">
              <w:rPr>
                <w:sz w:val="28"/>
                <w:szCs w:val="28"/>
              </w:rPr>
              <w:t>Лаут</w:t>
            </w:r>
            <w:proofErr w:type="spellEnd"/>
            <w:r w:rsidR="007C23D7" w:rsidRPr="001A5195">
              <w:rPr>
                <w:sz w:val="28"/>
                <w:szCs w:val="28"/>
              </w:rPr>
              <w:t xml:space="preserve">, Н. </w:t>
            </w:r>
            <w:proofErr w:type="spellStart"/>
            <w:r w:rsidR="007C23D7" w:rsidRPr="001A5195">
              <w:rPr>
                <w:sz w:val="28"/>
                <w:szCs w:val="28"/>
              </w:rPr>
              <w:t>Семизвонкина</w:t>
            </w:r>
            <w:proofErr w:type="spellEnd"/>
            <w:r w:rsidR="007C23D7" w:rsidRPr="001A5195">
              <w:rPr>
                <w:sz w:val="28"/>
                <w:szCs w:val="28"/>
              </w:rPr>
              <w:t xml:space="preserve">; Анастасия – </w:t>
            </w:r>
            <w:r w:rsidR="007C23D7" w:rsidRPr="001A5195">
              <w:rPr>
                <w:sz w:val="28"/>
                <w:szCs w:val="28"/>
              </w:rPr>
              <w:lastRenderedPageBreak/>
              <w:t>Т. Ефимова; Макарий – К. Мухитдинов; Ржевская – Н. Меркулова; Менш</w:t>
            </w:r>
            <w:r w:rsidR="007C23D7" w:rsidRPr="001A5195">
              <w:rPr>
                <w:sz w:val="28"/>
                <w:szCs w:val="28"/>
              </w:rPr>
              <w:t>и</w:t>
            </w:r>
            <w:r w:rsidR="007C23D7" w:rsidRPr="001A5195">
              <w:rPr>
                <w:sz w:val="28"/>
                <w:szCs w:val="28"/>
              </w:rPr>
              <w:t xml:space="preserve">ков – Р. Пищулин; Лефорт – Г. </w:t>
            </w:r>
            <w:proofErr w:type="spellStart"/>
            <w:r w:rsidR="007C23D7" w:rsidRPr="001A5195">
              <w:rPr>
                <w:sz w:val="28"/>
                <w:szCs w:val="28"/>
              </w:rPr>
              <w:t>Борухов</w:t>
            </w:r>
            <w:proofErr w:type="spellEnd"/>
            <w:r w:rsidR="007C23D7" w:rsidRPr="001A5195">
              <w:rPr>
                <w:sz w:val="28"/>
                <w:szCs w:val="28"/>
              </w:rPr>
              <w:t xml:space="preserve">; Тихон – Л. Медведев; </w:t>
            </w:r>
            <w:r w:rsidR="00623D98">
              <w:rPr>
                <w:sz w:val="28"/>
                <w:szCs w:val="28"/>
              </w:rPr>
              <w:t>Марта</w:t>
            </w:r>
            <w:r w:rsidR="007C23D7" w:rsidRPr="001A5195">
              <w:rPr>
                <w:sz w:val="28"/>
                <w:szCs w:val="28"/>
              </w:rPr>
              <w:t xml:space="preserve"> – Т. Данилова, Т. Жукова; 1-й солдат – М. Моисеев; Владимир – Ю. </w:t>
            </w:r>
            <w:proofErr w:type="spellStart"/>
            <w:r w:rsidR="007C23D7" w:rsidRPr="001A5195">
              <w:rPr>
                <w:sz w:val="28"/>
                <w:szCs w:val="28"/>
              </w:rPr>
              <w:t>Лихопуд</w:t>
            </w:r>
            <w:proofErr w:type="spellEnd"/>
            <w:r w:rsidR="007C23D7" w:rsidRPr="001A5195">
              <w:rPr>
                <w:sz w:val="28"/>
                <w:szCs w:val="28"/>
              </w:rPr>
              <w:t xml:space="preserve">; Ромодановский – Р. </w:t>
            </w:r>
            <w:proofErr w:type="spellStart"/>
            <w:r w:rsidR="007C23D7" w:rsidRPr="001A5195">
              <w:rPr>
                <w:sz w:val="28"/>
                <w:szCs w:val="28"/>
              </w:rPr>
              <w:t>Дадабаев</w:t>
            </w:r>
            <w:proofErr w:type="spellEnd"/>
            <w:r w:rsidR="007C23D7" w:rsidRPr="001A5195">
              <w:rPr>
                <w:sz w:val="28"/>
                <w:szCs w:val="28"/>
              </w:rPr>
              <w:t>.</w:t>
            </w:r>
          </w:p>
          <w:p w:rsidR="007C23D7" w:rsidRPr="001A5195" w:rsidRDefault="007C23D7" w:rsidP="003C2660">
            <w:pPr>
              <w:spacing w:line="276" w:lineRule="auto"/>
              <w:ind w:firstLine="709"/>
              <w:jc w:val="both"/>
              <w:rPr>
                <w:sz w:val="28"/>
                <w:szCs w:val="28"/>
              </w:rPr>
            </w:pPr>
            <w:r w:rsidRPr="001A5195">
              <w:rPr>
                <w:sz w:val="28"/>
                <w:szCs w:val="28"/>
              </w:rPr>
              <w:t>1981 г</w:t>
            </w:r>
            <w:r w:rsidR="00024366" w:rsidRPr="001A5195">
              <w:rPr>
                <w:sz w:val="28"/>
                <w:szCs w:val="28"/>
              </w:rPr>
              <w:t xml:space="preserve">. — </w:t>
            </w:r>
            <w:r w:rsidRPr="001A5195">
              <w:rPr>
                <w:sz w:val="28"/>
                <w:szCs w:val="28"/>
              </w:rPr>
              <w:t>гастроли в Москве.</w:t>
            </w:r>
          </w:p>
          <w:p w:rsidR="000B65C9" w:rsidRPr="001A5195" w:rsidRDefault="000B65C9" w:rsidP="003C2660">
            <w:pPr>
              <w:spacing w:line="276" w:lineRule="auto"/>
              <w:ind w:firstLine="709"/>
              <w:jc w:val="both"/>
              <w:rPr>
                <w:sz w:val="28"/>
                <w:szCs w:val="28"/>
              </w:rPr>
            </w:pPr>
            <w:r w:rsidRPr="001A5195">
              <w:rPr>
                <w:sz w:val="28"/>
                <w:szCs w:val="28"/>
              </w:rPr>
              <w:t>Государственная премия Узбекистана.</w:t>
            </w:r>
          </w:p>
        </w:tc>
      </w:tr>
      <w:tr w:rsidR="007C23D7" w:rsidRPr="001A5195" w:rsidTr="00C10363">
        <w:trPr>
          <w:gridAfter w:val="1"/>
          <w:wAfter w:w="16" w:type="dxa"/>
          <w:trHeight w:val="330"/>
        </w:trPr>
        <w:tc>
          <w:tcPr>
            <w:tcW w:w="3371" w:type="dxa"/>
          </w:tcPr>
          <w:p w:rsidR="007C23D7" w:rsidRPr="001A5195" w:rsidRDefault="007C23D7" w:rsidP="003C2660">
            <w:pPr>
              <w:spacing w:line="276" w:lineRule="auto"/>
              <w:jc w:val="center"/>
              <w:rPr>
                <w:sz w:val="28"/>
                <w:szCs w:val="28"/>
              </w:rPr>
            </w:pPr>
            <w:r w:rsidRPr="001A5195">
              <w:rPr>
                <w:sz w:val="28"/>
                <w:szCs w:val="28"/>
              </w:rPr>
              <w:lastRenderedPageBreak/>
              <w:t>Страна, город</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УССР, Одесса</w:t>
            </w:r>
          </w:p>
        </w:tc>
        <w:tc>
          <w:tcPr>
            <w:tcW w:w="1617" w:type="dxa"/>
            <w:gridSpan w:val="2"/>
            <w:vMerge w:val="restart"/>
          </w:tcPr>
          <w:p w:rsidR="007C23D7" w:rsidRPr="001A5195" w:rsidRDefault="007C23D7" w:rsidP="003C2660">
            <w:pPr>
              <w:spacing w:line="276" w:lineRule="auto"/>
              <w:jc w:val="center"/>
              <w:rPr>
                <w:sz w:val="28"/>
                <w:szCs w:val="28"/>
              </w:rPr>
            </w:pPr>
            <w:r w:rsidRPr="001A5195">
              <w:rPr>
                <w:sz w:val="28"/>
                <w:szCs w:val="28"/>
              </w:rPr>
              <w:t>26, 27, 29. 05.1979</w:t>
            </w:r>
          </w:p>
        </w:tc>
      </w:tr>
      <w:tr w:rsidR="007C23D7" w:rsidRPr="001A5195" w:rsidTr="00C10363">
        <w:trPr>
          <w:gridAfter w:val="1"/>
          <w:wAfter w:w="16" w:type="dxa"/>
          <w:trHeight w:val="315"/>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578" w:type="dxa"/>
            <w:gridSpan w:val="2"/>
          </w:tcPr>
          <w:p w:rsidR="007C23D7" w:rsidRPr="001A5195" w:rsidRDefault="0035265B" w:rsidP="003C2660">
            <w:pPr>
              <w:spacing w:line="276" w:lineRule="auto"/>
              <w:jc w:val="center"/>
              <w:rPr>
                <w:sz w:val="28"/>
                <w:szCs w:val="28"/>
              </w:rPr>
            </w:pPr>
            <w:r w:rsidRPr="001A5195">
              <w:rPr>
                <w:sz w:val="28"/>
                <w:szCs w:val="28"/>
              </w:rPr>
              <w:t>ГАТОБ</w:t>
            </w:r>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285"/>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578" w:type="dxa"/>
            <w:gridSpan w:val="2"/>
          </w:tcPr>
          <w:p w:rsidR="007C23D7" w:rsidRPr="001A5195" w:rsidRDefault="007C23D7" w:rsidP="003C2660">
            <w:pPr>
              <w:spacing w:line="276" w:lineRule="auto"/>
              <w:jc w:val="center"/>
              <w:rPr>
                <w:sz w:val="28"/>
                <w:szCs w:val="28"/>
              </w:rPr>
            </w:pPr>
            <w:r w:rsidRPr="001A5195">
              <w:rPr>
                <w:sz w:val="28"/>
                <w:szCs w:val="28"/>
              </w:rPr>
              <w:t>С. Л. Гаудасинский</w:t>
            </w:r>
          </w:p>
        </w:tc>
        <w:tc>
          <w:tcPr>
            <w:tcW w:w="1617" w:type="dxa"/>
            <w:gridSpan w:val="2"/>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420"/>
        </w:trPr>
        <w:tc>
          <w:tcPr>
            <w:tcW w:w="9566" w:type="dxa"/>
            <w:gridSpan w:val="5"/>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C10363">
        <w:trPr>
          <w:gridAfter w:val="1"/>
          <w:wAfter w:w="16" w:type="dxa"/>
          <w:trHeight w:val="275"/>
        </w:trPr>
        <w:tc>
          <w:tcPr>
            <w:tcW w:w="9566" w:type="dxa"/>
            <w:gridSpan w:val="5"/>
          </w:tcPr>
          <w:p w:rsidR="007C23D7" w:rsidRPr="001A5195" w:rsidRDefault="0013101D" w:rsidP="003C2660">
            <w:pPr>
              <w:spacing w:line="276" w:lineRule="auto"/>
              <w:ind w:firstLine="709"/>
              <w:jc w:val="both"/>
              <w:rPr>
                <w:sz w:val="28"/>
                <w:szCs w:val="28"/>
              </w:rPr>
            </w:pPr>
            <w:r w:rsidRPr="001A5195">
              <w:rPr>
                <w:sz w:val="28"/>
                <w:szCs w:val="28"/>
              </w:rPr>
              <w:t>Дирижёр – Б. Афанасьев</w:t>
            </w:r>
            <w:r w:rsidR="007C23D7" w:rsidRPr="001A5195">
              <w:rPr>
                <w:sz w:val="28"/>
                <w:szCs w:val="28"/>
              </w:rPr>
              <w:t xml:space="preserve">, хормейстеры – Л. Бутенко и А. </w:t>
            </w:r>
            <w:proofErr w:type="spellStart"/>
            <w:r w:rsidR="007C23D7" w:rsidRPr="001A5195">
              <w:rPr>
                <w:sz w:val="28"/>
                <w:szCs w:val="28"/>
              </w:rPr>
              <w:t>Дидушок</w:t>
            </w:r>
            <w:proofErr w:type="spellEnd"/>
            <w:r w:rsidR="007C23D7" w:rsidRPr="001A5195">
              <w:rPr>
                <w:sz w:val="28"/>
                <w:szCs w:val="28"/>
              </w:rPr>
              <w:t>, б</w:t>
            </w:r>
            <w:r w:rsidR="007C23D7" w:rsidRPr="001A5195">
              <w:rPr>
                <w:sz w:val="28"/>
                <w:szCs w:val="28"/>
              </w:rPr>
              <w:t>а</w:t>
            </w:r>
            <w:r w:rsidR="007C23D7" w:rsidRPr="001A5195">
              <w:rPr>
                <w:sz w:val="28"/>
                <w:szCs w:val="28"/>
              </w:rPr>
              <w:t>летмейстер – А.</w:t>
            </w:r>
            <w:r w:rsidRPr="001A5195">
              <w:rPr>
                <w:sz w:val="28"/>
                <w:szCs w:val="28"/>
              </w:rPr>
              <w:t xml:space="preserve"> </w:t>
            </w:r>
            <w:proofErr w:type="spellStart"/>
            <w:r w:rsidRPr="001A5195">
              <w:rPr>
                <w:sz w:val="28"/>
                <w:szCs w:val="28"/>
              </w:rPr>
              <w:t>Шевелёва</w:t>
            </w:r>
            <w:proofErr w:type="spellEnd"/>
            <w:r w:rsidRPr="001A5195">
              <w:rPr>
                <w:sz w:val="28"/>
                <w:szCs w:val="28"/>
              </w:rPr>
              <w:t>, художник – С. Пастух, художник по костюмам</w:t>
            </w:r>
            <w:r w:rsidR="00917BEA">
              <w:rPr>
                <w:sz w:val="28"/>
                <w:szCs w:val="28"/>
              </w:rPr>
              <w:t xml:space="preserve"> – </w:t>
            </w:r>
            <w:r w:rsidRPr="001A5195">
              <w:rPr>
                <w:sz w:val="28"/>
                <w:szCs w:val="28"/>
              </w:rPr>
              <w:t>Г. Соловьёва</w:t>
            </w:r>
          </w:p>
          <w:p w:rsidR="007C23D7" w:rsidRPr="001A5195" w:rsidRDefault="007C23D7" w:rsidP="003C2660">
            <w:pPr>
              <w:spacing w:line="276" w:lineRule="auto"/>
              <w:ind w:firstLine="709"/>
              <w:jc w:val="both"/>
              <w:rPr>
                <w:sz w:val="28"/>
                <w:szCs w:val="28"/>
              </w:rPr>
            </w:pPr>
            <w:r w:rsidRPr="001A5195">
              <w:rPr>
                <w:sz w:val="28"/>
                <w:szCs w:val="28"/>
              </w:rPr>
              <w:t>Пётр – А. Бойко, В. Горобец; Софья – Н. Ткаченко, Р. Сергиенко; М</w:t>
            </w:r>
            <w:r w:rsidRPr="001A5195">
              <w:rPr>
                <w:sz w:val="28"/>
                <w:szCs w:val="28"/>
              </w:rPr>
              <w:t>а</w:t>
            </w:r>
            <w:r w:rsidRPr="001A5195">
              <w:rPr>
                <w:sz w:val="28"/>
                <w:szCs w:val="28"/>
              </w:rPr>
              <w:t>карий – А. Макаров</w:t>
            </w:r>
            <w:r w:rsidR="000B65C9" w:rsidRPr="001A5195">
              <w:rPr>
                <w:sz w:val="28"/>
                <w:szCs w:val="28"/>
              </w:rPr>
              <w:t>,</w:t>
            </w:r>
            <w:r w:rsidR="00917BEA">
              <w:rPr>
                <w:sz w:val="28"/>
                <w:szCs w:val="28"/>
              </w:rPr>
              <w:t xml:space="preserve"> </w:t>
            </w:r>
            <w:r w:rsidR="000B65C9" w:rsidRPr="001A5195">
              <w:rPr>
                <w:sz w:val="28"/>
                <w:szCs w:val="28"/>
              </w:rPr>
              <w:t>Э. Иванов</w:t>
            </w:r>
            <w:r w:rsidRPr="001A5195">
              <w:rPr>
                <w:sz w:val="28"/>
                <w:szCs w:val="28"/>
              </w:rPr>
              <w:t>;</w:t>
            </w:r>
            <w:r w:rsidR="00917BEA">
              <w:rPr>
                <w:sz w:val="28"/>
                <w:szCs w:val="28"/>
              </w:rPr>
              <w:t xml:space="preserve"> </w:t>
            </w:r>
            <w:r w:rsidRPr="001A5195">
              <w:rPr>
                <w:sz w:val="28"/>
                <w:szCs w:val="28"/>
              </w:rPr>
              <w:t xml:space="preserve">Меншиков – А. Капустин; </w:t>
            </w:r>
            <w:r w:rsidR="00623D98">
              <w:rPr>
                <w:sz w:val="28"/>
                <w:szCs w:val="28"/>
              </w:rPr>
              <w:t>Марта</w:t>
            </w:r>
            <w:r w:rsidRPr="001A5195">
              <w:rPr>
                <w:sz w:val="28"/>
                <w:szCs w:val="28"/>
              </w:rPr>
              <w:t>-Екатерина –</w:t>
            </w:r>
            <w:r w:rsidR="0013101D" w:rsidRPr="001A5195">
              <w:rPr>
                <w:sz w:val="28"/>
                <w:szCs w:val="28"/>
              </w:rPr>
              <w:t xml:space="preserve"> З. </w:t>
            </w:r>
            <w:proofErr w:type="spellStart"/>
            <w:r w:rsidR="0013101D" w:rsidRPr="001A5195">
              <w:rPr>
                <w:sz w:val="28"/>
                <w:szCs w:val="28"/>
              </w:rPr>
              <w:t>Лисак</w:t>
            </w:r>
            <w:proofErr w:type="spellEnd"/>
            <w:r w:rsidR="0013101D" w:rsidRPr="001A5195">
              <w:rPr>
                <w:sz w:val="28"/>
                <w:szCs w:val="28"/>
              </w:rPr>
              <w:t xml:space="preserve">, А. </w:t>
            </w:r>
            <w:proofErr w:type="spellStart"/>
            <w:r w:rsidR="0013101D" w:rsidRPr="001A5195">
              <w:rPr>
                <w:sz w:val="28"/>
                <w:szCs w:val="28"/>
              </w:rPr>
              <w:t>Арье</w:t>
            </w:r>
            <w:proofErr w:type="spellEnd"/>
            <w:r w:rsidR="0013101D" w:rsidRPr="001A5195">
              <w:rPr>
                <w:sz w:val="28"/>
                <w:szCs w:val="28"/>
              </w:rPr>
              <w:t>;</w:t>
            </w:r>
            <w:r w:rsidRPr="001A5195">
              <w:rPr>
                <w:sz w:val="28"/>
                <w:szCs w:val="28"/>
              </w:rPr>
              <w:t xml:space="preserve"> Ржевская – А. </w:t>
            </w:r>
            <w:proofErr w:type="spellStart"/>
            <w:r w:rsidRPr="001A5195">
              <w:rPr>
                <w:sz w:val="28"/>
                <w:szCs w:val="28"/>
              </w:rPr>
              <w:t>Арье</w:t>
            </w:r>
            <w:proofErr w:type="spellEnd"/>
            <w:r w:rsidRPr="001A5195">
              <w:rPr>
                <w:sz w:val="28"/>
                <w:szCs w:val="28"/>
              </w:rPr>
              <w:t xml:space="preserve">; Анастасия – Н. </w:t>
            </w:r>
            <w:proofErr w:type="spellStart"/>
            <w:r w:rsidRPr="001A5195">
              <w:rPr>
                <w:sz w:val="28"/>
                <w:szCs w:val="28"/>
              </w:rPr>
              <w:t>Балахтина</w:t>
            </w:r>
            <w:proofErr w:type="spellEnd"/>
            <w:r w:rsidRPr="001A5195">
              <w:rPr>
                <w:sz w:val="28"/>
                <w:szCs w:val="28"/>
              </w:rPr>
              <w:t>; Тихон – Е. Бажанов</w:t>
            </w:r>
            <w:r w:rsidR="000B65C9" w:rsidRPr="001A5195">
              <w:rPr>
                <w:sz w:val="28"/>
                <w:szCs w:val="28"/>
              </w:rPr>
              <w:t xml:space="preserve">, Г. </w:t>
            </w:r>
            <w:proofErr w:type="spellStart"/>
            <w:r w:rsidR="000B65C9" w:rsidRPr="001A5195">
              <w:rPr>
                <w:sz w:val="28"/>
                <w:szCs w:val="28"/>
              </w:rPr>
              <w:t>Гениуш</w:t>
            </w:r>
            <w:proofErr w:type="spellEnd"/>
            <w:r w:rsidRPr="001A5195">
              <w:rPr>
                <w:sz w:val="28"/>
                <w:szCs w:val="28"/>
              </w:rPr>
              <w:t xml:space="preserve">; Лефорт – В. </w:t>
            </w:r>
            <w:proofErr w:type="spellStart"/>
            <w:r w:rsidRPr="001A5195">
              <w:rPr>
                <w:sz w:val="28"/>
                <w:szCs w:val="28"/>
              </w:rPr>
              <w:t>Нещерезной</w:t>
            </w:r>
            <w:proofErr w:type="spellEnd"/>
            <w:r w:rsidRPr="001A5195">
              <w:rPr>
                <w:sz w:val="28"/>
                <w:szCs w:val="28"/>
              </w:rPr>
              <w:t xml:space="preserve">, Г. </w:t>
            </w:r>
            <w:proofErr w:type="spellStart"/>
            <w:r w:rsidRPr="001A5195">
              <w:rPr>
                <w:sz w:val="28"/>
                <w:szCs w:val="28"/>
              </w:rPr>
              <w:t>Дранов</w:t>
            </w:r>
            <w:proofErr w:type="spellEnd"/>
            <w:r w:rsidRPr="001A5195">
              <w:rPr>
                <w:sz w:val="28"/>
                <w:szCs w:val="28"/>
              </w:rPr>
              <w:t>;</w:t>
            </w:r>
            <w:r w:rsidR="00917BEA">
              <w:rPr>
                <w:sz w:val="28"/>
                <w:szCs w:val="28"/>
              </w:rPr>
              <w:t xml:space="preserve"> </w:t>
            </w:r>
            <w:r w:rsidRPr="001A5195">
              <w:rPr>
                <w:sz w:val="28"/>
                <w:szCs w:val="28"/>
              </w:rPr>
              <w:t xml:space="preserve">Владимир – А. </w:t>
            </w:r>
            <w:proofErr w:type="spellStart"/>
            <w:r w:rsidRPr="001A5195">
              <w:rPr>
                <w:sz w:val="28"/>
                <w:szCs w:val="28"/>
              </w:rPr>
              <w:t>Базарченко</w:t>
            </w:r>
            <w:proofErr w:type="spellEnd"/>
            <w:r w:rsidRPr="001A5195">
              <w:rPr>
                <w:sz w:val="28"/>
                <w:szCs w:val="28"/>
              </w:rPr>
              <w:t xml:space="preserve">; </w:t>
            </w:r>
            <w:proofErr w:type="spellStart"/>
            <w:r w:rsidRPr="001A5195">
              <w:rPr>
                <w:sz w:val="28"/>
                <w:szCs w:val="28"/>
              </w:rPr>
              <w:t>Геррит</w:t>
            </w:r>
            <w:proofErr w:type="spellEnd"/>
            <w:r w:rsidRPr="001A5195">
              <w:rPr>
                <w:sz w:val="28"/>
                <w:szCs w:val="28"/>
              </w:rPr>
              <w:t xml:space="preserve"> – Г. Дмитриев; Солдат – Н. </w:t>
            </w:r>
            <w:proofErr w:type="spellStart"/>
            <w:r w:rsidRPr="001A5195">
              <w:rPr>
                <w:sz w:val="28"/>
                <w:szCs w:val="28"/>
              </w:rPr>
              <w:t>Губрив</w:t>
            </w:r>
            <w:proofErr w:type="spellEnd"/>
            <w:r w:rsidRPr="001A5195">
              <w:rPr>
                <w:sz w:val="28"/>
                <w:szCs w:val="28"/>
              </w:rPr>
              <w:t>; Командир – А. Ков</w:t>
            </w:r>
            <w:r w:rsidRPr="001A5195">
              <w:rPr>
                <w:sz w:val="28"/>
                <w:szCs w:val="28"/>
              </w:rPr>
              <w:t>а</w:t>
            </w:r>
            <w:r w:rsidRPr="001A5195">
              <w:rPr>
                <w:sz w:val="28"/>
                <w:szCs w:val="28"/>
              </w:rPr>
              <w:t xml:space="preserve">ленко. </w:t>
            </w:r>
          </w:p>
          <w:p w:rsidR="007C23D7" w:rsidRPr="001A5195" w:rsidRDefault="007C23D7" w:rsidP="003C2660">
            <w:pPr>
              <w:spacing w:line="276" w:lineRule="auto"/>
              <w:ind w:firstLine="709"/>
              <w:rPr>
                <w:sz w:val="28"/>
                <w:szCs w:val="28"/>
              </w:rPr>
            </w:pPr>
            <w:r w:rsidRPr="001A5195">
              <w:rPr>
                <w:sz w:val="28"/>
                <w:szCs w:val="28"/>
              </w:rPr>
              <w:t xml:space="preserve">29.05.1979 в спектакле участвовала И. </w:t>
            </w:r>
            <w:r w:rsidR="000E0C64" w:rsidRPr="001A5195">
              <w:rPr>
                <w:sz w:val="28"/>
                <w:szCs w:val="28"/>
              </w:rPr>
              <w:t xml:space="preserve">П. </w:t>
            </w:r>
            <w:r w:rsidRPr="001A5195">
              <w:rPr>
                <w:sz w:val="28"/>
                <w:szCs w:val="28"/>
              </w:rPr>
              <w:t>Богачёва.</w:t>
            </w:r>
          </w:p>
        </w:tc>
      </w:tr>
      <w:tr w:rsidR="007C23D7" w:rsidRPr="001A5195" w:rsidTr="00C10363">
        <w:trPr>
          <w:gridAfter w:val="1"/>
          <w:wAfter w:w="16" w:type="dxa"/>
          <w:trHeight w:val="360"/>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565" w:type="dxa"/>
          </w:tcPr>
          <w:p w:rsidR="007C23D7" w:rsidRPr="001A5195" w:rsidRDefault="007C23D7" w:rsidP="003C2660">
            <w:pPr>
              <w:spacing w:line="276" w:lineRule="auto"/>
              <w:jc w:val="center"/>
              <w:rPr>
                <w:sz w:val="28"/>
                <w:szCs w:val="28"/>
              </w:rPr>
            </w:pPr>
            <w:r w:rsidRPr="001A5195">
              <w:rPr>
                <w:sz w:val="28"/>
                <w:szCs w:val="28"/>
              </w:rPr>
              <w:t>ЧССР, Прага</w:t>
            </w:r>
          </w:p>
        </w:tc>
        <w:tc>
          <w:tcPr>
            <w:tcW w:w="1630" w:type="dxa"/>
            <w:gridSpan w:val="3"/>
            <w:vMerge w:val="restart"/>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274"/>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565" w:type="dxa"/>
          </w:tcPr>
          <w:p w:rsidR="007C23D7" w:rsidRPr="001A5195" w:rsidRDefault="007C23D7" w:rsidP="003C2660">
            <w:pPr>
              <w:spacing w:line="276" w:lineRule="auto"/>
              <w:jc w:val="center"/>
              <w:rPr>
                <w:sz w:val="28"/>
                <w:szCs w:val="28"/>
              </w:rPr>
            </w:pPr>
          </w:p>
        </w:tc>
        <w:tc>
          <w:tcPr>
            <w:tcW w:w="1630" w:type="dxa"/>
            <w:gridSpan w:val="3"/>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206"/>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565" w:type="dxa"/>
          </w:tcPr>
          <w:p w:rsidR="007C23D7" w:rsidRPr="001A5195" w:rsidRDefault="007C23D7" w:rsidP="003C2660">
            <w:pPr>
              <w:spacing w:line="276" w:lineRule="auto"/>
              <w:jc w:val="center"/>
              <w:rPr>
                <w:sz w:val="28"/>
                <w:szCs w:val="28"/>
              </w:rPr>
            </w:pPr>
          </w:p>
        </w:tc>
        <w:tc>
          <w:tcPr>
            <w:tcW w:w="1630" w:type="dxa"/>
            <w:gridSpan w:val="3"/>
            <w:vMerge/>
          </w:tcPr>
          <w:p w:rsidR="007C23D7" w:rsidRPr="001A5195" w:rsidRDefault="007C23D7" w:rsidP="003C2660">
            <w:pPr>
              <w:spacing w:line="276" w:lineRule="auto"/>
              <w:jc w:val="center"/>
              <w:rPr>
                <w:sz w:val="28"/>
                <w:szCs w:val="28"/>
              </w:rPr>
            </w:pPr>
          </w:p>
        </w:tc>
      </w:tr>
      <w:tr w:rsidR="007C23D7" w:rsidRPr="001A5195" w:rsidTr="00C10363">
        <w:trPr>
          <w:gridAfter w:val="1"/>
          <w:wAfter w:w="16" w:type="dxa"/>
          <w:trHeight w:val="223"/>
        </w:trPr>
        <w:tc>
          <w:tcPr>
            <w:tcW w:w="9566" w:type="dxa"/>
            <w:gridSpan w:val="5"/>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C10363">
        <w:trPr>
          <w:gridAfter w:val="1"/>
          <w:wAfter w:w="16" w:type="dxa"/>
          <w:trHeight w:val="257"/>
        </w:trPr>
        <w:tc>
          <w:tcPr>
            <w:tcW w:w="9566" w:type="dxa"/>
            <w:gridSpan w:val="5"/>
          </w:tcPr>
          <w:p w:rsidR="007C23D7" w:rsidRPr="001A5195" w:rsidRDefault="007C23D7" w:rsidP="003C2660">
            <w:pPr>
              <w:spacing w:line="276" w:lineRule="auto"/>
              <w:rPr>
                <w:sz w:val="28"/>
                <w:szCs w:val="28"/>
              </w:rPr>
            </w:pPr>
          </w:p>
        </w:tc>
      </w:tr>
      <w:tr w:rsidR="007C23D7" w:rsidRPr="001A5195" w:rsidTr="00C10363">
        <w:trPr>
          <w:gridAfter w:val="1"/>
          <w:wAfter w:w="16" w:type="dxa"/>
          <w:trHeight w:val="309"/>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565" w:type="dxa"/>
          </w:tcPr>
          <w:p w:rsidR="007C23D7" w:rsidRPr="001A5195" w:rsidRDefault="007C23D7" w:rsidP="003C2660">
            <w:pPr>
              <w:spacing w:line="276" w:lineRule="auto"/>
              <w:jc w:val="center"/>
              <w:rPr>
                <w:sz w:val="28"/>
                <w:szCs w:val="28"/>
              </w:rPr>
            </w:pPr>
            <w:r w:rsidRPr="001A5195">
              <w:rPr>
                <w:sz w:val="28"/>
                <w:szCs w:val="28"/>
              </w:rPr>
              <w:t xml:space="preserve">ЧССР, </w:t>
            </w:r>
            <w:proofErr w:type="spellStart"/>
            <w:r w:rsidRPr="001A5195">
              <w:rPr>
                <w:sz w:val="28"/>
                <w:szCs w:val="28"/>
              </w:rPr>
              <w:t>Острава</w:t>
            </w:r>
            <w:proofErr w:type="spellEnd"/>
          </w:p>
        </w:tc>
        <w:tc>
          <w:tcPr>
            <w:tcW w:w="1630" w:type="dxa"/>
            <w:gridSpan w:val="3"/>
            <w:tcBorders>
              <w:bottom w:val="nil"/>
            </w:tcBorders>
          </w:tcPr>
          <w:p w:rsidR="007C23D7" w:rsidRPr="001A5195" w:rsidRDefault="007C23D7" w:rsidP="003C2660">
            <w:pPr>
              <w:spacing w:line="276" w:lineRule="auto"/>
              <w:rPr>
                <w:sz w:val="28"/>
                <w:szCs w:val="28"/>
              </w:rPr>
            </w:pPr>
          </w:p>
        </w:tc>
      </w:tr>
      <w:tr w:rsidR="007C23D7" w:rsidRPr="001A5195" w:rsidTr="00C10363">
        <w:trPr>
          <w:trHeight w:val="394"/>
        </w:trPr>
        <w:tc>
          <w:tcPr>
            <w:tcW w:w="3371" w:type="dxa"/>
          </w:tcPr>
          <w:p w:rsidR="007C23D7" w:rsidRPr="001A5195" w:rsidRDefault="007C23D7" w:rsidP="003C2660">
            <w:pPr>
              <w:tabs>
                <w:tab w:val="left" w:pos="1132"/>
              </w:tabs>
              <w:spacing w:line="276" w:lineRule="auto"/>
              <w:jc w:val="center"/>
              <w:rPr>
                <w:sz w:val="28"/>
                <w:szCs w:val="28"/>
              </w:rPr>
            </w:pPr>
            <w:r w:rsidRPr="001A5195">
              <w:rPr>
                <w:sz w:val="28"/>
                <w:szCs w:val="28"/>
              </w:rPr>
              <w:t>Театр</w:t>
            </w:r>
          </w:p>
        </w:tc>
        <w:tc>
          <w:tcPr>
            <w:tcW w:w="4565" w:type="dxa"/>
            <w:shd w:val="clear" w:color="auto" w:fill="auto"/>
          </w:tcPr>
          <w:p w:rsidR="007C23D7" w:rsidRPr="001A5195" w:rsidRDefault="007C23D7" w:rsidP="003C2660">
            <w:pPr>
              <w:spacing w:line="276" w:lineRule="auto"/>
              <w:jc w:val="center"/>
              <w:rPr>
                <w:sz w:val="28"/>
                <w:szCs w:val="28"/>
              </w:rPr>
            </w:pPr>
            <w:r w:rsidRPr="001A5195">
              <w:rPr>
                <w:sz w:val="28"/>
                <w:szCs w:val="28"/>
              </w:rPr>
              <w:t>Городской театр</w:t>
            </w:r>
          </w:p>
        </w:tc>
        <w:tc>
          <w:tcPr>
            <w:tcW w:w="1646" w:type="dxa"/>
            <w:gridSpan w:val="4"/>
            <w:tcBorders>
              <w:top w:val="nil"/>
              <w:bottom w:val="nil"/>
            </w:tcBorders>
            <w:shd w:val="clear" w:color="auto" w:fill="auto"/>
          </w:tcPr>
          <w:p w:rsidR="007C23D7" w:rsidRPr="001A5195" w:rsidRDefault="007C23D7" w:rsidP="003C2660">
            <w:pPr>
              <w:spacing w:line="276" w:lineRule="auto"/>
              <w:rPr>
                <w:sz w:val="28"/>
                <w:szCs w:val="28"/>
              </w:rPr>
            </w:pPr>
          </w:p>
        </w:tc>
      </w:tr>
      <w:tr w:rsidR="007C23D7" w:rsidRPr="001A5195" w:rsidTr="00C10363">
        <w:trPr>
          <w:trHeight w:val="309"/>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565" w:type="dxa"/>
            <w:tcBorders>
              <w:top w:val="nil"/>
            </w:tcBorders>
          </w:tcPr>
          <w:p w:rsidR="007C23D7" w:rsidRPr="001A5195" w:rsidRDefault="007C23D7" w:rsidP="003C2660">
            <w:pPr>
              <w:spacing w:line="276" w:lineRule="auto"/>
              <w:jc w:val="center"/>
              <w:rPr>
                <w:sz w:val="28"/>
                <w:szCs w:val="28"/>
              </w:rPr>
            </w:pPr>
          </w:p>
        </w:tc>
        <w:tc>
          <w:tcPr>
            <w:tcW w:w="1646" w:type="dxa"/>
            <w:gridSpan w:val="4"/>
            <w:tcBorders>
              <w:top w:val="nil"/>
            </w:tcBorders>
          </w:tcPr>
          <w:p w:rsidR="007C23D7" w:rsidRPr="001A5195" w:rsidRDefault="007C23D7" w:rsidP="003C2660">
            <w:pPr>
              <w:spacing w:line="276" w:lineRule="auto"/>
              <w:jc w:val="center"/>
              <w:rPr>
                <w:sz w:val="28"/>
                <w:szCs w:val="28"/>
              </w:rPr>
            </w:pPr>
          </w:p>
        </w:tc>
      </w:tr>
      <w:tr w:rsidR="007C23D7" w:rsidRPr="001A5195" w:rsidTr="00F70951">
        <w:trPr>
          <w:trHeight w:val="223"/>
        </w:trPr>
        <w:tc>
          <w:tcPr>
            <w:tcW w:w="9582" w:type="dxa"/>
            <w:gridSpan w:val="6"/>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F70951">
        <w:trPr>
          <w:trHeight w:val="463"/>
        </w:trPr>
        <w:tc>
          <w:tcPr>
            <w:tcW w:w="9582" w:type="dxa"/>
            <w:gridSpan w:val="6"/>
          </w:tcPr>
          <w:p w:rsidR="007C23D7" w:rsidRPr="001A5195" w:rsidRDefault="007C23D7" w:rsidP="003C2660">
            <w:pPr>
              <w:spacing w:line="276" w:lineRule="auto"/>
              <w:rPr>
                <w:sz w:val="28"/>
                <w:szCs w:val="28"/>
              </w:rPr>
            </w:pPr>
          </w:p>
        </w:tc>
      </w:tr>
      <w:tr w:rsidR="007C23D7" w:rsidRPr="001A5195" w:rsidTr="00C10363">
        <w:trPr>
          <w:trHeight w:val="412"/>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616" w:type="dxa"/>
            <w:gridSpan w:val="3"/>
          </w:tcPr>
          <w:p w:rsidR="007C23D7" w:rsidRPr="001A5195" w:rsidRDefault="007C23D7" w:rsidP="003C2660">
            <w:pPr>
              <w:spacing w:line="276" w:lineRule="auto"/>
              <w:jc w:val="center"/>
              <w:rPr>
                <w:sz w:val="28"/>
                <w:szCs w:val="28"/>
              </w:rPr>
            </w:pPr>
            <w:r w:rsidRPr="001A5195">
              <w:rPr>
                <w:sz w:val="28"/>
                <w:szCs w:val="28"/>
              </w:rPr>
              <w:t>Болгария, Пловдив</w:t>
            </w:r>
          </w:p>
        </w:tc>
        <w:tc>
          <w:tcPr>
            <w:tcW w:w="1595" w:type="dxa"/>
            <w:gridSpan w:val="2"/>
            <w:vMerge w:val="restart"/>
          </w:tcPr>
          <w:p w:rsidR="007C23D7" w:rsidRPr="001A5195" w:rsidRDefault="007C23D7" w:rsidP="003C2660">
            <w:pPr>
              <w:spacing w:line="276" w:lineRule="auto"/>
              <w:jc w:val="center"/>
              <w:rPr>
                <w:sz w:val="28"/>
                <w:szCs w:val="28"/>
              </w:rPr>
            </w:pPr>
            <w:r w:rsidRPr="001A5195">
              <w:rPr>
                <w:sz w:val="28"/>
                <w:szCs w:val="28"/>
              </w:rPr>
              <w:t>1984. До декабря.</w:t>
            </w:r>
          </w:p>
        </w:tc>
      </w:tr>
      <w:tr w:rsidR="007C23D7" w:rsidRPr="001A5195" w:rsidTr="00C10363">
        <w:trPr>
          <w:trHeight w:val="360"/>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616" w:type="dxa"/>
            <w:gridSpan w:val="3"/>
          </w:tcPr>
          <w:p w:rsidR="007C23D7" w:rsidRPr="001A5195" w:rsidRDefault="007C23D7" w:rsidP="003C2660">
            <w:pPr>
              <w:spacing w:line="276" w:lineRule="auto"/>
              <w:jc w:val="center"/>
              <w:rPr>
                <w:sz w:val="28"/>
                <w:szCs w:val="28"/>
              </w:rPr>
            </w:pPr>
            <w:r w:rsidRPr="001A5195">
              <w:rPr>
                <w:sz w:val="28"/>
                <w:szCs w:val="28"/>
              </w:rPr>
              <w:t>Государственная (Державная) опера</w:t>
            </w:r>
          </w:p>
        </w:tc>
        <w:tc>
          <w:tcPr>
            <w:tcW w:w="1595" w:type="dxa"/>
            <w:gridSpan w:val="2"/>
            <w:vMerge/>
          </w:tcPr>
          <w:p w:rsidR="007C23D7" w:rsidRPr="001A5195" w:rsidRDefault="007C23D7" w:rsidP="003C2660">
            <w:pPr>
              <w:spacing w:line="276" w:lineRule="auto"/>
              <w:jc w:val="center"/>
              <w:rPr>
                <w:sz w:val="28"/>
                <w:szCs w:val="28"/>
              </w:rPr>
            </w:pPr>
          </w:p>
        </w:tc>
      </w:tr>
      <w:tr w:rsidR="007C23D7" w:rsidRPr="001A5195" w:rsidTr="00C10363">
        <w:trPr>
          <w:trHeight w:val="257"/>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616" w:type="dxa"/>
            <w:gridSpan w:val="3"/>
          </w:tcPr>
          <w:p w:rsidR="007C23D7" w:rsidRPr="001A5195" w:rsidRDefault="000B65C9" w:rsidP="003C2660">
            <w:pPr>
              <w:spacing w:line="276" w:lineRule="auto"/>
              <w:jc w:val="center"/>
              <w:rPr>
                <w:sz w:val="28"/>
                <w:szCs w:val="28"/>
              </w:rPr>
            </w:pPr>
            <w:r w:rsidRPr="001A5195">
              <w:rPr>
                <w:sz w:val="28"/>
                <w:szCs w:val="28"/>
              </w:rPr>
              <w:t>С. Л.</w:t>
            </w:r>
            <w:r w:rsidR="007C23D7" w:rsidRPr="001A5195">
              <w:rPr>
                <w:sz w:val="28"/>
                <w:szCs w:val="28"/>
              </w:rPr>
              <w:t xml:space="preserve"> Гаудасинский</w:t>
            </w:r>
          </w:p>
        </w:tc>
        <w:tc>
          <w:tcPr>
            <w:tcW w:w="1595" w:type="dxa"/>
            <w:gridSpan w:val="2"/>
            <w:vMerge/>
          </w:tcPr>
          <w:p w:rsidR="007C23D7" w:rsidRPr="001A5195" w:rsidRDefault="007C23D7" w:rsidP="003C2660">
            <w:pPr>
              <w:spacing w:line="276" w:lineRule="auto"/>
              <w:jc w:val="center"/>
              <w:rPr>
                <w:sz w:val="28"/>
                <w:szCs w:val="28"/>
              </w:rPr>
            </w:pPr>
          </w:p>
        </w:tc>
      </w:tr>
      <w:tr w:rsidR="007C23D7" w:rsidRPr="001A5195" w:rsidTr="00F70951">
        <w:trPr>
          <w:trHeight w:val="377"/>
        </w:trPr>
        <w:tc>
          <w:tcPr>
            <w:tcW w:w="9582" w:type="dxa"/>
            <w:gridSpan w:val="6"/>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F70951">
        <w:trPr>
          <w:trHeight w:val="223"/>
        </w:trPr>
        <w:tc>
          <w:tcPr>
            <w:tcW w:w="9582" w:type="dxa"/>
            <w:gridSpan w:val="6"/>
          </w:tcPr>
          <w:p w:rsidR="000B65C9" w:rsidRPr="001A5195" w:rsidRDefault="000B65C9" w:rsidP="003C2660">
            <w:pPr>
              <w:spacing w:line="276" w:lineRule="auto"/>
              <w:ind w:firstLine="709"/>
              <w:rPr>
                <w:sz w:val="28"/>
                <w:szCs w:val="28"/>
              </w:rPr>
            </w:pPr>
            <w:r w:rsidRPr="001A5195">
              <w:rPr>
                <w:sz w:val="28"/>
                <w:szCs w:val="28"/>
              </w:rPr>
              <w:t>Художник – С.</w:t>
            </w:r>
            <w:r w:rsidR="007C23D7" w:rsidRPr="001A5195">
              <w:rPr>
                <w:sz w:val="28"/>
                <w:szCs w:val="28"/>
              </w:rPr>
              <w:t xml:space="preserve"> Пастух, дирижёр – В. Кожин.</w:t>
            </w:r>
          </w:p>
        </w:tc>
      </w:tr>
      <w:tr w:rsidR="007C23D7" w:rsidRPr="001A5195" w:rsidTr="00C10363">
        <w:trPr>
          <w:trHeight w:val="138"/>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616" w:type="dxa"/>
            <w:gridSpan w:val="3"/>
          </w:tcPr>
          <w:p w:rsidR="007C23D7" w:rsidRPr="001A5195" w:rsidRDefault="007C23D7" w:rsidP="003C2660">
            <w:pPr>
              <w:spacing w:line="276" w:lineRule="auto"/>
              <w:jc w:val="center"/>
              <w:rPr>
                <w:sz w:val="28"/>
                <w:szCs w:val="28"/>
              </w:rPr>
            </w:pPr>
            <w:r w:rsidRPr="001A5195">
              <w:rPr>
                <w:sz w:val="28"/>
                <w:szCs w:val="28"/>
              </w:rPr>
              <w:t>РФ, Санкт-Петербург</w:t>
            </w:r>
          </w:p>
        </w:tc>
        <w:tc>
          <w:tcPr>
            <w:tcW w:w="1595" w:type="dxa"/>
            <w:gridSpan w:val="2"/>
            <w:vMerge w:val="restart"/>
          </w:tcPr>
          <w:p w:rsidR="007C23D7" w:rsidRPr="001A5195" w:rsidRDefault="007C23D7" w:rsidP="003C2660">
            <w:pPr>
              <w:spacing w:line="276" w:lineRule="auto"/>
              <w:jc w:val="center"/>
              <w:rPr>
                <w:sz w:val="28"/>
                <w:szCs w:val="28"/>
              </w:rPr>
            </w:pPr>
            <w:r w:rsidRPr="001A5195">
              <w:rPr>
                <w:sz w:val="28"/>
                <w:szCs w:val="28"/>
              </w:rPr>
              <w:t>27.05.1993</w:t>
            </w:r>
          </w:p>
        </w:tc>
      </w:tr>
      <w:tr w:rsidR="007C23D7" w:rsidRPr="001A5195" w:rsidTr="00C10363">
        <w:trPr>
          <w:trHeight w:val="411"/>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616" w:type="dxa"/>
            <w:gridSpan w:val="3"/>
          </w:tcPr>
          <w:p w:rsidR="007C23D7" w:rsidRPr="001A5195" w:rsidRDefault="0035265B" w:rsidP="003C2660">
            <w:pPr>
              <w:spacing w:line="276" w:lineRule="auto"/>
              <w:jc w:val="center"/>
              <w:rPr>
                <w:sz w:val="28"/>
                <w:szCs w:val="28"/>
              </w:rPr>
            </w:pPr>
            <w:r w:rsidRPr="001A5195">
              <w:rPr>
                <w:sz w:val="28"/>
                <w:szCs w:val="28"/>
              </w:rPr>
              <w:t>ГАТОБ им.</w:t>
            </w:r>
            <w:r w:rsidR="007C23D7" w:rsidRPr="001A5195">
              <w:rPr>
                <w:sz w:val="28"/>
                <w:szCs w:val="28"/>
              </w:rPr>
              <w:t xml:space="preserve"> М. П. Мусоргского.</w:t>
            </w:r>
          </w:p>
        </w:tc>
        <w:tc>
          <w:tcPr>
            <w:tcW w:w="1595" w:type="dxa"/>
            <w:gridSpan w:val="2"/>
            <w:vMerge/>
          </w:tcPr>
          <w:p w:rsidR="007C23D7" w:rsidRPr="001A5195" w:rsidRDefault="007C23D7" w:rsidP="003C2660">
            <w:pPr>
              <w:spacing w:line="276" w:lineRule="auto"/>
              <w:jc w:val="center"/>
              <w:rPr>
                <w:sz w:val="28"/>
                <w:szCs w:val="28"/>
              </w:rPr>
            </w:pPr>
          </w:p>
        </w:tc>
      </w:tr>
      <w:tr w:rsidR="007C23D7" w:rsidRPr="001A5195" w:rsidTr="00C10363">
        <w:trPr>
          <w:trHeight w:val="308"/>
        </w:trPr>
        <w:tc>
          <w:tcPr>
            <w:tcW w:w="3371" w:type="dxa"/>
          </w:tcPr>
          <w:p w:rsidR="007C23D7" w:rsidRPr="001A5195" w:rsidRDefault="007C23D7" w:rsidP="003C2660">
            <w:pPr>
              <w:spacing w:line="276" w:lineRule="auto"/>
              <w:jc w:val="center"/>
              <w:rPr>
                <w:sz w:val="28"/>
                <w:szCs w:val="28"/>
              </w:rPr>
            </w:pPr>
            <w:r w:rsidRPr="001A5195">
              <w:rPr>
                <w:sz w:val="28"/>
                <w:szCs w:val="28"/>
              </w:rPr>
              <w:lastRenderedPageBreak/>
              <w:t>Режиссёр</w:t>
            </w:r>
          </w:p>
        </w:tc>
        <w:tc>
          <w:tcPr>
            <w:tcW w:w="4616" w:type="dxa"/>
            <w:gridSpan w:val="3"/>
          </w:tcPr>
          <w:p w:rsidR="007C23D7" w:rsidRPr="001A5195" w:rsidRDefault="000B65C9" w:rsidP="003C2660">
            <w:pPr>
              <w:spacing w:line="276" w:lineRule="auto"/>
              <w:jc w:val="center"/>
              <w:rPr>
                <w:sz w:val="28"/>
                <w:szCs w:val="28"/>
              </w:rPr>
            </w:pPr>
            <w:r w:rsidRPr="001A5195">
              <w:rPr>
                <w:sz w:val="28"/>
                <w:szCs w:val="28"/>
              </w:rPr>
              <w:t>С. Л.</w:t>
            </w:r>
            <w:r w:rsidR="007C23D7" w:rsidRPr="001A5195">
              <w:rPr>
                <w:sz w:val="28"/>
                <w:szCs w:val="28"/>
              </w:rPr>
              <w:t xml:space="preserve"> Гаудасинский.</w:t>
            </w:r>
          </w:p>
        </w:tc>
        <w:tc>
          <w:tcPr>
            <w:tcW w:w="1595" w:type="dxa"/>
            <w:gridSpan w:val="2"/>
            <w:vMerge/>
          </w:tcPr>
          <w:p w:rsidR="007C23D7" w:rsidRPr="001A5195" w:rsidRDefault="007C23D7" w:rsidP="003C2660">
            <w:pPr>
              <w:spacing w:line="276" w:lineRule="auto"/>
              <w:jc w:val="center"/>
              <w:rPr>
                <w:sz w:val="28"/>
                <w:szCs w:val="28"/>
              </w:rPr>
            </w:pPr>
          </w:p>
        </w:tc>
      </w:tr>
      <w:tr w:rsidR="007C23D7" w:rsidRPr="001A5195" w:rsidTr="00F70951">
        <w:trPr>
          <w:trHeight w:val="172"/>
        </w:trPr>
        <w:tc>
          <w:tcPr>
            <w:tcW w:w="9582" w:type="dxa"/>
            <w:gridSpan w:val="6"/>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F70951">
        <w:trPr>
          <w:trHeight w:val="240"/>
        </w:trPr>
        <w:tc>
          <w:tcPr>
            <w:tcW w:w="9582" w:type="dxa"/>
            <w:gridSpan w:val="6"/>
          </w:tcPr>
          <w:p w:rsidR="007C23D7" w:rsidRPr="001A5195" w:rsidRDefault="007C23D7" w:rsidP="003C2660">
            <w:pPr>
              <w:spacing w:line="276" w:lineRule="auto"/>
              <w:ind w:firstLine="709"/>
              <w:jc w:val="both"/>
              <w:rPr>
                <w:sz w:val="28"/>
                <w:szCs w:val="28"/>
              </w:rPr>
            </w:pPr>
            <w:r w:rsidRPr="001A5195">
              <w:rPr>
                <w:sz w:val="28"/>
                <w:szCs w:val="28"/>
              </w:rPr>
              <w:t xml:space="preserve">Дирижер – </w:t>
            </w:r>
            <w:r w:rsidR="00D62408" w:rsidRPr="001A5195">
              <w:rPr>
                <w:sz w:val="28"/>
                <w:szCs w:val="28"/>
              </w:rPr>
              <w:t xml:space="preserve">А. Аниканов, </w:t>
            </w:r>
            <w:r w:rsidRPr="001A5195">
              <w:rPr>
                <w:sz w:val="28"/>
                <w:szCs w:val="28"/>
              </w:rPr>
              <w:t>М. Кукушкин, хормейстер А. Чернов, худо</w:t>
            </w:r>
            <w:r w:rsidRPr="001A5195">
              <w:rPr>
                <w:sz w:val="28"/>
                <w:szCs w:val="28"/>
              </w:rPr>
              <w:t>ж</w:t>
            </w:r>
            <w:r w:rsidRPr="001A5195">
              <w:rPr>
                <w:sz w:val="28"/>
                <w:szCs w:val="28"/>
              </w:rPr>
              <w:t>ник В. Окунев.</w:t>
            </w:r>
          </w:p>
          <w:p w:rsidR="007C23D7" w:rsidRPr="001A5195" w:rsidRDefault="007C23D7" w:rsidP="003C2660">
            <w:pPr>
              <w:spacing w:line="276" w:lineRule="auto"/>
              <w:ind w:firstLine="709"/>
              <w:jc w:val="both"/>
              <w:rPr>
                <w:sz w:val="28"/>
                <w:szCs w:val="28"/>
              </w:rPr>
            </w:pPr>
            <w:r w:rsidRPr="001A5195">
              <w:rPr>
                <w:sz w:val="28"/>
                <w:szCs w:val="28"/>
              </w:rPr>
              <w:t xml:space="preserve">Пётр – В. Ванеев, Ф. Кузнецов, В. </w:t>
            </w:r>
            <w:proofErr w:type="spellStart"/>
            <w:r w:rsidRPr="001A5195">
              <w:rPr>
                <w:sz w:val="28"/>
                <w:szCs w:val="28"/>
              </w:rPr>
              <w:t>Чижонков</w:t>
            </w:r>
            <w:proofErr w:type="spellEnd"/>
            <w:r w:rsidRPr="001A5195">
              <w:rPr>
                <w:sz w:val="28"/>
                <w:szCs w:val="28"/>
              </w:rPr>
              <w:t xml:space="preserve">; </w:t>
            </w:r>
            <w:r w:rsidR="00623D98">
              <w:rPr>
                <w:sz w:val="28"/>
                <w:szCs w:val="28"/>
              </w:rPr>
              <w:t>Марта</w:t>
            </w:r>
            <w:r w:rsidRPr="001A5195">
              <w:rPr>
                <w:sz w:val="28"/>
                <w:szCs w:val="28"/>
              </w:rPr>
              <w:t xml:space="preserve">-Екатерина – Ю. </w:t>
            </w:r>
            <w:proofErr w:type="spellStart"/>
            <w:r w:rsidRPr="001A5195">
              <w:rPr>
                <w:sz w:val="28"/>
                <w:szCs w:val="28"/>
              </w:rPr>
              <w:t>Герцева</w:t>
            </w:r>
            <w:proofErr w:type="spellEnd"/>
            <w:r w:rsidRPr="001A5195">
              <w:rPr>
                <w:sz w:val="28"/>
                <w:szCs w:val="28"/>
              </w:rPr>
              <w:t xml:space="preserve">, Н. Романова, Л. </w:t>
            </w:r>
            <w:proofErr w:type="spellStart"/>
            <w:r w:rsidRPr="001A5195">
              <w:rPr>
                <w:sz w:val="28"/>
                <w:szCs w:val="28"/>
              </w:rPr>
              <w:t>Тедтоева</w:t>
            </w:r>
            <w:proofErr w:type="spellEnd"/>
            <w:r w:rsidRPr="001A5195">
              <w:rPr>
                <w:sz w:val="28"/>
                <w:szCs w:val="28"/>
              </w:rPr>
              <w:t xml:space="preserve">; Тихон – С. </w:t>
            </w:r>
            <w:proofErr w:type="spellStart"/>
            <w:r w:rsidRPr="001A5195">
              <w:rPr>
                <w:sz w:val="28"/>
                <w:szCs w:val="28"/>
              </w:rPr>
              <w:t>Буреев</w:t>
            </w:r>
            <w:proofErr w:type="spellEnd"/>
            <w:r w:rsidRPr="001A5195">
              <w:rPr>
                <w:sz w:val="28"/>
                <w:szCs w:val="28"/>
              </w:rPr>
              <w:t xml:space="preserve">, В. Кочкин, А. </w:t>
            </w:r>
            <w:proofErr w:type="spellStart"/>
            <w:r w:rsidRPr="001A5195">
              <w:rPr>
                <w:sz w:val="28"/>
                <w:szCs w:val="28"/>
              </w:rPr>
              <w:t>Подол</w:t>
            </w:r>
            <w:r w:rsidRPr="001A5195">
              <w:rPr>
                <w:sz w:val="28"/>
                <w:szCs w:val="28"/>
              </w:rPr>
              <w:t>ь</w:t>
            </w:r>
            <w:r w:rsidRPr="001A5195">
              <w:rPr>
                <w:sz w:val="28"/>
                <w:szCs w:val="28"/>
              </w:rPr>
              <w:t>хов</w:t>
            </w:r>
            <w:proofErr w:type="spellEnd"/>
            <w:r w:rsidRPr="001A5195">
              <w:rPr>
                <w:sz w:val="28"/>
                <w:szCs w:val="28"/>
              </w:rPr>
              <w:t xml:space="preserve">; Анастасия – Н. Власова, Е. Устинова; Меншиков – А. </w:t>
            </w:r>
            <w:proofErr w:type="spellStart"/>
            <w:r w:rsidRPr="001A5195">
              <w:rPr>
                <w:sz w:val="28"/>
                <w:szCs w:val="28"/>
              </w:rPr>
              <w:t>Кулигин</w:t>
            </w:r>
            <w:proofErr w:type="spellEnd"/>
            <w:r w:rsidRPr="001A5195">
              <w:rPr>
                <w:sz w:val="28"/>
                <w:szCs w:val="28"/>
              </w:rPr>
              <w:t xml:space="preserve">, В. </w:t>
            </w:r>
            <w:proofErr w:type="spellStart"/>
            <w:r w:rsidRPr="001A5195">
              <w:rPr>
                <w:sz w:val="28"/>
                <w:szCs w:val="28"/>
              </w:rPr>
              <w:t>П</w:t>
            </w:r>
            <w:r w:rsidRPr="001A5195">
              <w:rPr>
                <w:sz w:val="28"/>
                <w:szCs w:val="28"/>
              </w:rPr>
              <w:t>и</w:t>
            </w:r>
            <w:r w:rsidRPr="001A5195">
              <w:rPr>
                <w:sz w:val="28"/>
                <w:szCs w:val="28"/>
              </w:rPr>
              <w:t>щаев</w:t>
            </w:r>
            <w:proofErr w:type="spellEnd"/>
            <w:r w:rsidRPr="001A5195">
              <w:rPr>
                <w:sz w:val="28"/>
                <w:szCs w:val="28"/>
              </w:rPr>
              <w:t xml:space="preserve">, Лефорт – Н. Копылов, А. </w:t>
            </w:r>
            <w:proofErr w:type="spellStart"/>
            <w:r w:rsidRPr="001A5195">
              <w:rPr>
                <w:sz w:val="28"/>
                <w:szCs w:val="28"/>
              </w:rPr>
              <w:t>Ненадовский</w:t>
            </w:r>
            <w:proofErr w:type="spellEnd"/>
            <w:r w:rsidRPr="001A5195">
              <w:rPr>
                <w:sz w:val="28"/>
                <w:szCs w:val="28"/>
              </w:rPr>
              <w:t xml:space="preserve">; </w:t>
            </w:r>
            <w:proofErr w:type="spellStart"/>
            <w:r w:rsidRPr="001A5195">
              <w:rPr>
                <w:sz w:val="28"/>
                <w:szCs w:val="28"/>
              </w:rPr>
              <w:t>Ромадановский</w:t>
            </w:r>
            <w:proofErr w:type="spellEnd"/>
            <w:r w:rsidRPr="001A5195">
              <w:rPr>
                <w:sz w:val="28"/>
                <w:szCs w:val="28"/>
              </w:rPr>
              <w:t xml:space="preserve"> – К. Акопов, В. </w:t>
            </w:r>
            <w:proofErr w:type="spellStart"/>
            <w:r w:rsidRPr="001A5195">
              <w:rPr>
                <w:sz w:val="28"/>
                <w:szCs w:val="28"/>
              </w:rPr>
              <w:t>Луханин</w:t>
            </w:r>
            <w:proofErr w:type="spellEnd"/>
            <w:r w:rsidRPr="001A5195">
              <w:rPr>
                <w:sz w:val="28"/>
                <w:szCs w:val="28"/>
              </w:rPr>
              <w:t xml:space="preserve">, И. </w:t>
            </w:r>
            <w:proofErr w:type="spellStart"/>
            <w:r w:rsidRPr="001A5195">
              <w:rPr>
                <w:sz w:val="28"/>
                <w:szCs w:val="28"/>
              </w:rPr>
              <w:t>Самуров</w:t>
            </w:r>
            <w:proofErr w:type="spellEnd"/>
            <w:r w:rsidRPr="001A5195">
              <w:rPr>
                <w:sz w:val="28"/>
                <w:szCs w:val="28"/>
              </w:rPr>
              <w:t xml:space="preserve">; Софья – Н. </w:t>
            </w:r>
            <w:proofErr w:type="spellStart"/>
            <w:r w:rsidRPr="001A5195">
              <w:rPr>
                <w:sz w:val="28"/>
                <w:szCs w:val="28"/>
              </w:rPr>
              <w:t>Крючкова</w:t>
            </w:r>
            <w:proofErr w:type="spellEnd"/>
            <w:r w:rsidRPr="001A5195">
              <w:rPr>
                <w:sz w:val="28"/>
                <w:szCs w:val="28"/>
              </w:rPr>
              <w:t xml:space="preserve">, И. Лоскутова, М. </w:t>
            </w:r>
            <w:proofErr w:type="spellStart"/>
            <w:r w:rsidRPr="001A5195">
              <w:rPr>
                <w:sz w:val="28"/>
                <w:szCs w:val="28"/>
              </w:rPr>
              <w:t>Садина</w:t>
            </w:r>
            <w:proofErr w:type="spellEnd"/>
            <w:r w:rsidRPr="001A5195">
              <w:rPr>
                <w:sz w:val="28"/>
                <w:szCs w:val="28"/>
              </w:rPr>
              <w:t xml:space="preserve">, В. </w:t>
            </w:r>
            <w:proofErr w:type="spellStart"/>
            <w:r w:rsidRPr="001A5195">
              <w:rPr>
                <w:sz w:val="28"/>
                <w:szCs w:val="28"/>
              </w:rPr>
              <w:t>Юзвенко</w:t>
            </w:r>
            <w:proofErr w:type="spellEnd"/>
            <w:r w:rsidRPr="001A5195">
              <w:rPr>
                <w:sz w:val="28"/>
                <w:szCs w:val="28"/>
              </w:rPr>
              <w:t xml:space="preserve">; Владимир – А. Воропаев, В. </w:t>
            </w:r>
            <w:proofErr w:type="spellStart"/>
            <w:r w:rsidRPr="001A5195">
              <w:rPr>
                <w:sz w:val="28"/>
                <w:szCs w:val="28"/>
              </w:rPr>
              <w:t>Корженский</w:t>
            </w:r>
            <w:proofErr w:type="spellEnd"/>
            <w:r w:rsidRPr="001A5195">
              <w:rPr>
                <w:sz w:val="28"/>
                <w:szCs w:val="28"/>
              </w:rPr>
              <w:t xml:space="preserve">, Н. Островский, А. </w:t>
            </w:r>
            <w:proofErr w:type="spellStart"/>
            <w:r w:rsidR="006F2503" w:rsidRPr="001A5195">
              <w:rPr>
                <w:sz w:val="28"/>
                <w:szCs w:val="28"/>
              </w:rPr>
              <w:t>Пон</w:t>
            </w:r>
            <w:r w:rsidR="006F2503">
              <w:rPr>
                <w:sz w:val="28"/>
                <w:szCs w:val="28"/>
              </w:rPr>
              <w:t>а</w:t>
            </w:r>
            <w:r w:rsidR="006F2503">
              <w:rPr>
                <w:sz w:val="28"/>
                <w:szCs w:val="28"/>
              </w:rPr>
              <w:t>мар</w:t>
            </w:r>
            <w:r w:rsidR="006F2503" w:rsidRPr="001A5195">
              <w:rPr>
                <w:sz w:val="28"/>
                <w:szCs w:val="28"/>
              </w:rPr>
              <w:t>ёв</w:t>
            </w:r>
            <w:proofErr w:type="spellEnd"/>
            <w:r w:rsidRPr="001A5195">
              <w:rPr>
                <w:sz w:val="28"/>
                <w:szCs w:val="28"/>
              </w:rPr>
              <w:t xml:space="preserve">; Ржевская – М. Кузнецова, И. </w:t>
            </w:r>
            <w:proofErr w:type="spellStart"/>
            <w:r w:rsidRPr="001A5195">
              <w:rPr>
                <w:sz w:val="28"/>
                <w:szCs w:val="28"/>
              </w:rPr>
              <w:t>Перерва</w:t>
            </w:r>
            <w:proofErr w:type="spellEnd"/>
            <w:r w:rsidRPr="001A5195">
              <w:rPr>
                <w:sz w:val="28"/>
                <w:szCs w:val="28"/>
              </w:rPr>
              <w:t xml:space="preserve">, Н. </w:t>
            </w:r>
            <w:proofErr w:type="spellStart"/>
            <w:r w:rsidRPr="001A5195">
              <w:rPr>
                <w:sz w:val="28"/>
                <w:szCs w:val="28"/>
              </w:rPr>
              <w:t>Поташова</w:t>
            </w:r>
            <w:proofErr w:type="spellEnd"/>
            <w:r w:rsidRPr="001A5195">
              <w:rPr>
                <w:sz w:val="28"/>
                <w:szCs w:val="28"/>
              </w:rPr>
              <w:t>, Е. Рубин.</w:t>
            </w:r>
            <w:r w:rsidR="00024366" w:rsidRPr="001A5195">
              <w:rPr>
                <w:sz w:val="28"/>
                <w:szCs w:val="28"/>
              </w:rPr>
              <w:t xml:space="preserve"> </w:t>
            </w:r>
          </w:p>
          <w:p w:rsidR="007C23D7" w:rsidRPr="001A5195" w:rsidRDefault="007C23D7" w:rsidP="003C2660">
            <w:pPr>
              <w:spacing w:line="276" w:lineRule="auto"/>
              <w:ind w:firstLine="709"/>
              <w:jc w:val="both"/>
              <w:rPr>
                <w:sz w:val="28"/>
                <w:szCs w:val="28"/>
              </w:rPr>
            </w:pPr>
            <w:r w:rsidRPr="001A5195">
              <w:rPr>
                <w:sz w:val="28"/>
                <w:szCs w:val="28"/>
              </w:rPr>
              <w:t xml:space="preserve">Гастроли: Нидерланды, Гаага, 1997 год, </w:t>
            </w:r>
            <w:r w:rsidR="006F2503">
              <w:rPr>
                <w:sz w:val="28"/>
                <w:szCs w:val="28"/>
              </w:rPr>
              <w:t>март</w:t>
            </w:r>
            <w:r w:rsidRPr="001A5195">
              <w:rPr>
                <w:sz w:val="28"/>
                <w:szCs w:val="28"/>
              </w:rPr>
              <w:t>, Национальный театр «</w:t>
            </w:r>
            <w:proofErr w:type="spellStart"/>
            <w:r w:rsidRPr="001A5195">
              <w:rPr>
                <w:sz w:val="28"/>
                <w:szCs w:val="28"/>
              </w:rPr>
              <w:t>Люсент</w:t>
            </w:r>
            <w:proofErr w:type="spellEnd"/>
            <w:r w:rsidRPr="001A5195">
              <w:rPr>
                <w:sz w:val="28"/>
                <w:szCs w:val="28"/>
              </w:rPr>
              <w:t>». Участвовали В. Ванеев, Н. Романова.</w:t>
            </w:r>
          </w:p>
          <w:p w:rsidR="007D06D8" w:rsidRPr="001A5195" w:rsidRDefault="007D06D8" w:rsidP="003C2660">
            <w:pPr>
              <w:spacing w:line="276" w:lineRule="auto"/>
              <w:ind w:firstLine="709"/>
              <w:jc w:val="both"/>
              <w:rPr>
                <w:sz w:val="28"/>
                <w:szCs w:val="28"/>
              </w:rPr>
            </w:pPr>
            <w:r w:rsidRPr="001A5195">
              <w:rPr>
                <w:sz w:val="28"/>
                <w:szCs w:val="28"/>
              </w:rPr>
              <w:t xml:space="preserve">Премия мэра и </w:t>
            </w:r>
            <w:r w:rsidR="006F2503">
              <w:rPr>
                <w:sz w:val="28"/>
                <w:szCs w:val="28"/>
              </w:rPr>
              <w:t>Правительс</w:t>
            </w:r>
            <w:r w:rsidR="006F2503" w:rsidRPr="001A5195">
              <w:rPr>
                <w:sz w:val="28"/>
                <w:szCs w:val="28"/>
              </w:rPr>
              <w:t>тва</w:t>
            </w:r>
            <w:r w:rsidRPr="001A5195">
              <w:rPr>
                <w:sz w:val="28"/>
                <w:szCs w:val="28"/>
              </w:rPr>
              <w:t xml:space="preserve"> Санкт-Петербурга в области литературы, искусства и архитектуры.</w:t>
            </w:r>
          </w:p>
        </w:tc>
      </w:tr>
      <w:tr w:rsidR="007C23D7" w:rsidRPr="001A5195" w:rsidTr="00C10363">
        <w:trPr>
          <w:trHeight w:val="120"/>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616" w:type="dxa"/>
            <w:gridSpan w:val="3"/>
          </w:tcPr>
          <w:p w:rsidR="007C23D7" w:rsidRPr="001A5195" w:rsidRDefault="007C23D7" w:rsidP="003C2660">
            <w:pPr>
              <w:spacing w:line="276" w:lineRule="auto"/>
              <w:jc w:val="center"/>
              <w:rPr>
                <w:sz w:val="28"/>
                <w:szCs w:val="28"/>
              </w:rPr>
            </w:pPr>
            <w:r w:rsidRPr="001A5195">
              <w:rPr>
                <w:sz w:val="28"/>
                <w:szCs w:val="28"/>
              </w:rPr>
              <w:t>РФ, Санкт-Петербург</w:t>
            </w:r>
          </w:p>
        </w:tc>
        <w:tc>
          <w:tcPr>
            <w:tcW w:w="1595" w:type="dxa"/>
            <w:gridSpan w:val="2"/>
            <w:vMerge w:val="restart"/>
          </w:tcPr>
          <w:p w:rsidR="007C23D7" w:rsidRPr="001A5195" w:rsidRDefault="007C23D7" w:rsidP="003C2660">
            <w:pPr>
              <w:spacing w:line="276" w:lineRule="auto"/>
              <w:jc w:val="center"/>
              <w:rPr>
                <w:sz w:val="28"/>
                <w:szCs w:val="28"/>
              </w:rPr>
            </w:pPr>
            <w:r w:rsidRPr="001A5195">
              <w:rPr>
                <w:sz w:val="28"/>
                <w:szCs w:val="28"/>
              </w:rPr>
              <w:t>Май 2002</w:t>
            </w:r>
          </w:p>
        </w:tc>
      </w:tr>
      <w:tr w:rsidR="007C23D7" w:rsidRPr="001A5195" w:rsidTr="00C10363">
        <w:trPr>
          <w:trHeight w:val="343"/>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616" w:type="dxa"/>
            <w:gridSpan w:val="3"/>
          </w:tcPr>
          <w:p w:rsidR="007C23D7" w:rsidRPr="001A5195" w:rsidRDefault="007C23D7" w:rsidP="003C2660">
            <w:pPr>
              <w:spacing w:line="276" w:lineRule="auto"/>
              <w:jc w:val="center"/>
              <w:rPr>
                <w:sz w:val="28"/>
                <w:szCs w:val="28"/>
              </w:rPr>
            </w:pPr>
            <w:r w:rsidRPr="001A5195">
              <w:rPr>
                <w:sz w:val="28"/>
                <w:szCs w:val="28"/>
              </w:rPr>
              <w:t>Ледовый дворец</w:t>
            </w:r>
          </w:p>
        </w:tc>
        <w:tc>
          <w:tcPr>
            <w:tcW w:w="1595" w:type="dxa"/>
            <w:gridSpan w:val="2"/>
            <w:vMerge/>
          </w:tcPr>
          <w:p w:rsidR="007C23D7" w:rsidRPr="001A5195" w:rsidRDefault="007C23D7" w:rsidP="003C2660">
            <w:pPr>
              <w:spacing w:line="276" w:lineRule="auto"/>
              <w:jc w:val="center"/>
              <w:rPr>
                <w:sz w:val="28"/>
                <w:szCs w:val="28"/>
              </w:rPr>
            </w:pPr>
          </w:p>
        </w:tc>
      </w:tr>
      <w:tr w:rsidR="007C23D7" w:rsidRPr="001A5195" w:rsidTr="00C10363">
        <w:trPr>
          <w:trHeight w:val="223"/>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616" w:type="dxa"/>
            <w:gridSpan w:val="3"/>
          </w:tcPr>
          <w:p w:rsidR="007C23D7" w:rsidRPr="001A5195" w:rsidRDefault="007C23D7" w:rsidP="003C2660">
            <w:pPr>
              <w:spacing w:line="276" w:lineRule="auto"/>
              <w:jc w:val="center"/>
              <w:rPr>
                <w:sz w:val="28"/>
                <w:szCs w:val="28"/>
              </w:rPr>
            </w:pPr>
            <w:r w:rsidRPr="001A5195">
              <w:rPr>
                <w:sz w:val="28"/>
                <w:szCs w:val="28"/>
              </w:rPr>
              <w:t>Станислав Гаудасинский</w:t>
            </w:r>
          </w:p>
        </w:tc>
        <w:tc>
          <w:tcPr>
            <w:tcW w:w="1595" w:type="dxa"/>
            <w:gridSpan w:val="2"/>
            <w:vMerge/>
          </w:tcPr>
          <w:p w:rsidR="007C23D7" w:rsidRPr="001A5195" w:rsidRDefault="007C23D7" w:rsidP="003C2660">
            <w:pPr>
              <w:spacing w:line="276" w:lineRule="auto"/>
              <w:jc w:val="center"/>
              <w:rPr>
                <w:sz w:val="28"/>
                <w:szCs w:val="28"/>
              </w:rPr>
            </w:pPr>
          </w:p>
        </w:tc>
      </w:tr>
      <w:tr w:rsidR="007C23D7" w:rsidRPr="001A5195" w:rsidTr="00F70951">
        <w:trPr>
          <w:trHeight w:val="206"/>
        </w:trPr>
        <w:tc>
          <w:tcPr>
            <w:tcW w:w="9582" w:type="dxa"/>
            <w:gridSpan w:val="6"/>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F70951">
        <w:trPr>
          <w:trHeight w:val="343"/>
        </w:trPr>
        <w:tc>
          <w:tcPr>
            <w:tcW w:w="9582" w:type="dxa"/>
            <w:gridSpan w:val="6"/>
          </w:tcPr>
          <w:p w:rsidR="007C23D7" w:rsidRPr="001A5195" w:rsidRDefault="007C23D7" w:rsidP="003C2660">
            <w:pPr>
              <w:spacing w:line="276" w:lineRule="auto"/>
              <w:ind w:firstLine="709"/>
              <w:rPr>
                <w:sz w:val="28"/>
                <w:szCs w:val="28"/>
              </w:rPr>
            </w:pPr>
            <w:r w:rsidRPr="001A5195">
              <w:rPr>
                <w:sz w:val="28"/>
                <w:szCs w:val="28"/>
              </w:rPr>
              <w:t>Возможно, задумана, но не осуществлена.</w:t>
            </w:r>
            <w:r w:rsidR="002A1C9B">
              <w:rPr>
                <w:sz w:val="28"/>
                <w:szCs w:val="28"/>
              </w:rPr>
              <w:t xml:space="preserve"> До этого года старый спе</w:t>
            </w:r>
            <w:r w:rsidR="002A1C9B">
              <w:rPr>
                <w:sz w:val="28"/>
                <w:szCs w:val="28"/>
              </w:rPr>
              <w:t>к</w:t>
            </w:r>
            <w:r w:rsidR="002A1C9B">
              <w:rPr>
                <w:sz w:val="28"/>
                <w:szCs w:val="28"/>
              </w:rPr>
              <w:t>такль точно числился в репертуаре.</w:t>
            </w:r>
          </w:p>
        </w:tc>
      </w:tr>
      <w:tr w:rsidR="007C23D7" w:rsidRPr="001A5195" w:rsidTr="00C10363">
        <w:trPr>
          <w:trHeight w:val="189"/>
        </w:trPr>
        <w:tc>
          <w:tcPr>
            <w:tcW w:w="3371" w:type="dxa"/>
          </w:tcPr>
          <w:p w:rsidR="007C23D7" w:rsidRPr="001A5195" w:rsidRDefault="007C23D7" w:rsidP="003C2660">
            <w:pPr>
              <w:spacing w:line="276" w:lineRule="auto"/>
              <w:jc w:val="center"/>
              <w:rPr>
                <w:sz w:val="28"/>
                <w:szCs w:val="28"/>
              </w:rPr>
            </w:pPr>
            <w:r w:rsidRPr="001A5195">
              <w:rPr>
                <w:sz w:val="28"/>
                <w:szCs w:val="28"/>
              </w:rPr>
              <w:t>Страна, город</w:t>
            </w:r>
          </w:p>
        </w:tc>
        <w:tc>
          <w:tcPr>
            <w:tcW w:w="4616" w:type="dxa"/>
            <w:gridSpan w:val="3"/>
          </w:tcPr>
          <w:p w:rsidR="007C23D7" w:rsidRPr="001A5195" w:rsidRDefault="007C23D7" w:rsidP="003C2660">
            <w:pPr>
              <w:spacing w:line="276" w:lineRule="auto"/>
              <w:jc w:val="center"/>
              <w:rPr>
                <w:sz w:val="28"/>
                <w:szCs w:val="28"/>
              </w:rPr>
            </w:pPr>
            <w:r w:rsidRPr="001A5195">
              <w:rPr>
                <w:sz w:val="28"/>
                <w:szCs w:val="28"/>
              </w:rPr>
              <w:t>РФ, Санкт-Петербург</w:t>
            </w:r>
          </w:p>
        </w:tc>
        <w:tc>
          <w:tcPr>
            <w:tcW w:w="1595" w:type="dxa"/>
            <w:gridSpan w:val="2"/>
            <w:vMerge w:val="restart"/>
          </w:tcPr>
          <w:p w:rsidR="007C23D7" w:rsidRPr="001A5195" w:rsidRDefault="002A1C9B" w:rsidP="003C2660">
            <w:pPr>
              <w:spacing w:line="276" w:lineRule="auto"/>
              <w:jc w:val="center"/>
              <w:rPr>
                <w:sz w:val="28"/>
                <w:szCs w:val="28"/>
              </w:rPr>
            </w:pPr>
            <w:r>
              <w:rPr>
                <w:sz w:val="28"/>
                <w:szCs w:val="28"/>
              </w:rPr>
              <w:t>12.06.</w:t>
            </w:r>
            <w:r w:rsidR="007C23D7" w:rsidRPr="001A5195">
              <w:rPr>
                <w:sz w:val="28"/>
                <w:szCs w:val="28"/>
              </w:rPr>
              <w:t>2005</w:t>
            </w:r>
          </w:p>
        </w:tc>
      </w:tr>
      <w:tr w:rsidR="007C23D7" w:rsidRPr="001A5195" w:rsidTr="00C10363">
        <w:trPr>
          <w:trHeight w:val="377"/>
        </w:trPr>
        <w:tc>
          <w:tcPr>
            <w:tcW w:w="3371" w:type="dxa"/>
          </w:tcPr>
          <w:p w:rsidR="007C23D7" w:rsidRPr="001A5195" w:rsidRDefault="007C23D7" w:rsidP="003C2660">
            <w:pPr>
              <w:spacing w:line="276" w:lineRule="auto"/>
              <w:jc w:val="center"/>
              <w:rPr>
                <w:sz w:val="28"/>
                <w:szCs w:val="28"/>
              </w:rPr>
            </w:pPr>
            <w:r w:rsidRPr="001A5195">
              <w:rPr>
                <w:sz w:val="28"/>
                <w:szCs w:val="28"/>
              </w:rPr>
              <w:t>Театр</w:t>
            </w:r>
          </w:p>
        </w:tc>
        <w:tc>
          <w:tcPr>
            <w:tcW w:w="4616" w:type="dxa"/>
            <w:gridSpan w:val="3"/>
          </w:tcPr>
          <w:p w:rsidR="007C23D7" w:rsidRPr="001A5195" w:rsidRDefault="0035265B" w:rsidP="003C2660">
            <w:pPr>
              <w:spacing w:line="276" w:lineRule="auto"/>
              <w:jc w:val="center"/>
              <w:rPr>
                <w:sz w:val="28"/>
                <w:szCs w:val="28"/>
              </w:rPr>
            </w:pPr>
            <w:r w:rsidRPr="001A5195">
              <w:rPr>
                <w:sz w:val="28"/>
                <w:szCs w:val="28"/>
              </w:rPr>
              <w:t>ГАТОБ</w:t>
            </w:r>
            <w:r w:rsidR="007C23D7" w:rsidRPr="001A5195">
              <w:rPr>
                <w:sz w:val="28"/>
                <w:szCs w:val="28"/>
              </w:rPr>
              <w:t xml:space="preserve"> им. Мусоргского</w:t>
            </w:r>
          </w:p>
        </w:tc>
        <w:tc>
          <w:tcPr>
            <w:tcW w:w="1595" w:type="dxa"/>
            <w:gridSpan w:val="2"/>
            <w:vMerge/>
          </w:tcPr>
          <w:p w:rsidR="007C23D7" w:rsidRPr="001A5195" w:rsidRDefault="007C23D7" w:rsidP="003C2660">
            <w:pPr>
              <w:spacing w:line="276" w:lineRule="auto"/>
              <w:jc w:val="center"/>
              <w:rPr>
                <w:sz w:val="28"/>
                <w:szCs w:val="28"/>
              </w:rPr>
            </w:pPr>
          </w:p>
        </w:tc>
      </w:tr>
      <w:tr w:rsidR="007C23D7" w:rsidRPr="001A5195" w:rsidTr="00C10363">
        <w:trPr>
          <w:trHeight w:val="206"/>
        </w:trPr>
        <w:tc>
          <w:tcPr>
            <w:tcW w:w="3371" w:type="dxa"/>
          </w:tcPr>
          <w:p w:rsidR="007C23D7" w:rsidRPr="001A5195" w:rsidRDefault="007C23D7" w:rsidP="003C2660">
            <w:pPr>
              <w:spacing w:line="276" w:lineRule="auto"/>
              <w:jc w:val="center"/>
              <w:rPr>
                <w:sz w:val="28"/>
                <w:szCs w:val="28"/>
              </w:rPr>
            </w:pPr>
            <w:r w:rsidRPr="001A5195">
              <w:rPr>
                <w:sz w:val="28"/>
                <w:szCs w:val="28"/>
              </w:rPr>
              <w:t>Режиссёр</w:t>
            </w:r>
          </w:p>
        </w:tc>
        <w:tc>
          <w:tcPr>
            <w:tcW w:w="4616" w:type="dxa"/>
            <w:gridSpan w:val="3"/>
          </w:tcPr>
          <w:p w:rsidR="007C23D7" w:rsidRPr="001A5195" w:rsidRDefault="007C23D7" w:rsidP="003C2660">
            <w:pPr>
              <w:spacing w:line="276" w:lineRule="auto"/>
              <w:jc w:val="center"/>
              <w:rPr>
                <w:sz w:val="28"/>
                <w:szCs w:val="28"/>
              </w:rPr>
            </w:pPr>
            <w:r w:rsidRPr="001A5195">
              <w:rPr>
                <w:sz w:val="28"/>
                <w:szCs w:val="28"/>
              </w:rPr>
              <w:t>Станислав Гаудасинский</w:t>
            </w:r>
          </w:p>
        </w:tc>
        <w:tc>
          <w:tcPr>
            <w:tcW w:w="1595" w:type="dxa"/>
            <w:gridSpan w:val="2"/>
            <w:vMerge/>
          </w:tcPr>
          <w:p w:rsidR="007C23D7" w:rsidRPr="001A5195" w:rsidRDefault="007C23D7" w:rsidP="003C2660">
            <w:pPr>
              <w:spacing w:line="276" w:lineRule="auto"/>
              <w:jc w:val="center"/>
              <w:rPr>
                <w:sz w:val="28"/>
                <w:szCs w:val="28"/>
              </w:rPr>
            </w:pPr>
          </w:p>
        </w:tc>
      </w:tr>
      <w:tr w:rsidR="007C23D7" w:rsidRPr="001A5195" w:rsidTr="00F70951">
        <w:trPr>
          <w:trHeight w:val="120"/>
        </w:trPr>
        <w:tc>
          <w:tcPr>
            <w:tcW w:w="9582" w:type="dxa"/>
            <w:gridSpan w:val="6"/>
          </w:tcPr>
          <w:p w:rsidR="007C23D7" w:rsidRPr="001A5195" w:rsidRDefault="007C23D7" w:rsidP="003C2660">
            <w:pPr>
              <w:spacing w:line="276" w:lineRule="auto"/>
              <w:jc w:val="center"/>
              <w:rPr>
                <w:sz w:val="28"/>
                <w:szCs w:val="28"/>
              </w:rPr>
            </w:pPr>
            <w:r w:rsidRPr="001A5195">
              <w:rPr>
                <w:sz w:val="28"/>
                <w:szCs w:val="28"/>
              </w:rPr>
              <w:t>Примечания</w:t>
            </w:r>
          </w:p>
        </w:tc>
      </w:tr>
      <w:tr w:rsidR="007C23D7" w:rsidRPr="001A5195" w:rsidTr="00F70951">
        <w:trPr>
          <w:trHeight w:val="377"/>
        </w:trPr>
        <w:tc>
          <w:tcPr>
            <w:tcW w:w="9582" w:type="dxa"/>
            <w:gridSpan w:val="6"/>
          </w:tcPr>
          <w:p w:rsidR="007C23D7" w:rsidRPr="001A5195" w:rsidRDefault="007C23D7" w:rsidP="003C2660">
            <w:pPr>
              <w:spacing w:line="276" w:lineRule="auto"/>
              <w:ind w:firstLine="709"/>
              <w:jc w:val="both"/>
              <w:rPr>
                <w:sz w:val="28"/>
                <w:szCs w:val="28"/>
              </w:rPr>
            </w:pPr>
            <w:r w:rsidRPr="001A5195">
              <w:rPr>
                <w:sz w:val="28"/>
                <w:szCs w:val="28"/>
              </w:rPr>
              <w:t>По всей видимости, разовое возобновление спектакля 1993 года.</w:t>
            </w:r>
          </w:p>
        </w:tc>
      </w:tr>
    </w:tbl>
    <w:p w:rsidR="008B47AF" w:rsidRPr="001A5195" w:rsidRDefault="008B47AF" w:rsidP="003C2660">
      <w:pPr>
        <w:spacing w:line="276" w:lineRule="auto"/>
        <w:jc w:val="both"/>
        <w:rPr>
          <w:b/>
          <w:sz w:val="28"/>
          <w:szCs w:val="28"/>
        </w:rPr>
      </w:pPr>
    </w:p>
    <w:p w:rsidR="008B47AF" w:rsidRPr="001A5195" w:rsidRDefault="008B47AF" w:rsidP="003C2660">
      <w:pPr>
        <w:numPr>
          <w:ilvl w:val="0"/>
          <w:numId w:val="3"/>
        </w:numPr>
        <w:spacing w:line="276" w:lineRule="auto"/>
        <w:contextualSpacing/>
        <w:jc w:val="both"/>
        <w:rPr>
          <w:b/>
          <w:sz w:val="28"/>
          <w:szCs w:val="28"/>
        </w:rPr>
      </w:pPr>
      <w:r w:rsidRPr="001A5195">
        <w:rPr>
          <w:b/>
          <w:sz w:val="28"/>
          <w:szCs w:val="28"/>
        </w:rPr>
        <w:t>Гастроли спектакля театра имени Кирова.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332"/>
        <w:gridCol w:w="1999"/>
        <w:gridCol w:w="2942"/>
      </w:tblGrid>
      <w:tr w:rsidR="008B47AF" w:rsidRPr="001A5195" w:rsidTr="008B47AF">
        <w:tc>
          <w:tcPr>
            <w:tcW w:w="2298"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Страна</w:t>
            </w:r>
          </w:p>
        </w:tc>
        <w:tc>
          <w:tcPr>
            <w:tcW w:w="233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 xml:space="preserve">Город </w:t>
            </w:r>
          </w:p>
        </w:tc>
        <w:tc>
          <w:tcPr>
            <w:tcW w:w="199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Время</w:t>
            </w:r>
          </w:p>
        </w:tc>
        <w:tc>
          <w:tcPr>
            <w:tcW w:w="294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Примечания</w:t>
            </w:r>
          </w:p>
        </w:tc>
      </w:tr>
      <w:tr w:rsidR="008B47AF" w:rsidRPr="001A5195" w:rsidTr="008B47AF">
        <w:tc>
          <w:tcPr>
            <w:tcW w:w="2298"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СССР, Россия</w:t>
            </w:r>
          </w:p>
        </w:tc>
        <w:tc>
          <w:tcPr>
            <w:tcW w:w="233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Москва</w:t>
            </w:r>
          </w:p>
        </w:tc>
        <w:tc>
          <w:tcPr>
            <w:tcW w:w="199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 xml:space="preserve">1976, </w:t>
            </w:r>
            <w:r w:rsidR="006F2503">
              <w:rPr>
                <w:sz w:val="28"/>
                <w:szCs w:val="28"/>
              </w:rPr>
              <w:t>июнь</w:t>
            </w:r>
          </w:p>
        </w:tc>
        <w:tc>
          <w:tcPr>
            <w:tcW w:w="2942"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sz w:val="28"/>
                <w:szCs w:val="28"/>
              </w:rPr>
            </w:pPr>
          </w:p>
        </w:tc>
      </w:tr>
      <w:tr w:rsidR="008B47AF" w:rsidRPr="001A5195" w:rsidTr="008B47AF">
        <w:tc>
          <w:tcPr>
            <w:tcW w:w="2298"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СССР, Киргизия</w:t>
            </w:r>
          </w:p>
        </w:tc>
        <w:tc>
          <w:tcPr>
            <w:tcW w:w="233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Фрунзе</w:t>
            </w:r>
          </w:p>
        </w:tc>
        <w:tc>
          <w:tcPr>
            <w:tcW w:w="199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18.12.1977</w:t>
            </w:r>
          </w:p>
        </w:tc>
        <w:tc>
          <w:tcPr>
            <w:tcW w:w="2942" w:type="dxa"/>
            <w:tcBorders>
              <w:top w:val="single" w:sz="4" w:space="0" w:color="auto"/>
              <w:left w:val="single" w:sz="4" w:space="0" w:color="auto"/>
              <w:bottom w:val="single" w:sz="4" w:space="0" w:color="auto"/>
              <w:right w:val="single" w:sz="4" w:space="0" w:color="auto"/>
            </w:tcBorders>
            <w:hideMark/>
          </w:tcPr>
          <w:p w:rsidR="008B47AF" w:rsidRPr="001A5195" w:rsidRDefault="00D54D8C" w:rsidP="003C2660">
            <w:pPr>
              <w:spacing w:line="276" w:lineRule="auto"/>
              <w:jc w:val="both"/>
              <w:rPr>
                <w:sz w:val="28"/>
                <w:szCs w:val="28"/>
              </w:rPr>
            </w:pPr>
            <w:r w:rsidRPr="001A5195">
              <w:rPr>
                <w:sz w:val="28"/>
                <w:szCs w:val="28"/>
              </w:rPr>
              <w:t>Гастроли Н.</w:t>
            </w:r>
            <w:r w:rsidR="008B47AF" w:rsidRPr="001A5195">
              <w:rPr>
                <w:sz w:val="28"/>
                <w:szCs w:val="28"/>
              </w:rPr>
              <w:t xml:space="preserve"> Терент</w:t>
            </w:r>
            <w:r w:rsidR="008B47AF" w:rsidRPr="001A5195">
              <w:rPr>
                <w:sz w:val="28"/>
                <w:szCs w:val="28"/>
              </w:rPr>
              <w:t>ь</w:t>
            </w:r>
            <w:r w:rsidR="008B47AF" w:rsidRPr="001A5195">
              <w:rPr>
                <w:sz w:val="28"/>
                <w:szCs w:val="28"/>
              </w:rPr>
              <w:t>евой (уже переше</w:t>
            </w:r>
            <w:r w:rsidR="008B47AF" w:rsidRPr="001A5195">
              <w:rPr>
                <w:sz w:val="28"/>
                <w:szCs w:val="28"/>
              </w:rPr>
              <w:t>д</w:t>
            </w:r>
            <w:r w:rsidR="008B47AF" w:rsidRPr="001A5195">
              <w:rPr>
                <w:sz w:val="28"/>
                <w:szCs w:val="28"/>
              </w:rPr>
              <w:t xml:space="preserve">шей в Большой театр), выступившей в роли </w:t>
            </w:r>
            <w:r w:rsidR="006F2503">
              <w:rPr>
                <w:sz w:val="28"/>
                <w:szCs w:val="28"/>
              </w:rPr>
              <w:t>Мар</w:t>
            </w:r>
            <w:r w:rsidR="006F2503" w:rsidRPr="001A5195">
              <w:rPr>
                <w:sz w:val="28"/>
                <w:szCs w:val="28"/>
              </w:rPr>
              <w:t>ты</w:t>
            </w:r>
            <w:r w:rsidR="008B47AF" w:rsidRPr="001A5195">
              <w:rPr>
                <w:sz w:val="28"/>
                <w:szCs w:val="28"/>
              </w:rPr>
              <w:t>-Екатерины.</w:t>
            </w:r>
          </w:p>
        </w:tc>
      </w:tr>
      <w:tr w:rsidR="008B47AF" w:rsidRPr="001A5195" w:rsidTr="008B47AF">
        <w:tc>
          <w:tcPr>
            <w:tcW w:w="2298"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Греция</w:t>
            </w:r>
          </w:p>
        </w:tc>
        <w:tc>
          <w:tcPr>
            <w:tcW w:w="233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Афины</w:t>
            </w:r>
          </w:p>
        </w:tc>
        <w:tc>
          <w:tcPr>
            <w:tcW w:w="199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11-19.07.1978.</w:t>
            </w:r>
          </w:p>
        </w:tc>
        <w:tc>
          <w:tcPr>
            <w:tcW w:w="294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Древний открытый театр «Одеон Ироду Аттику», 2 предста</w:t>
            </w:r>
            <w:r w:rsidRPr="001A5195">
              <w:rPr>
                <w:sz w:val="28"/>
                <w:szCs w:val="28"/>
              </w:rPr>
              <w:t>в</w:t>
            </w:r>
            <w:r w:rsidRPr="001A5195">
              <w:rPr>
                <w:sz w:val="28"/>
                <w:szCs w:val="28"/>
              </w:rPr>
              <w:lastRenderedPageBreak/>
              <w:t>ления.</w:t>
            </w:r>
          </w:p>
        </w:tc>
      </w:tr>
      <w:tr w:rsidR="008B47AF" w:rsidRPr="001A5195" w:rsidTr="008B47AF">
        <w:tc>
          <w:tcPr>
            <w:tcW w:w="2298"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lastRenderedPageBreak/>
              <w:t>ФРГ</w:t>
            </w:r>
          </w:p>
        </w:tc>
        <w:tc>
          <w:tcPr>
            <w:tcW w:w="233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Штутгарт, Ви</w:t>
            </w:r>
            <w:r w:rsidRPr="001A5195">
              <w:rPr>
                <w:sz w:val="28"/>
                <w:szCs w:val="28"/>
              </w:rPr>
              <w:t>с</w:t>
            </w:r>
            <w:r w:rsidRPr="001A5195">
              <w:rPr>
                <w:sz w:val="28"/>
                <w:szCs w:val="28"/>
              </w:rPr>
              <w:t>баден</w:t>
            </w:r>
          </w:p>
        </w:tc>
        <w:tc>
          <w:tcPr>
            <w:tcW w:w="199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1979, май</w:t>
            </w:r>
          </w:p>
        </w:tc>
        <w:tc>
          <w:tcPr>
            <w:tcW w:w="2942"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sz w:val="28"/>
                <w:szCs w:val="28"/>
              </w:rPr>
            </w:pPr>
          </w:p>
        </w:tc>
      </w:tr>
      <w:tr w:rsidR="008B47AF" w:rsidRPr="001A5195" w:rsidTr="008B47AF">
        <w:tc>
          <w:tcPr>
            <w:tcW w:w="2298"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Швейцария</w:t>
            </w:r>
          </w:p>
        </w:tc>
        <w:tc>
          <w:tcPr>
            <w:tcW w:w="233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Лозанна</w:t>
            </w:r>
          </w:p>
        </w:tc>
        <w:tc>
          <w:tcPr>
            <w:tcW w:w="199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1979, май</w:t>
            </w:r>
          </w:p>
        </w:tc>
        <w:tc>
          <w:tcPr>
            <w:tcW w:w="2942"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sz w:val="28"/>
                <w:szCs w:val="28"/>
              </w:rPr>
            </w:pPr>
          </w:p>
        </w:tc>
      </w:tr>
      <w:tr w:rsidR="008B47AF" w:rsidRPr="001A5195" w:rsidTr="008B47AF">
        <w:trPr>
          <w:trHeight w:val="570"/>
        </w:trPr>
        <w:tc>
          <w:tcPr>
            <w:tcW w:w="2298"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ГДР</w:t>
            </w:r>
          </w:p>
        </w:tc>
        <w:tc>
          <w:tcPr>
            <w:tcW w:w="233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Берлин, Дрезден</w:t>
            </w:r>
          </w:p>
        </w:tc>
        <w:tc>
          <w:tcPr>
            <w:tcW w:w="199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1979, май</w:t>
            </w:r>
          </w:p>
        </w:tc>
        <w:tc>
          <w:tcPr>
            <w:tcW w:w="294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Оформление пре</w:t>
            </w:r>
            <w:r w:rsidRPr="001A5195">
              <w:rPr>
                <w:sz w:val="28"/>
                <w:szCs w:val="28"/>
              </w:rPr>
              <w:t>д</w:t>
            </w:r>
            <w:r w:rsidRPr="001A5195">
              <w:rPr>
                <w:sz w:val="28"/>
                <w:szCs w:val="28"/>
              </w:rPr>
              <w:t>ставлено не полн</w:t>
            </w:r>
            <w:r w:rsidRPr="001A5195">
              <w:rPr>
                <w:sz w:val="28"/>
                <w:szCs w:val="28"/>
              </w:rPr>
              <w:t>о</w:t>
            </w:r>
            <w:r w:rsidRPr="001A5195">
              <w:rPr>
                <w:sz w:val="28"/>
                <w:szCs w:val="28"/>
              </w:rPr>
              <w:t>стью</w:t>
            </w:r>
          </w:p>
        </w:tc>
      </w:tr>
      <w:tr w:rsidR="008B47AF" w:rsidRPr="001A5195" w:rsidTr="008B47AF">
        <w:trPr>
          <w:trHeight w:val="390"/>
        </w:trPr>
        <w:tc>
          <w:tcPr>
            <w:tcW w:w="2298"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СССР, Молдавия</w:t>
            </w:r>
          </w:p>
        </w:tc>
        <w:tc>
          <w:tcPr>
            <w:tcW w:w="233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Кишинёв</w:t>
            </w:r>
          </w:p>
        </w:tc>
        <w:tc>
          <w:tcPr>
            <w:tcW w:w="199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6.08.1981</w:t>
            </w:r>
          </w:p>
        </w:tc>
        <w:tc>
          <w:tcPr>
            <w:tcW w:w="294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Спектакль открывал гастроли и 199 сезон труппы.</w:t>
            </w:r>
          </w:p>
          <w:p w:rsidR="008B47AF" w:rsidRPr="001A5195" w:rsidRDefault="008B47AF" w:rsidP="003C2660">
            <w:pPr>
              <w:spacing w:line="276" w:lineRule="auto"/>
              <w:jc w:val="both"/>
              <w:rPr>
                <w:sz w:val="28"/>
                <w:szCs w:val="28"/>
              </w:rPr>
            </w:pPr>
            <w:r w:rsidRPr="001A5195">
              <w:rPr>
                <w:sz w:val="28"/>
                <w:szCs w:val="28"/>
              </w:rPr>
              <w:t>Участвовали: В. М</w:t>
            </w:r>
            <w:r w:rsidRPr="001A5195">
              <w:rPr>
                <w:sz w:val="28"/>
                <w:szCs w:val="28"/>
              </w:rPr>
              <w:t>о</w:t>
            </w:r>
            <w:r w:rsidRPr="001A5195">
              <w:rPr>
                <w:sz w:val="28"/>
                <w:szCs w:val="28"/>
              </w:rPr>
              <w:t xml:space="preserve">розов, Е. Бойцов, С. </w:t>
            </w:r>
            <w:proofErr w:type="spellStart"/>
            <w:r w:rsidRPr="001A5195">
              <w:rPr>
                <w:sz w:val="28"/>
                <w:szCs w:val="28"/>
              </w:rPr>
              <w:t>Лейферкус</w:t>
            </w:r>
            <w:proofErr w:type="spellEnd"/>
            <w:r w:rsidRPr="001A5195">
              <w:rPr>
                <w:sz w:val="28"/>
                <w:szCs w:val="28"/>
              </w:rPr>
              <w:t>, Г. Заста</w:t>
            </w:r>
            <w:r w:rsidRPr="001A5195">
              <w:rPr>
                <w:sz w:val="28"/>
                <w:szCs w:val="28"/>
              </w:rPr>
              <w:t>в</w:t>
            </w:r>
            <w:r w:rsidRPr="001A5195">
              <w:rPr>
                <w:sz w:val="28"/>
                <w:szCs w:val="28"/>
              </w:rPr>
              <w:t>ный, И.</w:t>
            </w:r>
            <w:r w:rsidR="00D54D8C" w:rsidRPr="001A5195">
              <w:rPr>
                <w:sz w:val="28"/>
                <w:szCs w:val="28"/>
              </w:rPr>
              <w:t xml:space="preserve"> П.</w:t>
            </w:r>
            <w:r w:rsidRPr="001A5195">
              <w:rPr>
                <w:sz w:val="28"/>
                <w:szCs w:val="28"/>
              </w:rPr>
              <w:t xml:space="preserve"> Богачёва, Р. Волкова.</w:t>
            </w:r>
          </w:p>
        </w:tc>
      </w:tr>
      <w:tr w:rsidR="008B47AF" w:rsidRPr="001A5195" w:rsidTr="008B47AF">
        <w:tc>
          <w:tcPr>
            <w:tcW w:w="2298"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СССР, Украина</w:t>
            </w:r>
          </w:p>
        </w:tc>
        <w:tc>
          <w:tcPr>
            <w:tcW w:w="2332"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Киев</w:t>
            </w:r>
          </w:p>
        </w:tc>
        <w:tc>
          <w:tcPr>
            <w:tcW w:w="1999" w:type="dxa"/>
            <w:tcBorders>
              <w:top w:val="single" w:sz="4" w:space="0" w:color="auto"/>
              <w:left w:val="single" w:sz="4" w:space="0" w:color="auto"/>
              <w:bottom w:val="single" w:sz="4" w:space="0" w:color="auto"/>
              <w:right w:val="single" w:sz="4" w:space="0" w:color="auto"/>
            </w:tcBorders>
            <w:hideMark/>
          </w:tcPr>
          <w:p w:rsidR="008B47AF" w:rsidRPr="001A5195" w:rsidRDefault="008B47AF" w:rsidP="003C2660">
            <w:pPr>
              <w:spacing w:line="276" w:lineRule="auto"/>
              <w:jc w:val="both"/>
              <w:rPr>
                <w:sz w:val="28"/>
                <w:szCs w:val="28"/>
              </w:rPr>
            </w:pPr>
            <w:r w:rsidRPr="001A5195">
              <w:rPr>
                <w:sz w:val="28"/>
                <w:szCs w:val="28"/>
              </w:rPr>
              <w:t>18.08.1982</w:t>
            </w:r>
          </w:p>
        </w:tc>
        <w:tc>
          <w:tcPr>
            <w:tcW w:w="2942" w:type="dxa"/>
            <w:tcBorders>
              <w:top w:val="single" w:sz="4" w:space="0" w:color="auto"/>
              <w:left w:val="single" w:sz="4" w:space="0" w:color="auto"/>
              <w:bottom w:val="single" w:sz="4" w:space="0" w:color="auto"/>
              <w:right w:val="single" w:sz="4" w:space="0" w:color="auto"/>
            </w:tcBorders>
          </w:tcPr>
          <w:p w:rsidR="008B47AF" w:rsidRPr="001A5195" w:rsidRDefault="008B47AF" w:rsidP="003C2660">
            <w:pPr>
              <w:spacing w:line="276" w:lineRule="auto"/>
              <w:jc w:val="both"/>
              <w:rPr>
                <w:sz w:val="28"/>
                <w:szCs w:val="28"/>
              </w:rPr>
            </w:pPr>
          </w:p>
        </w:tc>
      </w:tr>
    </w:tbl>
    <w:p w:rsidR="008B47AF" w:rsidRPr="001A5195" w:rsidRDefault="008B47AF" w:rsidP="003C2660">
      <w:pPr>
        <w:spacing w:line="276" w:lineRule="auto"/>
        <w:jc w:val="both"/>
        <w:rPr>
          <w:sz w:val="28"/>
          <w:szCs w:val="28"/>
        </w:rPr>
      </w:pPr>
    </w:p>
    <w:p w:rsidR="00754365" w:rsidRPr="001A5195" w:rsidRDefault="00754365" w:rsidP="003C2660">
      <w:pPr>
        <w:spacing w:line="276" w:lineRule="auto"/>
        <w:jc w:val="both"/>
        <w:rPr>
          <w:i/>
          <w:sz w:val="28"/>
          <w:szCs w:val="28"/>
        </w:rPr>
      </w:pPr>
      <w:r w:rsidRPr="001A5195">
        <w:rPr>
          <w:i/>
          <w:sz w:val="28"/>
          <w:szCs w:val="28"/>
        </w:rPr>
        <w:t>Использованные источники.</w:t>
      </w:r>
    </w:p>
    <w:p w:rsidR="00754365" w:rsidRPr="001A5195" w:rsidRDefault="00754365" w:rsidP="003C2660">
      <w:pPr>
        <w:numPr>
          <w:ilvl w:val="0"/>
          <w:numId w:val="4"/>
        </w:numPr>
        <w:tabs>
          <w:tab w:val="left" w:pos="142"/>
          <w:tab w:val="left" w:pos="426"/>
        </w:tabs>
        <w:spacing w:line="276" w:lineRule="auto"/>
        <w:ind w:left="0" w:firstLine="0"/>
        <w:jc w:val="both"/>
        <w:rPr>
          <w:b/>
          <w:i/>
          <w:sz w:val="28"/>
          <w:szCs w:val="28"/>
        </w:rPr>
      </w:pPr>
      <w:r w:rsidRPr="001A5195">
        <w:rPr>
          <w:b/>
          <w:i/>
          <w:sz w:val="28"/>
          <w:szCs w:val="28"/>
        </w:rPr>
        <w:t>Рукопись.</w:t>
      </w:r>
    </w:p>
    <w:p w:rsidR="00754365" w:rsidRPr="001A5195" w:rsidRDefault="00754365" w:rsidP="003C2660">
      <w:pPr>
        <w:numPr>
          <w:ilvl w:val="0"/>
          <w:numId w:val="5"/>
        </w:numPr>
        <w:tabs>
          <w:tab w:val="left" w:pos="142"/>
          <w:tab w:val="left" w:pos="426"/>
        </w:tabs>
        <w:spacing w:line="276" w:lineRule="auto"/>
        <w:ind w:left="0" w:firstLine="0"/>
        <w:jc w:val="both"/>
        <w:rPr>
          <w:b/>
          <w:sz w:val="28"/>
          <w:szCs w:val="28"/>
        </w:rPr>
      </w:pPr>
      <w:r w:rsidRPr="001A5195">
        <w:rPr>
          <w:sz w:val="28"/>
          <w:szCs w:val="28"/>
        </w:rPr>
        <w:t xml:space="preserve">Касаткина, Н. Василёв, В. Пётр Первый: музыкально-драматические фрески [рукопись]. — </w:t>
      </w:r>
      <w:proofErr w:type="spellStart"/>
      <w:r w:rsidRPr="001A5195">
        <w:rPr>
          <w:sz w:val="28"/>
          <w:szCs w:val="28"/>
        </w:rPr>
        <w:t>ОРиРК</w:t>
      </w:r>
      <w:proofErr w:type="spellEnd"/>
      <w:r w:rsidRPr="001A5195">
        <w:rPr>
          <w:sz w:val="28"/>
          <w:szCs w:val="28"/>
        </w:rPr>
        <w:t xml:space="preserve"> </w:t>
      </w:r>
      <w:proofErr w:type="spellStart"/>
      <w:r w:rsidR="00917BEA">
        <w:rPr>
          <w:sz w:val="28"/>
          <w:szCs w:val="28"/>
        </w:rPr>
        <w:t>СПб</w:t>
      </w:r>
      <w:r w:rsidRPr="001A5195">
        <w:rPr>
          <w:sz w:val="28"/>
          <w:szCs w:val="28"/>
        </w:rPr>
        <w:t>ГТБ</w:t>
      </w:r>
      <w:proofErr w:type="spellEnd"/>
      <w:r w:rsidRPr="001A5195">
        <w:rPr>
          <w:sz w:val="28"/>
          <w:szCs w:val="28"/>
        </w:rPr>
        <w:t>. — 1974. — 69 с.</w:t>
      </w:r>
    </w:p>
    <w:p w:rsidR="00754365" w:rsidRPr="001A5195" w:rsidRDefault="00754365" w:rsidP="003C2660">
      <w:pPr>
        <w:numPr>
          <w:ilvl w:val="0"/>
          <w:numId w:val="5"/>
        </w:numPr>
        <w:tabs>
          <w:tab w:val="left" w:pos="142"/>
          <w:tab w:val="left" w:pos="426"/>
        </w:tabs>
        <w:spacing w:line="276" w:lineRule="auto"/>
        <w:ind w:left="0" w:firstLine="0"/>
        <w:jc w:val="both"/>
        <w:rPr>
          <w:b/>
          <w:sz w:val="28"/>
          <w:szCs w:val="28"/>
        </w:rPr>
      </w:pPr>
      <w:r w:rsidRPr="001A5195">
        <w:rPr>
          <w:sz w:val="28"/>
          <w:szCs w:val="28"/>
        </w:rPr>
        <w:t xml:space="preserve">Касаткина, Н. Василёв, В. Пётр Первый: музыкально-драматические фрески [машинописная рукопись либретто]. </w:t>
      </w:r>
      <w:proofErr w:type="spellStart"/>
      <w:r w:rsidRPr="001A5195">
        <w:rPr>
          <w:sz w:val="28"/>
          <w:szCs w:val="28"/>
        </w:rPr>
        <w:t>ОРиРК</w:t>
      </w:r>
      <w:proofErr w:type="spellEnd"/>
      <w:r w:rsidRPr="001A5195">
        <w:rPr>
          <w:sz w:val="28"/>
          <w:szCs w:val="28"/>
        </w:rPr>
        <w:t xml:space="preserve"> </w:t>
      </w:r>
      <w:r w:rsidR="00917BEA">
        <w:rPr>
          <w:sz w:val="28"/>
          <w:szCs w:val="28"/>
        </w:rPr>
        <w:t>СПБ</w:t>
      </w:r>
      <w:r w:rsidRPr="001A5195">
        <w:rPr>
          <w:sz w:val="28"/>
          <w:szCs w:val="28"/>
        </w:rPr>
        <w:t>ГТБ. 197(?). 61 с.</w:t>
      </w:r>
    </w:p>
    <w:p w:rsidR="00754365" w:rsidRPr="001A5195" w:rsidRDefault="00754365" w:rsidP="003C2660">
      <w:pPr>
        <w:numPr>
          <w:ilvl w:val="0"/>
          <w:numId w:val="6"/>
        </w:numPr>
        <w:tabs>
          <w:tab w:val="left" w:pos="142"/>
          <w:tab w:val="left" w:pos="426"/>
        </w:tabs>
        <w:spacing w:line="276" w:lineRule="auto"/>
        <w:ind w:left="0" w:firstLine="0"/>
        <w:jc w:val="both"/>
        <w:rPr>
          <w:b/>
          <w:i/>
          <w:sz w:val="28"/>
          <w:szCs w:val="28"/>
        </w:rPr>
      </w:pPr>
      <w:r w:rsidRPr="001A5195">
        <w:rPr>
          <w:b/>
          <w:i/>
          <w:sz w:val="28"/>
          <w:szCs w:val="28"/>
        </w:rPr>
        <w:t>Ноты.</w:t>
      </w:r>
    </w:p>
    <w:p w:rsidR="00754365" w:rsidRPr="001A5195" w:rsidRDefault="00754365" w:rsidP="003C2660">
      <w:pPr>
        <w:numPr>
          <w:ilvl w:val="0"/>
          <w:numId w:val="1"/>
        </w:numPr>
        <w:tabs>
          <w:tab w:val="left" w:pos="142"/>
          <w:tab w:val="left" w:pos="426"/>
        </w:tabs>
        <w:spacing w:line="276" w:lineRule="auto"/>
        <w:ind w:left="0" w:firstLine="0"/>
        <w:jc w:val="both"/>
        <w:rPr>
          <w:sz w:val="28"/>
          <w:szCs w:val="28"/>
        </w:rPr>
      </w:pPr>
      <w:r w:rsidRPr="001A5195">
        <w:rPr>
          <w:sz w:val="28"/>
          <w:szCs w:val="28"/>
        </w:rPr>
        <w:t>Петров, А. П. Пётр Первый: вокально-симфонические фрески. — Клавир. — Л.; М. : Советский композитор, 1974. — 114 с.</w:t>
      </w:r>
    </w:p>
    <w:p w:rsidR="00754365" w:rsidRPr="001A5195" w:rsidRDefault="00754365" w:rsidP="003C2660">
      <w:pPr>
        <w:numPr>
          <w:ilvl w:val="0"/>
          <w:numId w:val="1"/>
        </w:numPr>
        <w:tabs>
          <w:tab w:val="left" w:pos="142"/>
          <w:tab w:val="left" w:pos="426"/>
        </w:tabs>
        <w:spacing w:line="276" w:lineRule="auto"/>
        <w:ind w:left="0" w:firstLine="0"/>
        <w:jc w:val="both"/>
        <w:rPr>
          <w:sz w:val="28"/>
          <w:szCs w:val="28"/>
        </w:rPr>
      </w:pPr>
      <w:r w:rsidRPr="001A5195">
        <w:rPr>
          <w:sz w:val="28"/>
          <w:szCs w:val="28"/>
        </w:rPr>
        <w:t>Петров, А. П. «Пётр Первый»: музыкально-драматические фрески. — Клавир. — Л.; М. : Советский композитор, 1977. — 511 с.</w:t>
      </w:r>
    </w:p>
    <w:p w:rsidR="00754365" w:rsidRPr="001A5195" w:rsidRDefault="00754365" w:rsidP="003C2660">
      <w:pPr>
        <w:numPr>
          <w:ilvl w:val="0"/>
          <w:numId w:val="1"/>
        </w:numPr>
        <w:tabs>
          <w:tab w:val="left" w:pos="142"/>
          <w:tab w:val="left" w:pos="426"/>
        </w:tabs>
        <w:spacing w:line="276" w:lineRule="auto"/>
        <w:ind w:left="0" w:firstLine="0"/>
        <w:jc w:val="both"/>
        <w:rPr>
          <w:sz w:val="28"/>
          <w:szCs w:val="28"/>
        </w:rPr>
      </w:pPr>
      <w:r w:rsidRPr="001A5195">
        <w:rPr>
          <w:sz w:val="28"/>
          <w:szCs w:val="28"/>
        </w:rPr>
        <w:t>Петров, А. П. «Пётр Первый»: музыкально-драматические фрески. — Партитура. — Л.; М. : Советский композитор, 1984. — 631 с.</w:t>
      </w:r>
    </w:p>
    <w:p w:rsidR="00754365" w:rsidRPr="001A5195" w:rsidRDefault="00754365" w:rsidP="003C2660">
      <w:pPr>
        <w:numPr>
          <w:ilvl w:val="0"/>
          <w:numId w:val="6"/>
        </w:numPr>
        <w:tabs>
          <w:tab w:val="left" w:pos="426"/>
        </w:tabs>
        <w:spacing w:line="276" w:lineRule="auto"/>
        <w:ind w:left="0" w:firstLine="0"/>
        <w:jc w:val="both"/>
        <w:rPr>
          <w:b/>
          <w:i/>
          <w:sz w:val="28"/>
          <w:szCs w:val="28"/>
        </w:rPr>
      </w:pPr>
      <w:r w:rsidRPr="001A5195">
        <w:rPr>
          <w:b/>
          <w:i/>
          <w:sz w:val="28"/>
          <w:szCs w:val="28"/>
        </w:rPr>
        <w:t>Книги и статьи из книг.</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Адигезалова</w:t>
      </w:r>
      <w:proofErr w:type="spellEnd"/>
      <w:r w:rsidRPr="001A5195">
        <w:rPr>
          <w:sz w:val="28"/>
          <w:szCs w:val="28"/>
        </w:rPr>
        <w:t>, Л. О национальных тенденциях в музыке ленинградских композиторов // Музыка и жизнь [сб. статей]</w:t>
      </w:r>
      <w:r w:rsidR="00024366" w:rsidRPr="001A5195">
        <w:rPr>
          <w:sz w:val="28"/>
          <w:szCs w:val="28"/>
        </w:rPr>
        <w:t xml:space="preserve">. — </w:t>
      </w:r>
      <w:r w:rsidRPr="001A5195">
        <w:rPr>
          <w:sz w:val="28"/>
          <w:szCs w:val="28"/>
        </w:rPr>
        <w:t>Вып. 3</w:t>
      </w:r>
      <w:r w:rsidR="00024366" w:rsidRPr="001A5195">
        <w:rPr>
          <w:sz w:val="28"/>
          <w:szCs w:val="28"/>
        </w:rPr>
        <w:t xml:space="preserve">. — </w:t>
      </w:r>
      <w:r w:rsidRPr="001A5195">
        <w:rPr>
          <w:sz w:val="28"/>
          <w:szCs w:val="28"/>
        </w:rPr>
        <w:t>Л</w:t>
      </w:r>
      <w:r w:rsidR="00024366" w:rsidRPr="001A5195">
        <w:rPr>
          <w:sz w:val="28"/>
          <w:szCs w:val="28"/>
        </w:rPr>
        <w:t xml:space="preserve">. — </w:t>
      </w:r>
      <w:r w:rsidRPr="001A5195">
        <w:rPr>
          <w:sz w:val="28"/>
          <w:szCs w:val="28"/>
        </w:rPr>
        <w:t>М. : 1975</w:t>
      </w:r>
      <w:r w:rsidR="00024366" w:rsidRPr="001A5195">
        <w:rPr>
          <w:sz w:val="28"/>
          <w:szCs w:val="28"/>
        </w:rPr>
        <w:t xml:space="preserve">. — </w:t>
      </w:r>
      <w:r w:rsidRPr="001A5195">
        <w:rPr>
          <w:sz w:val="28"/>
          <w:szCs w:val="28"/>
        </w:rPr>
        <w:t>С</w:t>
      </w:r>
      <w:r w:rsidR="00024366" w:rsidRPr="001A5195">
        <w:rPr>
          <w:sz w:val="28"/>
          <w:szCs w:val="28"/>
        </w:rPr>
        <w:t xml:space="preserve">. — </w:t>
      </w:r>
      <w:r w:rsidRPr="001A5195">
        <w:rPr>
          <w:sz w:val="28"/>
          <w:szCs w:val="28"/>
        </w:rPr>
        <w:t>(О концертном произведении)</w:t>
      </w:r>
    </w:p>
    <w:p w:rsidR="0075436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Андрей Павлович Петров. Нотографический справочник / сост. О. О. Н</w:t>
      </w:r>
      <w:r w:rsidRPr="001A5195">
        <w:rPr>
          <w:sz w:val="28"/>
          <w:szCs w:val="28"/>
        </w:rPr>
        <w:t>о</w:t>
      </w:r>
      <w:r w:rsidRPr="001A5195">
        <w:rPr>
          <w:sz w:val="28"/>
          <w:szCs w:val="28"/>
        </w:rPr>
        <w:t>викова. — Л. : Музыка, 1976. — 76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Андрей Петров: сб. статей / под ред. М. Друскина. — Л. : Музыка, 1980. — 168 с</w:t>
      </w:r>
      <w:r w:rsidR="00024366" w:rsidRPr="001A5195">
        <w:rPr>
          <w:sz w:val="28"/>
          <w:szCs w:val="28"/>
        </w:rPr>
        <w:t xml:space="preserve">. — </w:t>
      </w:r>
      <w:r w:rsidRPr="001A5195">
        <w:rPr>
          <w:sz w:val="28"/>
          <w:szCs w:val="28"/>
        </w:rPr>
        <w:t xml:space="preserve">1 </w:t>
      </w:r>
      <w:proofErr w:type="spellStart"/>
      <w:r w:rsidRPr="001A5195">
        <w:rPr>
          <w:sz w:val="28"/>
          <w:szCs w:val="28"/>
        </w:rPr>
        <w:t>цв</w:t>
      </w:r>
      <w:proofErr w:type="spellEnd"/>
      <w:r w:rsidRPr="001A5195">
        <w:rPr>
          <w:sz w:val="28"/>
          <w:szCs w:val="28"/>
        </w:rPr>
        <w:t>. фото, 7 фото на вкл. между с. 96 – 97.</w:t>
      </w:r>
    </w:p>
    <w:p w:rsidR="002E68D1" w:rsidRPr="001A5195" w:rsidRDefault="002E68D1" w:rsidP="003C2660">
      <w:pPr>
        <w:numPr>
          <w:ilvl w:val="0"/>
          <w:numId w:val="2"/>
        </w:numPr>
        <w:tabs>
          <w:tab w:val="left" w:pos="426"/>
        </w:tabs>
        <w:spacing w:line="276" w:lineRule="auto"/>
        <w:ind w:left="0" w:firstLine="0"/>
        <w:jc w:val="both"/>
        <w:rPr>
          <w:sz w:val="28"/>
          <w:szCs w:val="28"/>
        </w:rPr>
      </w:pPr>
      <w:r w:rsidRPr="001A5195">
        <w:rPr>
          <w:sz w:val="28"/>
          <w:szCs w:val="28"/>
        </w:rPr>
        <w:lastRenderedPageBreak/>
        <w:t xml:space="preserve">Андрей Петров: Творческий отчёт к 50-летию со дня рождения / автор-сост. Лев Соломонович </w:t>
      </w:r>
      <w:proofErr w:type="spellStart"/>
      <w:r w:rsidR="006F2503">
        <w:rPr>
          <w:sz w:val="28"/>
          <w:szCs w:val="28"/>
        </w:rPr>
        <w:t>Мар</w:t>
      </w:r>
      <w:r w:rsidR="006F2503" w:rsidRPr="001A5195">
        <w:rPr>
          <w:sz w:val="28"/>
          <w:szCs w:val="28"/>
        </w:rPr>
        <w:t>хасёв</w:t>
      </w:r>
      <w:proofErr w:type="spellEnd"/>
      <w:r w:rsidR="00024366" w:rsidRPr="001A5195">
        <w:rPr>
          <w:sz w:val="28"/>
          <w:szCs w:val="28"/>
        </w:rPr>
        <w:t xml:space="preserve">. — </w:t>
      </w:r>
      <w:r w:rsidRPr="001A5195">
        <w:rPr>
          <w:sz w:val="28"/>
          <w:szCs w:val="28"/>
        </w:rPr>
        <w:t>Л. : Советский композитор Ленингра</w:t>
      </w:r>
      <w:r w:rsidRPr="001A5195">
        <w:rPr>
          <w:sz w:val="28"/>
          <w:szCs w:val="28"/>
        </w:rPr>
        <w:t>д</w:t>
      </w:r>
      <w:r w:rsidRPr="001A5195">
        <w:rPr>
          <w:sz w:val="28"/>
          <w:szCs w:val="28"/>
        </w:rPr>
        <w:t>ское отделение, 1980</w:t>
      </w:r>
      <w:r w:rsidR="00024366" w:rsidRPr="001A5195">
        <w:rPr>
          <w:sz w:val="28"/>
          <w:szCs w:val="28"/>
        </w:rPr>
        <w:t xml:space="preserve">. — </w:t>
      </w:r>
      <w:r w:rsidRPr="001A5195">
        <w:rPr>
          <w:sz w:val="28"/>
          <w:szCs w:val="28"/>
        </w:rPr>
        <w:t>38 с., ил. (Пётр Первый – С.16 – 23 ).</w:t>
      </w:r>
    </w:p>
    <w:p w:rsidR="00300E2D" w:rsidRPr="00300E2D"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Аршинов, В. И. Синергетика // Новая философская энциклопедия / нау</w:t>
      </w:r>
      <w:r w:rsidRPr="001A5195">
        <w:rPr>
          <w:sz w:val="28"/>
          <w:szCs w:val="28"/>
        </w:rPr>
        <w:t>ч</w:t>
      </w:r>
      <w:r w:rsidRPr="001A5195">
        <w:rPr>
          <w:sz w:val="28"/>
          <w:szCs w:val="28"/>
        </w:rPr>
        <w:t xml:space="preserve">но-ред. совет В. С. Степин, А.А. Гусейнов, Г. Ю. </w:t>
      </w:r>
      <w:proofErr w:type="spellStart"/>
      <w:r w:rsidRPr="001A5195">
        <w:rPr>
          <w:sz w:val="28"/>
          <w:szCs w:val="28"/>
        </w:rPr>
        <w:t>Семигин</w:t>
      </w:r>
      <w:proofErr w:type="spellEnd"/>
      <w:r w:rsidRPr="001A5195">
        <w:rPr>
          <w:sz w:val="28"/>
          <w:szCs w:val="28"/>
        </w:rPr>
        <w:t>, А. П. Огурцов. В 4 т</w:t>
      </w:r>
      <w:r w:rsidR="00024366" w:rsidRPr="001A5195">
        <w:rPr>
          <w:sz w:val="28"/>
          <w:szCs w:val="28"/>
        </w:rPr>
        <w:t xml:space="preserve">. — </w:t>
      </w:r>
      <w:r w:rsidRPr="001A5195">
        <w:rPr>
          <w:sz w:val="28"/>
          <w:szCs w:val="28"/>
        </w:rPr>
        <w:t>М. : Мысль, 2010</w:t>
      </w:r>
      <w:r w:rsidR="00024366" w:rsidRPr="001A5195">
        <w:rPr>
          <w:sz w:val="28"/>
          <w:szCs w:val="28"/>
        </w:rPr>
        <w:t xml:space="preserve">. — </w:t>
      </w:r>
      <w:r w:rsidRPr="001A5195">
        <w:rPr>
          <w:sz w:val="28"/>
          <w:szCs w:val="28"/>
        </w:rPr>
        <w:t>Т. 3 – С. 545 – 546.</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Баева, А. А. Русская опера второй половины ХХ века : учеб. пособие для театральных вузов. — М. : Российский университет театрального искусства ГИТИС, 2012. — 140 с.</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Барбой</w:t>
      </w:r>
      <w:proofErr w:type="spellEnd"/>
      <w:r w:rsidRPr="001A5195">
        <w:rPr>
          <w:sz w:val="28"/>
          <w:szCs w:val="28"/>
        </w:rPr>
        <w:t>, Ю. М. К теории театра</w:t>
      </w:r>
      <w:r w:rsidR="00024366" w:rsidRPr="001A5195">
        <w:rPr>
          <w:sz w:val="28"/>
          <w:szCs w:val="28"/>
        </w:rPr>
        <w:t xml:space="preserve">. — </w:t>
      </w:r>
      <w:r w:rsidR="00917BEA">
        <w:rPr>
          <w:sz w:val="28"/>
          <w:szCs w:val="28"/>
        </w:rPr>
        <w:t>СПб</w:t>
      </w:r>
      <w:r w:rsidRPr="001A5195">
        <w:rPr>
          <w:sz w:val="28"/>
          <w:szCs w:val="28"/>
        </w:rPr>
        <w:t xml:space="preserve">, </w:t>
      </w:r>
      <w:proofErr w:type="spellStart"/>
      <w:r w:rsidR="00917BEA">
        <w:rPr>
          <w:sz w:val="28"/>
          <w:szCs w:val="28"/>
        </w:rPr>
        <w:t>СПб</w:t>
      </w:r>
      <w:r w:rsidRPr="001A5195">
        <w:rPr>
          <w:sz w:val="28"/>
          <w:szCs w:val="28"/>
        </w:rPr>
        <w:t>ГАТИ</w:t>
      </w:r>
      <w:proofErr w:type="spellEnd"/>
      <w:r w:rsidRPr="001A5195">
        <w:rPr>
          <w:sz w:val="28"/>
          <w:szCs w:val="28"/>
        </w:rPr>
        <w:t>, 2008</w:t>
      </w:r>
      <w:r w:rsidR="00024366" w:rsidRPr="001A5195">
        <w:rPr>
          <w:sz w:val="28"/>
          <w:szCs w:val="28"/>
        </w:rPr>
        <w:t xml:space="preserve">. — </w:t>
      </w:r>
      <w:r w:rsidRPr="001A5195">
        <w:rPr>
          <w:sz w:val="28"/>
          <w:szCs w:val="28"/>
        </w:rPr>
        <w:t>240 с.</w:t>
      </w:r>
    </w:p>
    <w:p w:rsidR="00185459" w:rsidRPr="001A5195" w:rsidRDefault="00185459" w:rsidP="003C2660">
      <w:pPr>
        <w:numPr>
          <w:ilvl w:val="0"/>
          <w:numId w:val="2"/>
        </w:numPr>
        <w:tabs>
          <w:tab w:val="left" w:pos="426"/>
        </w:tabs>
        <w:spacing w:line="276" w:lineRule="auto"/>
        <w:ind w:left="0" w:firstLine="0"/>
        <w:jc w:val="both"/>
        <w:rPr>
          <w:sz w:val="28"/>
          <w:szCs w:val="28"/>
        </w:rPr>
      </w:pPr>
      <w:r w:rsidRPr="001A5195">
        <w:rPr>
          <w:sz w:val="28"/>
          <w:szCs w:val="28"/>
        </w:rPr>
        <w:t xml:space="preserve">Баскакова, Н. П. Значение </w:t>
      </w:r>
      <w:proofErr w:type="spellStart"/>
      <w:r w:rsidRPr="001A5195">
        <w:rPr>
          <w:sz w:val="28"/>
          <w:szCs w:val="28"/>
        </w:rPr>
        <w:t>полистилистики</w:t>
      </w:r>
      <w:proofErr w:type="spellEnd"/>
      <w:r w:rsidRPr="001A5195">
        <w:rPr>
          <w:sz w:val="28"/>
          <w:szCs w:val="28"/>
        </w:rPr>
        <w:t xml:space="preserve"> в драматургии оперы</w:t>
      </w:r>
      <w:r w:rsidR="00917BEA">
        <w:rPr>
          <w:sz w:val="28"/>
          <w:szCs w:val="28"/>
        </w:rPr>
        <w:t xml:space="preserve"> </w:t>
      </w:r>
      <w:r w:rsidRPr="001A5195">
        <w:rPr>
          <w:sz w:val="28"/>
          <w:szCs w:val="28"/>
        </w:rPr>
        <w:t>А. Пе</w:t>
      </w:r>
      <w:r w:rsidRPr="001A5195">
        <w:rPr>
          <w:sz w:val="28"/>
          <w:szCs w:val="28"/>
        </w:rPr>
        <w:t>т</w:t>
      </w:r>
      <w:r w:rsidRPr="001A5195">
        <w:rPr>
          <w:sz w:val="28"/>
          <w:szCs w:val="28"/>
        </w:rPr>
        <w:t xml:space="preserve">рова «Пётр </w:t>
      </w:r>
      <w:r w:rsidRPr="001A5195">
        <w:rPr>
          <w:sz w:val="28"/>
          <w:szCs w:val="28"/>
          <w:lang w:val="en-US"/>
        </w:rPr>
        <w:t>I</w:t>
      </w:r>
      <w:r w:rsidRPr="001A5195">
        <w:rPr>
          <w:sz w:val="28"/>
          <w:szCs w:val="28"/>
        </w:rPr>
        <w:t xml:space="preserve">» // Материалы </w:t>
      </w:r>
      <w:r w:rsidRPr="001A5195">
        <w:rPr>
          <w:sz w:val="28"/>
          <w:szCs w:val="28"/>
          <w:lang w:val="en-US"/>
        </w:rPr>
        <w:t>IV</w:t>
      </w:r>
      <w:r w:rsidR="00917BEA">
        <w:rPr>
          <w:sz w:val="28"/>
          <w:szCs w:val="28"/>
        </w:rPr>
        <w:t xml:space="preserve"> </w:t>
      </w:r>
      <w:r w:rsidRPr="001A5195">
        <w:rPr>
          <w:sz w:val="28"/>
          <w:szCs w:val="28"/>
        </w:rPr>
        <w:t>Всесоюзной научно-теоретической конфере</w:t>
      </w:r>
      <w:r w:rsidRPr="001A5195">
        <w:rPr>
          <w:sz w:val="28"/>
          <w:szCs w:val="28"/>
        </w:rPr>
        <w:t>н</w:t>
      </w:r>
      <w:r w:rsidRPr="001A5195">
        <w:rPr>
          <w:sz w:val="28"/>
          <w:szCs w:val="28"/>
        </w:rPr>
        <w:t>ции аспирантов ВУЗов и НИИ Министерства культуры СССР</w:t>
      </w:r>
      <w:r w:rsidR="00DF1FEE">
        <w:rPr>
          <w:sz w:val="28"/>
          <w:szCs w:val="28"/>
        </w:rPr>
        <w:t xml:space="preserve">. — </w:t>
      </w:r>
      <w:r w:rsidRPr="001A5195">
        <w:rPr>
          <w:sz w:val="28"/>
          <w:szCs w:val="28"/>
        </w:rPr>
        <w:t xml:space="preserve">Тбилиси: </w:t>
      </w:r>
      <w:proofErr w:type="spellStart"/>
      <w:r w:rsidRPr="001A5195">
        <w:rPr>
          <w:sz w:val="28"/>
          <w:szCs w:val="28"/>
        </w:rPr>
        <w:t>Мецниереба</w:t>
      </w:r>
      <w:proofErr w:type="spellEnd"/>
      <w:r w:rsidR="00DF1FEE">
        <w:rPr>
          <w:sz w:val="28"/>
          <w:szCs w:val="28"/>
        </w:rPr>
        <w:t xml:space="preserve">. — </w:t>
      </w:r>
      <w:r w:rsidRPr="001A5195">
        <w:rPr>
          <w:sz w:val="28"/>
          <w:szCs w:val="28"/>
        </w:rPr>
        <w:t>1978</w:t>
      </w:r>
      <w:r w:rsidR="00DF1FEE">
        <w:rPr>
          <w:sz w:val="28"/>
          <w:szCs w:val="28"/>
        </w:rPr>
        <w:t xml:space="preserve">. — </w:t>
      </w:r>
      <w:r w:rsidRPr="001A5195">
        <w:rPr>
          <w:sz w:val="28"/>
          <w:szCs w:val="28"/>
        </w:rPr>
        <w:t>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 xml:space="preserve">Богачёва, И. Ирина Богачёва. — </w:t>
      </w:r>
      <w:r w:rsidR="00917BEA">
        <w:rPr>
          <w:sz w:val="28"/>
          <w:szCs w:val="28"/>
        </w:rPr>
        <w:t>СПб</w:t>
      </w:r>
      <w:r w:rsidRPr="001A5195">
        <w:rPr>
          <w:sz w:val="28"/>
          <w:szCs w:val="28"/>
        </w:rPr>
        <w:t>. : ЛИК, 2009. — 176 с.</w:t>
      </w:r>
    </w:p>
    <w:p w:rsidR="00A95E74" w:rsidRPr="001A5195" w:rsidRDefault="00A95E74" w:rsidP="003C2660">
      <w:pPr>
        <w:numPr>
          <w:ilvl w:val="0"/>
          <w:numId w:val="2"/>
        </w:numPr>
        <w:tabs>
          <w:tab w:val="left" w:pos="426"/>
        </w:tabs>
        <w:spacing w:line="276" w:lineRule="auto"/>
        <w:ind w:left="0" w:firstLine="0"/>
        <w:jc w:val="both"/>
        <w:rPr>
          <w:sz w:val="28"/>
          <w:szCs w:val="28"/>
        </w:rPr>
      </w:pPr>
      <w:r w:rsidRPr="001A5195">
        <w:rPr>
          <w:sz w:val="28"/>
          <w:szCs w:val="28"/>
        </w:rPr>
        <w:t xml:space="preserve">Вишневский </w:t>
      </w:r>
      <w:proofErr w:type="spellStart"/>
      <w:r w:rsidRPr="001A5195">
        <w:rPr>
          <w:sz w:val="28"/>
          <w:szCs w:val="28"/>
        </w:rPr>
        <w:t>Е.Андрей</w:t>
      </w:r>
      <w:proofErr w:type="spellEnd"/>
      <w:r w:rsidRPr="001A5195">
        <w:rPr>
          <w:sz w:val="28"/>
          <w:szCs w:val="28"/>
        </w:rPr>
        <w:t xml:space="preserve"> Петров // Монолог современника: сб. статей</w:t>
      </w:r>
      <w:r w:rsidR="00DF1FEE">
        <w:rPr>
          <w:sz w:val="28"/>
          <w:szCs w:val="28"/>
        </w:rPr>
        <w:t xml:space="preserve">. — </w:t>
      </w:r>
      <w:r w:rsidRPr="001A5195">
        <w:rPr>
          <w:sz w:val="28"/>
          <w:szCs w:val="28"/>
        </w:rPr>
        <w:t>М. : , 1978</w:t>
      </w:r>
      <w:r w:rsidR="00DF1FEE">
        <w:rPr>
          <w:sz w:val="28"/>
          <w:szCs w:val="28"/>
        </w:rPr>
        <w:t xml:space="preserve">. — </w:t>
      </w:r>
      <w:r w:rsidRPr="001A5195">
        <w:rPr>
          <w:sz w:val="28"/>
          <w:szCs w:val="28"/>
        </w:rPr>
        <w:t>С. 248 – 261.</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Васильева, В. Владимир Морозов Музыка и жизнь [сб. статей]</w:t>
      </w:r>
      <w:r w:rsidR="00024366" w:rsidRPr="001A5195">
        <w:rPr>
          <w:sz w:val="28"/>
          <w:szCs w:val="28"/>
        </w:rPr>
        <w:t xml:space="preserve">. — </w:t>
      </w:r>
      <w:r w:rsidRPr="001A5195">
        <w:rPr>
          <w:sz w:val="28"/>
          <w:szCs w:val="28"/>
        </w:rPr>
        <w:t>Вып. 2</w:t>
      </w:r>
      <w:r w:rsidR="00024366" w:rsidRPr="001A5195">
        <w:rPr>
          <w:sz w:val="28"/>
          <w:szCs w:val="28"/>
        </w:rPr>
        <w:t xml:space="preserve">. — </w:t>
      </w:r>
      <w:r w:rsidRPr="001A5195">
        <w:rPr>
          <w:sz w:val="28"/>
          <w:szCs w:val="28"/>
        </w:rPr>
        <w:t>С.124 – 135.</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Ваш Андрей Петров: композитор в воспоминаниях современников / сост. О. М. Сердобольский</w:t>
      </w:r>
      <w:r w:rsidR="00024366" w:rsidRPr="001A5195">
        <w:rPr>
          <w:sz w:val="28"/>
          <w:szCs w:val="28"/>
        </w:rPr>
        <w:t xml:space="preserve">. — </w:t>
      </w:r>
      <w:r w:rsidR="00917BEA">
        <w:rPr>
          <w:sz w:val="28"/>
          <w:szCs w:val="28"/>
        </w:rPr>
        <w:t>СПб</w:t>
      </w:r>
      <w:r w:rsidRPr="001A5195">
        <w:rPr>
          <w:sz w:val="28"/>
          <w:szCs w:val="28"/>
        </w:rPr>
        <w:t xml:space="preserve">. : Изд-во Ивана </w:t>
      </w:r>
      <w:proofErr w:type="spellStart"/>
      <w:r w:rsidRPr="001A5195">
        <w:rPr>
          <w:sz w:val="28"/>
          <w:szCs w:val="28"/>
        </w:rPr>
        <w:t>Лимбаха</w:t>
      </w:r>
      <w:proofErr w:type="spellEnd"/>
      <w:r w:rsidRPr="001A5195">
        <w:rPr>
          <w:sz w:val="28"/>
          <w:szCs w:val="28"/>
        </w:rPr>
        <w:t>, 2010</w:t>
      </w:r>
      <w:r w:rsidR="00024366" w:rsidRPr="001A5195">
        <w:rPr>
          <w:sz w:val="28"/>
          <w:szCs w:val="28"/>
        </w:rPr>
        <w:t xml:space="preserve">. — </w:t>
      </w:r>
      <w:r w:rsidRPr="001A5195">
        <w:rPr>
          <w:sz w:val="28"/>
          <w:szCs w:val="28"/>
        </w:rPr>
        <w:t>384 с, ил.</w:t>
      </w:r>
    </w:p>
    <w:p w:rsidR="00B5486A" w:rsidRPr="001A5195" w:rsidRDefault="00B5486A"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Вишневецкая</w:t>
      </w:r>
      <w:proofErr w:type="spellEnd"/>
      <w:r w:rsidRPr="001A5195">
        <w:rPr>
          <w:sz w:val="28"/>
          <w:szCs w:val="28"/>
        </w:rPr>
        <w:t>, Е. Андрей Петров // Творчество. Вестник композитора</w:t>
      </w:r>
      <w:r w:rsidR="00024366" w:rsidRPr="001A5195">
        <w:rPr>
          <w:sz w:val="28"/>
          <w:szCs w:val="28"/>
        </w:rPr>
        <w:t xml:space="preserve">. — </w:t>
      </w:r>
      <w:r w:rsidRPr="001A5195">
        <w:rPr>
          <w:sz w:val="28"/>
          <w:szCs w:val="28"/>
        </w:rPr>
        <w:t>Вып. 2</w:t>
      </w:r>
      <w:r w:rsidR="00024366" w:rsidRPr="001A5195">
        <w:rPr>
          <w:sz w:val="28"/>
          <w:szCs w:val="28"/>
        </w:rPr>
        <w:t xml:space="preserve">. — </w:t>
      </w:r>
      <w:r w:rsidRPr="001A5195">
        <w:rPr>
          <w:sz w:val="28"/>
          <w:szCs w:val="28"/>
        </w:rPr>
        <w:t>М. : Советский композитор, 1976</w:t>
      </w:r>
      <w:r w:rsidR="00024366" w:rsidRPr="001A5195">
        <w:rPr>
          <w:sz w:val="28"/>
          <w:szCs w:val="28"/>
        </w:rPr>
        <w:t xml:space="preserve">. — </w:t>
      </w:r>
      <w:r w:rsidRPr="001A5195">
        <w:rPr>
          <w:sz w:val="28"/>
          <w:szCs w:val="28"/>
        </w:rPr>
        <w:t>С. 11 – 21.</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Власов, В. Новый энциклопедический словарь изобразительного иску</w:t>
      </w:r>
      <w:r w:rsidRPr="001A5195">
        <w:rPr>
          <w:sz w:val="28"/>
          <w:szCs w:val="28"/>
        </w:rPr>
        <w:t>с</w:t>
      </w:r>
      <w:r w:rsidRPr="001A5195">
        <w:rPr>
          <w:sz w:val="28"/>
          <w:szCs w:val="28"/>
        </w:rPr>
        <w:t>ства</w:t>
      </w:r>
      <w:r w:rsidR="00024366" w:rsidRPr="001A5195">
        <w:rPr>
          <w:sz w:val="28"/>
          <w:szCs w:val="28"/>
        </w:rPr>
        <w:t xml:space="preserve">. — </w:t>
      </w:r>
      <w:r w:rsidR="00917BEA">
        <w:rPr>
          <w:sz w:val="28"/>
          <w:szCs w:val="28"/>
        </w:rPr>
        <w:t>СПб</w:t>
      </w:r>
      <w:r w:rsidRPr="001A5195">
        <w:rPr>
          <w:sz w:val="28"/>
          <w:szCs w:val="28"/>
        </w:rPr>
        <w:t>. : Азбука-классика, 2010. — 928 с. — Т. 10 : Ф-Я.</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 xml:space="preserve">Гаврилова Л. В. Музыкально-драматическая поэтика С. М. Слонимского (парадигмы </w:t>
      </w:r>
      <w:proofErr w:type="spellStart"/>
      <w:r w:rsidRPr="001A5195">
        <w:rPr>
          <w:sz w:val="28"/>
          <w:szCs w:val="28"/>
        </w:rPr>
        <w:t>метатекста</w:t>
      </w:r>
      <w:proofErr w:type="spellEnd"/>
      <w:r w:rsidRPr="001A5195">
        <w:rPr>
          <w:sz w:val="28"/>
          <w:szCs w:val="28"/>
        </w:rPr>
        <w:t>)</w:t>
      </w:r>
      <w:r w:rsidR="00024366" w:rsidRPr="001A5195">
        <w:rPr>
          <w:sz w:val="28"/>
          <w:szCs w:val="28"/>
        </w:rPr>
        <w:t xml:space="preserve">. — </w:t>
      </w:r>
      <w:r w:rsidR="00DE478D">
        <w:rPr>
          <w:sz w:val="28"/>
          <w:szCs w:val="28"/>
        </w:rPr>
        <w:t xml:space="preserve">Красноярск: </w:t>
      </w:r>
      <w:r w:rsidRPr="001A5195">
        <w:rPr>
          <w:sz w:val="28"/>
          <w:szCs w:val="28"/>
        </w:rPr>
        <w:t>Красноярская академия музыки и театра. 2003.</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Гозенпуд</w:t>
      </w:r>
      <w:proofErr w:type="spellEnd"/>
      <w:r w:rsidRPr="001A5195">
        <w:rPr>
          <w:sz w:val="28"/>
          <w:szCs w:val="28"/>
        </w:rPr>
        <w:t xml:space="preserve">, А. А. Оперный словарь. — </w:t>
      </w:r>
      <w:r w:rsidR="00917BEA">
        <w:rPr>
          <w:sz w:val="28"/>
          <w:szCs w:val="28"/>
        </w:rPr>
        <w:t>СПб</w:t>
      </w:r>
      <w:r w:rsidRPr="001A5195">
        <w:rPr>
          <w:sz w:val="28"/>
          <w:szCs w:val="28"/>
        </w:rPr>
        <w:t>. : Композитор, 2005. — 631 с.</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Голота</w:t>
      </w:r>
      <w:proofErr w:type="spellEnd"/>
      <w:r w:rsidRPr="001A5195">
        <w:rPr>
          <w:sz w:val="28"/>
          <w:szCs w:val="28"/>
        </w:rPr>
        <w:t xml:space="preserve">, В. В. «Сердце просит музыки вдвойне!» // </w:t>
      </w:r>
      <w:proofErr w:type="spellStart"/>
      <w:r w:rsidRPr="001A5195">
        <w:rPr>
          <w:sz w:val="28"/>
          <w:szCs w:val="28"/>
        </w:rPr>
        <w:t>Голота</w:t>
      </w:r>
      <w:proofErr w:type="spellEnd"/>
      <w:r w:rsidRPr="001A5195">
        <w:rPr>
          <w:sz w:val="28"/>
          <w:szCs w:val="28"/>
        </w:rPr>
        <w:t xml:space="preserve"> В. В. Театрал</w:t>
      </w:r>
      <w:r w:rsidRPr="001A5195">
        <w:rPr>
          <w:sz w:val="28"/>
          <w:szCs w:val="28"/>
        </w:rPr>
        <w:t>ь</w:t>
      </w:r>
      <w:r w:rsidRPr="001A5195">
        <w:rPr>
          <w:sz w:val="28"/>
          <w:szCs w:val="28"/>
        </w:rPr>
        <w:t>ная Одесса</w:t>
      </w:r>
      <w:r w:rsidR="00024366" w:rsidRPr="001A5195">
        <w:rPr>
          <w:sz w:val="28"/>
          <w:szCs w:val="28"/>
        </w:rPr>
        <w:t xml:space="preserve">. — </w:t>
      </w:r>
      <w:r w:rsidRPr="001A5195">
        <w:rPr>
          <w:sz w:val="28"/>
          <w:szCs w:val="28"/>
        </w:rPr>
        <w:t xml:space="preserve">К. : </w:t>
      </w:r>
      <w:proofErr w:type="spellStart"/>
      <w:r w:rsidRPr="001A5195">
        <w:rPr>
          <w:sz w:val="28"/>
          <w:szCs w:val="28"/>
        </w:rPr>
        <w:t>Мистецтво</w:t>
      </w:r>
      <w:proofErr w:type="spellEnd"/>
      <w:r w:rsidRPr="001A5195">
        <w:rPr>
          <w:sz w:val="28"/>
          <w:szCs w:val="28"/>
        </w:rPr>
        <w:t>, 1990</w:t>
      </w:r>
      <w:r w:rsidR="00024366" w:rsidRPr="001A5195">
        <w:rPr>
          <w:sz w:val="28"/>
          <w:szCs w:val="28"/>
        </w:rPr>
        <w:t xml:space="preserve">. — </w:t>
      </w:r>
      <w:r w:rsidRPr="001A5195">
        <w:rPr>
          <w:sz w:val="28"/>
          <w:szCs w:val="28"/>
        </w:rPr>
        <w:t>С. 196 – 239, ил.</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Горович</w:t>
      </w:r>
      <w:proofErr w:type="spellEnd"/>
      <w:r w:rsidRPr="001A5195">
        <w:rPr>
          <w:sz w:val="28"/>
          <w:szCs w:val="28"/>
        </w:rPr>
        <w:t xml:space="preserve">, Б. Оперный театр / пер. с польск. М. </w:t>
      </w:r>
      <w:proofErr w:type="spellStart"/>
      <w:r w:rsidRPr="001A5195">
        <w:rPr>
          <w:sz w:val="28"/>
          <w:szCs w:val="28"/>
        </w:rPr>
        <w:t>Малькова</w:t>
      </w:r>
      <w:proofErr w:type="spellEnd"/>
      <w:r w:rsidR="00024366" w:rsidRPr="001A5195">
        <w:rPr>
          <w:sz w:val="28"/>
          <w:szCs w:val="28"/>
        </w:rPr>
        <w:t xml:space="preserve">. — </w:t>
      </w:r>
      <w:r w:rsidRPr="001A5195">
        <w:rPr>
          <w:sz w:val="28"/>
          <w:szCs w:val="28"/>
        </w:rPr>
        <w:t>Л.: Музыка, 1984</w:t>
      </w:r>
      <w:r w:rsidR="00024366" w:rsidRPr="001A5195">
        <w:rPr>
          <w:sz w:val="28"/>
          <w:szCs w:val="28"/>
        </w:rPr>
        <w:t xml:space="preserve">. — </w:t>
      </w:r>
      <w:r w:rsidRPr="001A5195">
        <w:rPr>
          <w:sz w:val="28"/>
          <w:szCs w:val="28"/>
        </w:rPr>
        <w:t>224 с.</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Димитрин</w:t>
      </w:r>
      <w:proofErr w:type="spellEnd"/>
      <w:r w:rsidRPr="001A5195">
        <w:rPr>
          <w:sz w:val="28"/>
          <w:szCs w:val="28"/>
        </w:rPr>
        <w:t>, Ю. Г. Либретто: история, творчество, технология: учеб. пос</w:t>
      </w:r>
      <w:r w:rsidRPr="001A5195">
        <w:rPr>
          <w:sz w:val="28"/>
          <w:szCs w:val="28"/>
        </w:rPr>
        <w:t>о</w:t>
      </w:r>
      <w:r w:rsidRPr="001A5195">
        <w:rPr>
          <w:sz w:val="28"/>
          <w:szCs w:val="28"/>
        </w:rPr>
        <w:t xml:space="preserve">бие в жанре эссе. — </w:t>
      </w:r>
      <w:r w:rsidR="00917BEA">
        <w:rPr>
          <w:sz w:val="28"/>
          <w:szCs w:val="28"/>
        </w:rPr>
        <w:t>СПб</w:t>
      </w:r>
      <w:r w:rsidRPr="001A5195">
        <w:rPr>
          <w:sz w:val="28"/>
          <w:szCs w:val="28"/>
        </w:rPr>
        <w:t>. : Композитор, 2012. — 171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Дмитриев, С. Гончаренко, В. Роман Тихомиров: Кадры из жизни</w:t>
      </w:r>
      <w:r w:rsidR="00024366" w:rsidRPr="001A5195">
        <w:rPr>
          <w:sz w:val="28"/>
          <w:szCs w:val="28"/>
        </w:rPr>
        <w:t xml:space="preserve">. — </w:t>
      </w:r>
      <w:r w:rsidR="00917BEA">
        <w:rPr>
          <w:sz w:val="28"/>
          <w:szCs w:val="28"/>
        </w:rPr>
        <w:t>СПб</w:t>
      </w:r>
      <w:r w:rsidRPr="001A5195">
        <w:rPr>
          <w:sz w:val="28"/>
          <w:szCs w:val="28"/>
        </w:rPr>
        <w:t xml:space="preserve"> : Канон, 2000</w:t>
      </w:r>
      <w:r w:rsidR="00024366" w:rsidRPr="001A5195">
        <w:rPr>
          <w:sz w:val="28"/>
          <w:szCs w:val="28"/>
        </w:rPr>
        <w:t xml:space="preserve">. — </w:t>
      </w:r>
      <w:r w:rsidRPr="001A5195">
        <w:rPr>
          <w:sz w:val="28"/>
          <w:szCs w:val="28"/>
        </w:rPr>
        <w:t>248 с., ил.</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lastRenderedPageBreak/>
        <w:t>Земцовский, И. Слово о петровых фресках // Фольклор и композитор: теоретические этюды</w:t>
      </w:r>
      <w:r w:rsidR="00024366" w:rsidRPr="001A5195">
        <w:rPr>
          <w:sz w:val="28"/>
          <w:szCs w:val="28"/>
        </w:rPr>
        <w:t xml:space="preserve">. — </w:t>
      </w:r>
      <w:r w:rsidRPr="001A5195">
        <w:rPr>
          <w:sz w:val="28"/>
          <w:szCs w:val="28"/>
        </w:rPr>
        <w:t>Л</w:t>
      </w:r>
      <w:r w:rsidR="00024366" w:rsidRPr="001A5195">
        <w:rPr>
          <w:sz w:val="28"/>
          <w:szCs w:val="28"/>
        </w:rPr>
        <w:t xml:space="preserve">. — </w:t>
      </w:r>
      <w:r w:rsidRPr="001A5195">
        <w:rPr>
          <w:sz w:val="28"/>
          <w:szCs w:val="28"/>
        </w:rPr>
        <w:t>М. : Советский композитор, 1978</w:t>
      </w:r>
      <w:r w:rsidR="00024366" w:rsidRPr="001A5195">
        <w:rPr>
          <w:sz w:val="28"/>
          <w:szCs w:val="28"/>
        </w:rPr>
        <w:t xml:space="preserve">. — </w:t>
      </w:r>
      <w:r w:rsidRPr="001A5195">
        <w:rPr>
          <w:sz w:val="28"/>
          <w:szCs w:val="28"/>
        </w:rPr>
        <w:t>С. 146</w:t>
      </w:r>
      <w:r w:rsidR="00917BEA">
        <w:rPr>
          <w:sz w:val="28"/>
          <w:szCs w:val="28"/>
        </w:rPr>
        <w:t xml:space="preserve"> – </w:t>
      </w:r>
      <w:r w:rsidRPr="001A5195">
        <w:rPr>
          <w:sz w:val="28"/>
          <w:szCs w:val="28"/>
        </w:rPr>
        <w:t>157.</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Ирза</w:t>
      </w:r>
      <w:proofErr w:type="spellEnd"/>
      <w:r w:rsidRPr="001A5195">
        <w:rPr>
          <w:sz w:val="28"/>
          <w:szCs w:val="28"/>
        </w:rPr>
        <w:t>, Н. Д. Синтез // Культурология. ХХ век. Словарь</w:t>
      </w:r>
      <w:r w:rsidR="00024366" w:rsidRPr="001A5195">
        <w:rPr>
          <w:sz w:val="28"/>
          <w:szCs w:val="28"/>
        </w:rPr>
        <w:t xml:space="preserve">. — </w:t>
      </w:r>
      <w:r w:rsidR="00917BEA">
        <w:rPr>
          <w:sz w:val="28"/>
          <w:szCs w:val="28"/>
        </w:rPr>
        <w:t>СПб</w:t>
      </w:r>
      <w:r w:rsidRPr="001A5195">
        <w:rPr>
          <w:sz w:val="28"/>
          <w:szCs w:val="28"/>
        </w:rPr>
        <w:t xml:space="preserve"> : Униве</w:t>
      </w:r>
      <w:r w:rsidRPr="001A5195">
        <w:rPr>
          <w:sz w:val="28"/>
          <w:szCs w:val="28"/>
        </w:rPr>
        <w:t>р</w:t>
      </w:r>
      <w:r w:rsidRPr="001A5195">
        <w:rPr>
          <w:sz w:val="28"/>
          <w:szCs w:val="28"/>
        </w:rPr>
        <w:t>ситетская книга, 1997</w:t>
      </w:r>
      <w:r w:rsidR="00024366" w:rsidRPr="001A5195">
        <w:rPr>
          <w:sz w:val="28"/>
          <w:szCs w:val="28"/>
        </w:rPr>
        <w:t xml:space="preserve">. — </w:t>
      </w:r>
      <w:r w:rsidRPr="001A5195">
        <w:rPr>
          <w:sz w:val="28"/>
          <w:szCs w:val="28"/>
        </w:rPr>
        <w:t>С. 424 – 425.</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 xml:space="preserve">История отечественной музыки второй половины ХХ века. — </w:t>
      </w:r>
      <w:r w:rsidR="00917BEA">
        <w:rPr>
          <w:sz w:val="28"/>
          <w:szCs w:val="28"/>
        </w:rPr>
        <w:t>СПб</w:t>
      </w:r>
      <w:r w:rsidRPr="001A5195">
        <w:rPr>
          <w:sz w:val="28"/>
          <w:szCs w:val="28"/>
        </w:rPr>
        <w:t>. : Композитор, 2010. — 556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История советской политической цензуры: Документы и комментарии / отв. сост. Т. М. Горяева</w:t>
      </w:r>
      <w:r w:rsidR="00024366" w:rsidRPr="001A5195">
        <w:rPr>
          <w:sz w:val="28"/>
          <w:szCs w:val="28"/>
        </w:rPr>
        <w:t xml:space="preserve">. — </w:t>
      </w:r>
      <w:r w:rsidRPr="001A5195">
        <w:rPr>
          <w:sz w:val="28"/>
          <w:szCs w:val="28"/>
        </w:rPr>
        <w:t>М. : РОССПЕН, 1997</w:t>
      </w:r>
      <w:r w:rsidR="00024366" w:rsidRPr="001A5195">
        <w:rPr>
          <w:sz w:val="28"/>
          <w:szCs w:val="28"/>
        </w:rPr>
        <w:t>. —</w:t>
      </w:r>
      <w:r w:rsidR="00917BEA">
        <w:rPr>
          <w:sz w:val="28"/>
          <w:szCs w:val="28"/>
        </w:rPr>
        <w:t xml:space="preserve"> </w:t>
      </w:r>
      <w:r w:rsidRPr="001A5195">
        <w:rPr>
          <w:sz w:val="28"/>
          <w:szCs w:val="28"/>
        </w:rPr>
        <w:t>672 с.</w:t>
      </w:r>
    </w:p>
    <w:p w:rsidR="00016075" w:rsidRPr="001A5195" w:rsidRDefault="00016075" w:rsidP="003C2660">
      <w:pPr>
        <w:numPr>
          <w:ilvl w:val="0"/>
          <w:numId w:val="2"/>
        </w:numPr>
        <w:tabs>
          <w:tab w:val="left" w:pos="426"/>
        </w:tabs>
        <w:spacing w:line="276" w:lineRule="auto"/>
        <w:ind w:left="0" w:firstLine="0"/>
        <w:jc w:val="both"/>
        <w:rPr>
          <w:sz w:val="28"/>
          <w:szCs w:val="28"/>
        </w:rPr>
      </w:pPr>
      <w:r w:rsidRPr="001A5195">
        <w:rPr>
          <w:sz w:val="28"/>
          <w:szCs w:val="28"/>
        </w:rPr>
        <w:t>Касаткина, Н. Д. Василёв, Д. Ю. Мы – за разнообразие //Художник, сцена, экран: сб. статей</w:t>
      </w:r>
      <w:r w:rsidR="00DF1FEE">
        <w:rPr>
          <w:sz w:val="28"/>
          <w:szCs w:val="28"/>
        </w:rPr>
        <w:t xml:space="preserve">. — </w:t>
      </w:r>
      <w:r w:rsidRPr="001A5195">
        <w:rPr>
          <w:sz w:val="28"/>
          <w:szCs w:val="28"/>
        </w:rPr>
        <w:t>М. : 1975</w:t>
      </w:r>
      <w:r w:rsidR="00DF1FEE">
        <w:rPr>
          <w:sz w:val="28"/>
          <w:szCs w:val="28"/>
        </w:rPr>
        <w:t xml:space="preserve">. — </w:t>
      </w:r>
      <w:r w:rsidRPr="001A5195">
        <w:rPr>
          <w:sz w:val="28"/>
          <w:szCs w:val="28"/>
        </w:rPr>
        <w:t>С. 70 – 71.</w:t>
      </w:r>
    </w:p>
    <w:p w:rsidR="00B5486A" w:rsidRPr="001A5195" w:rsidRDefault="00B5486A"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Кардашова</w:t>
      </w:r>
      <w:proofErr w:type="spellEnd"/>
      <w:r w:rsidRPr="001A5195">
        <w:rPr>
          <w:sz w:val="28"/>
          <w:szCs w:val="28"/>
        </w:rPr>
        <w:t xml:space="preserve">, А. А. Два героя в одном плаще. </w:t>
      </w:r>
      <w:proofErr w:type="spellStart"/>
      <w:r w:rsidRPr="001A5195">
        <w:rPr>
          <w:sz w:val="28"/>
          <w:szCs w:val="28"/>
        </w:rPr>
        <w:t>Кн</w:t>
      </w:r>
      <w:proofErr w:type="spellEnd"/>
      <w:r w:rsidRPr="001A5195">
        <w:rPr>
          <w:sz w:val="28"/>
          <w:szCs w:val="28"/>
        </w:rPr>
        <w:t xml:space="preserve"> 1: На земле предков / А</w:t>
      </w:r>
      <w:r w:rsidRPr="001A5195">
        <w:rPr>
          <w:sz w:val="28"/>
          <w:szCs w:val="28"/>
        </w:rPr>
        <w:t>н</w:t>
      </w:r>
      <w:r w:rsidRPr="001A5195">
        <w:rPr>
          <w:sz w:val="28"/>
          <w:szCs w:val="28"/>
        </w:rPr>
        <w:t xml:space="preserve">на </w:t>
      </w:r>
      <w:proofErr w:type="spellStart"/>
      <w:r w:rsidRPr="001A5195">
        <w:rPr>
          <w:sz w:val="28"/>
          <w:szCs w:val="28"/>
        </w:rPr>
        <w:t>Кардашова</w:t>
      </w:r>
      <w:proofErr w:type="spellEnd"/>
      <w:r w:rsidR="00024366" w:rsidRPr="001A5195">
        <w:rPr>
          <w:sz w:val="28"/>
          <w:szCs w:val="28"/>
        </w:rPr>
        <w:t xml:space="preserve">. — </w:t>
      </w:r>
      <w:r w:rsidRPr="001A5195">
        <w:rPr>
          <w:sz w:val="28"/>
          <w:szCs w:val="28"/>
        </w:rPr>
        <w:t>М. Альпина Бизнес Букс, ГАКТБ, 2006</w:t>
      </w:r>
      <w:r w:rsidR="00024366" w:rsidRPr="001A5195">
        <w:rPr>
          <w:sz w:val="28"/>
          <w:szCs w:val="28"/>
        </w:rPr>
        <w:t xml:space="preserve">. — </w:t>
      </w:r>
      <w:r w:rsidRPr="001A5195">
        <w:rPr>
          <w:sz w:val="28"/>
          <w:szCs w:val="28"/>
        </w:rPr>
        <w:t xml:space="preserve">320 с., ил. </w:t>
      </w:r>
    </w:p>
    <w:p w:rsidR="0075436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Кац</w:t>
      </w:r>
      <w:proofErr w:type="spellEnd"/>
      <w:r w:rsidRPr="001A5195">
        <w:rPr>
          <w:sz w:val="28"/>
          <w:szCs w:val="28"/>
        </w:rPr>
        <w:t>, Б. А. Простые истины киномузыки: заметки о музыке Андрея Петр</w:t>
      </w:r>
      <w:r w:rsidRPr="001A5195">
        <w:rPr>
          <w:sz w:val="28"/>
          <w:szCs w:val="28"/>
        </w:rPr>
        <w:t>о</w:t>
      </w:r>
      <w:r w:rsidRPr="001A5195">
        <w:rPr>
          <w:sz w:val="28"/>
          <w:szCs w:val="28"/>
        </w:rPr>
        <w:t>ва в фильмах Георгия Данелия и Эльдара Рязанова</w:t>
      </w:r>
      <w:r w:rsidR="00024366" w:rsidRPr="001A5195">
        <w:rPr>
          <w:sz w:val="28"/>
          <w:szCs w:val="28"/>
        </w:rPr>
        <w:t xml:space="preserve">. — </w:t>
      </w:r>
      <w:r w:rsidRPr="001A5195">
        <w:rPr>
          <w:sz w:val="28"/>
          <w:szCs w:val="28"/>
        </w:rPr>
        <w:t>Л.</w:t>
      </w:r>
      <w:r w:rsidR="00024366" w:rsidRPr="001A5195">
        <w:rPr>
          <w:sz w:val="28"/>
          <w:szCs w:val="28"/>
        </w:rPr>
        <w:t xml:space="preserve"> </w:t>
      </w:r>
      <w:r w:rsidRPr="001A5195">
        <w:rPr>
          <w:sz w:val="28"/>
          <w:szCs w:val="28"/>
        </w:rPr>
        <w:t>Советский комп</w:t>
      </w:r>
      <w:r w:rsidRPr="001A5195">
        <w:rPr>
          <w:sz w:val="28"/>
          <w:szCs w:val="28"/>
        </w:rPr>
        <w:t>о</w:t>
      </w:r>
      <w:r w:rsidRPr="001A5195">
        <w:rPr>
          <w:sz w:val="28"/>
          <w:szCs w:val="28"/>
        </w:rPr>
        <w:t>зитор, 1988</w:t>
      </w:r>
      <w:r w:rsidR="00024366" w:rsidRPr="001A5195">
        <w:rPr>
          <w:sz w:val="28"/>
          <w:szCs w:val="28"/>
        </w:rPr>
        <w:t xml:space="preserve">. — </w:t>
      </w:r>
      <w:r w:rsidRPr="001A5195">
        <w:rPr>
          <w:sz w:val="28"/>
          <w:szCs w:val="28"/>
        </w:rPr>
        <w:t>232 с.</w:t>
      </w:r>
    </w:p>
    <w:p w:rsidR="00D63442" w:rsidRPr="001A5195" w:rsidRDefault="00D63442" w:rsidP="003C2660">
      <w:pPr>
        <w:numPr>
          <w:ilvl w:val="0"/>
          <w:numId w:val="2"/>
        </w:numPr>
        <w:tabs>
          <w:tab w:val="left" w:pos="426"/>
        </w:tabs>
        <w:spacing w:line="276" w:lineRule="auto"/>
        <w:ind w:left="0" w:firstLine="0"/>
        <w:jc w:val="both"/>
        <w:rPr>
          <w:sz w:val="28"/>
          <w:szCs w:val="28"/>
        </w:rPr>
      </w:pPr>
      <w:proofErr w:type="spellStart"/>
      <w:r>
        <w:rPr>
          <w:sz w:val="28"/>
          <w:szCs w:val="28"/>
        </w:rPr>
        <w:t>Коннов</w:t>
      </w:r>
      <w:proofErr w:type="spellEnd"/>
      <w:r>
        <w:rPr>
          <w:sz w:val="28"/>
          <w:szCs w:val="28"/>
        </w:rPr>
        <w:t xml:space="preserve">, А. П. </w:t>
      </w:r>
      <w:proofErr w:type="spellStart"/>
      <w:r>
        <w:rPr>
          <w:sz w:val="28"/>
          <w:szCs w:val="28"/>
        </w:rPr>
        <w:t>Ступников</w:t>
      </w:r>
      <w:proofErr w:type="spellEnd"/>
      <w:r>
        <w:rPr>
          <w:sz w:val="28"/>
          <w:szCs w:val="28"/>
        </w:rPr>
        <w:t xml:space="preserve"> И. В. Государственный ордена Ленина академ</w:t>
      </w:r>
      <w:r>
        <w:rPr>
          <w:sz w:val="28"/>
          <w:szCs w:val="28"/>
        </w:rPr>
        <w:t>и</w:t>
      </w:r>
      <w:r>
        <w:rPr>
          <w:sz w:val="28"/>
          <w:szCs w:val="28"/>
        </w:rPr>
        <w:t>ческий театр оперы и балета имени С. М. Кирова</w:t>
      </w:r>
      <w:r w:rsidR="00DF1FEE">
        <w:rPr>
          <w:sz w:val="28"/>
          <w:szCs w:val="28"/>
        </w:rPr>
        <w:t xml:space="preserve">. — </w:t>
      </w:r>
      <w:r>
        <w:rPr>
          <w:sz w:val="28"/>
          <w:szCs w:val="28"/>
        </w:rPr>
        <w:t xml:space="preserve">М. : Музыка, </w:t>
      </w:r>
      <w:r w:rsidR="000C270A">
        <w:rPr>
          <w:sz w:val="28"/>
          <w:szCs w:val="28"/>
        </w:rPr>
        <w:t>1976</w:t>
      </w:r>
      <w:r w:rsidR="00DF1FEE">
        <w:rPr>
          <w:sz w:val="28"/>
          <w:szCs w:val="28"/>
        </w:rPr>
        <w:t xml:space="preserve">. — </w:t>
      </w:r>
      <w:r w:rsidR="000C270A">
        <w:rPr>
          <w:sz w:val="28"/>
          <w:szCs w:val="28"/>
        </w:rPr>
        <w:t>159 с., ил.</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К 80-летию со дня рождения народного артиста РСФСР лауреата Гос</w:t>
      </w:r>
      <w:r w:rsidRPr="001A5195">
        <w:rPr>
          <w:sz w:val="28"/>
          <w:szCs w:val="28"/>
        </w:rPr>
        <w:t>у</w:t>
      </w:r>
      <w:r w:rsidRPr="001A5195">
        <w:rPr>
          <w:sz w:val="28"/>
          <w:szCs w:val="28"/>
        </w:rPr>
        <w:t>дарственной премии РСФСР Романа Тихомирова / ред</w:t>
      </w:r>
      <w:r w:rsidR="00024366" w:rsidRPr="001A5195">
        <w:rPr>
          <w:sz w:val="28"/>
          <w:szCs w:val="28"/>
        </w:rPr>
        <w:t xml:space="preserve">. — </w:t>
      </w:r>
      <w:r w:rsidRPr="001A5195">
        <w:rPr>
          <w:sz w:val="28"/>
          <w:szCs w:val="28"/>
        </w:rPr>
        <w:t xml:space="preserve">сост. Галина </w:t>
      </w:r>
      <w:proofErr w:type="spellStart"/>
      <w:r w:rsidRPr="001A5195">
        <w:rPr>
          <w:sz w:val="28"/>
          <w:szCs w:val="28"/>
        </w:rPr>
        <w:t>Ма</w:t>
      </w:r>
      <w:r w:rsidRPr="001A5195">
        <w:rPr>
          <w:sz w:val="28"/>
          <w:szCs w:val="28"/>
        </w:rPr>
        <w:t>л</w:t>
      </w:r>
      <w:r w:rsidRPr="001A5195">
        <w:rPr>
          <w:sz w:val="28"/>
          <w:szCs w:val="28"/>
        </w:rPr>
        <w:t>киель</w:t>
      </w:r>
      <w:proofErr w:type="spellEnd"/>
      <w:r w:rsidRPr="001A5195">
        <w:rPr>
          <w:sz w:val="28"/>
          <w:szCs w:val="28"/>
        </w:rPr>
        <w:t>, статья Михаила Бялика</w:t>
      </w:r>
      <w:r w:rsidR="00024366" w:rsidRPr="001A5195">
        <w:rPr>
          <w:sz w:val="28"/>
          <w:szCs w:val="28"/>
        </w:rPr>
        <w:t xml:space="preserve">. — </w:t>
      </w:r>
      <w:r w:rsidR="00917BEA">
        <w:rPr>
          <w:sz w:val="28"/>
          <w:szCs w:val="28"/>
        </w:rPr>
        <w:t>СПб</w:t>
      </w:r>
      <w:proofErr w:type="gramStart"/>
      <w:r w:rsidRPr="001A5195">
        <w:rPr>
          <w:sz w:val="28"/>
          <w:szCs w:val="28"/>
        </w:rPr>
        <w:t xml:space="preserve"> :</w:t>
      </w:r>
      <w:proofErr w:type="gramEnd"/>
      <w:r w:rsidRPr="001A5195">
        <w:rPr>
          <w:sz w:val="28"/>
          <w:szCs w:val="28"/>
        </w:rPr>
        <w:t xml:space="preserve"> </w:t>
      </w:r>
      <w:r w:rsidR="006F2503">
        <w:rPr>
          <w:sz w:val="28"/>
          <w:szCs w:val="28"/>
        </w:rPr>
        <w:t>Мар</w:t>
      </w:r>
      <w:r w:rsidR="006F2503" w:rsidRPr="001A5195">
        <w:rPr>
          <w:sz w:val="28"/>
          <w:szCs w:val="28"/>
        </w:rPr>
        <w:t>иинский</w:t>
      </w:r>
      <w:r w:rsidRPr="001A5195">
        <w:rPr>
          <w:sz w:val="28"/>
          <w:szCs w:val="28"/>
        </w:rPr>
        <w:t xml:space="preserve"> театр, изд-во КЕЙ, 1995. </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Кулешова, Р. Р. Вопросы драматургии оперы</w:t>
      </w:r>
      <w:r w:rsidR="00024366" w:rsidRPr="001A5195">
        <w:rPr>
          <w:sz w:val="28"/>
          <w:szCs w:val="28"/>
        </w:rPr>
        <w:t xml:space="preserve">. — </w:t>
      </w:r>
      <w:r w:rsidR="000B516E" w:rsidRPr="001A5195">
        <w:rPr>
          <w:sz w:val="28"/>
          <w:szCs w:val="28"/>
        </w:rPr>
        <w:t>Мн.: Наука и техника</w:t>
      </w:r>
      <w:r w:rsidR="00024366" w:rsidRPr="001A5195">
        <w:rPr>
          <w:sz w:val="28"/>
          <w:szCs w:val="28"/>
        </w:rPr>
        <w:t xml:space="preserve">. — </w:t>
      </w:r>
      <w:r w:rsidR="000B516E" w:rsidRPr="001A5195">
        <w:rPr>
          <w:sz w:val="28"/>
          <w:szCs w:val="28"/>
        </w:rPr>
        <w:t>232 с.</w:t>
      </w:r>
    </w:p>
    <w:p w:rsidR="00046487" w:rsidRDefault="000B516E" w:rsidP="003C2660">
      <w:pPr>
        <w:numPr>
          <w:ilvl w:val="0"/>
          <w:numId w:val="2"/>
        </w:numPr>
        <w:tabs>
          <w:tab w:val="left" w:pos="426"/>
        </w:tabs>
        <w:spacing w:line="276" w:lineRule="auto"/>
        <w:ind w:left="0" w:firstLine="0"/>
        <w:jc w:val="both"/>
        <w:rPr>
          <w:sz w:val="28"/>
          <w:szCs w:val="28"/>
        </w:rPr>
      </w:pPr>
      <w:r w:rsidRPr="001A5195">
        <w:rPr>
          <w:sz w:val="28"/>
          <w:szCs w:val="28"/>
        </w:rPr>
        <w:t>Ленинградский государственный Ордена Ленина академический театр оперы и балета имени С. М. Кирова</w:t>
      </w:r>
      <w:r w:rsidR="00024366" w:rsidRPr="001A5195">
        <w:rPr>
          <w:sz w:val="28"/>
          <w:szCs w:val="28"/>
        </w:rPr>
        <w:t xml:space="preserve">. — </w:t>
      </w:r>
      <w:r w:rsidRPr="001A5195">
        <w:rPr>
          <w:sz w:val="28"/>
          <w:szCs w:val="28"/>
        </w:rPr>
        <w:t xml:space="preserve">Л. : Музыка, 1981. </w:t>
      </w:r>
    </w:p>
    <w:p w:rsidR="00046487" w:rsidRPr="00046487" w:rsidRDefault="00046487" w:rsidP="003C2660">
      <w:pPr>
        <w:numPr>
          <w:ilvl w:val="0"/>
          <w:numId w:val="2"/>
        </w:numPr>
        <w:tabs>
          <w:tab w:val="left" w:pos="426"/>
        </w:tabs>
        <w:spacing w:line="276" w:lineRule="auto"/>
        <w:ind w:left="0" w:firstLine="0"/>
        <w:jc w:val="both"/>
        <w:rPr>
          <w:sz w:val="28"/>
          <w:szCs w:val="28"/>
        </w:rPr>
      </w:pPr>
      <w:proofErr w:type="spellStart"/>
      <w:r w:rsidRPr="00046487">
        <w:rPr>
          <w:sz w:val="28"/>
          <w:szCs w:val="28"/>
        </w:rPr>
        <w:t>Лузанова</w:t>
      </w:r>
      <w:proofErr w:type="spellEnd"/>
      <w:r w:rsidRPr="00046487">
        <w:rPr>
          <w:sz w:val="28"/>
          <w:szCs w:val="28"/>
        </w:rPr>
        <w:t xml:space="preserve">, Е. С. </w:t>
      </w:r>
      <w:proofErr w:type="spellStart"/>
      <w:r w:rsidRPr="00046487">
        <w:rPr>
          <w:sz w:val="28"/>
          <w:szCs w:val="28"/>
        </w:rPr>
        <w:t>Асанхан</w:t>
      </w:r>
      <w:proofErr w:type="spellEnd"/>
      <w:r w:rsidRPr="00046487">
        <w:rPr>
          <w:sz w:val="28"/>
          <w:szCs w:val="28"/>
        </w:rPr>
        <w:t xml:space="preserve"> </w:t>
      </w:r>
      <w:proofErr w:type="spellStart"/>
      <w:r w:rsidRPr="00046487">
        <w:rPr>
          <w:sz w:val="28"/>
          <w:szCs w:val="28"/>
        </w:rPr>
        <w:t>Джумахматов</w:t>
      </w:r>
      <w:proofErr w:type="spellEnd"/>
      <w:r w:rsidR="00DF1FEE">
        <w:rPr>
          <w:sz w:val="28"/>
          <w:szCs w:val="28"/>
        </w:rPr>
        <w:t xml:space="preserve">. — </w:t>
      </w:r>
      <w:r w:rsidRPr="00046487">
        <w:rPr>
          <w:sz w:val="28"/>
          <w:szCs w:val="28"/>
        </w:rPr>
        <w:t>Б.: 2004</w:t>
      </w:r>
      <w:r w:rsidR="00DF1FEE">
        <w:rPr>
          <w:sz w:val="28"/>
          <w:szCs w:val="28"/>
        </w:rPr>
        <w:t xml:space="preserve">. — </w:t>
      </w:r>
      <w:r w:rsidRPr="00046487">
        <w:rPr>
          <w:sz w:val="28"/>
          <w:szCs w:val="28"/>
        </w:rPr>
        <w:t>276 с</w:t>
      </w:r>
      <w:r w:rsidR="00DF1FEE">
        <w:rPr>
          <w:sz w:val="28"/>
          <w:szCs w:val="28"/>
        </w:rPr>
        <w:t xml:space="preserve">. — </w:t>
      </w:r>
      <w:r w:rsidRPr="00046487">
        <w:rPr>
          <w:sz w:val="28"/>
          <w:szCs w:val="28"/>
        </w:rPr>
        <w:t>(Жизнь замечательных людей Кыргызстана).</w:t>
      </w:r>
    </w:p>
    <w:p w:rsidR="00754365" w:rsidRPr="001A5195" w:rsidRDefault="00FA5C60" w:rsidP="003C2660">
      <w:pPr>
        <w:numPr>
          <w:ilvl w:val="0"/>
          <w:numId w:val="2"/>
        </w:numPr>
        <w:tabs>
          <w:tab w:val="left" w:pos="426"/>
        </w:tabs>
        <w:spacing w:line="276" w:lineRule="auto"/>
        <w:ind w:left="0" w:firstLine="0"/>
        <w:jc w:val="both"/>
        <w:rPr>
          <w:sz w:val="28"/>
          <w:szCs w:val="28"/>
        </w:rPr>
      </w:pPr>
      <w:r>
        <w:rPr>
          <w:sz w:val="28"/>
          <w:szCs w:val="28"/>
        </w:rPr>
        <w:t>Мар</w:t>
      </w:r>
      <w:r w:rsidR="00754365" w:rsidRPr="001A5195">
        <w:rPr>
          <w:sz w:val="28"/>
          <w:szCs w:val="28"/>
        </w:rPr>
        <w:t>хасев, Л. С. Андрей Петров. — М.: Композитор, 1995. — 143 с. : ил.</w:t>
      </w:r>
    </w:p>
    <w:p w:rsidR="007D06D8" w:rsidRPr="001A5195" w:rsidRDefault="007D06D8" w:rsidP="003C2660">
      <w:pPr>
        <w:numPr>
          <w:ilvl w:val="0"/>
          <w:numId w:val="2"/>
        </w:numPr>
        <w:tabs>
          <w:tab w:val="left" w:pos="426"/>
        </w:tabs>
        <w:spacing w:line="276" w:lineRule="auto"/>
        <w:ind w:left="0" w:firstLine="0"/>
        <w:jc w:val="both"/>
        <w:rPr>
          <w:sz w:val="28"/>
          <w:szCs w:val="28"/>
        </w:rPr>
      </w:pPr>
      <w:r w:rsidRPr="001A5195">
        <w:rPr>
          <w:sz w:val="28"/>
          <w:szCs w:val="28"/>
        </w:rPr>
        <w:t>Махрова, Э. В. Гаудасинский : штрихи к портрету</w:t>
      </w:r>
      <w:r w:rsidR="00DF1FEE">
        <w:rPr>
          <w:sz w:val="28"/>
          <w:szCs w:val="28"/>
        </w:rPr>
        <w:t xml:space="preserve">. — </w:t>
      </w:r>
      <w:r w:rsidR="00917BEA">
        <w:rPr>
          <w:sz w:val="28"/>
          <w:szCs w:val="28"/>
        </w:rPr>
        <w:t>СПб</w:t>
      </w:r>
      <w:r w:rsidRPr="001A5195">
        <w:rPr>
          <w:sz w:val="28"/>
          <w:szCs w:val="28"/>
        </w:rPr>
        <w:t xml:space="preserve"> : ЛИК, 2007</w:t>
      </w:r>
      <w:r w:rsidR="00DF1FEE">
        <w:rPr>
          <w:sz w:val="28"/>
          <w:szCs w:val="28"/>
        </w:rPr>
        <w:t xml:space="preserve">. — </w:t>
      </w:r>
      <w:r w:rsidRPr="001A5195">
        <w:rPr>
          <w:sz w:val="28"/>
          <w:szCs w:val="28"/>
        </w:rPr>
        <w:t>181 с. : ил.</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Музыка и хореография современного балета. — Л. : Музыка,1974. — 294 с.</w:t>
      </w:r>
    </w:p>
    <w:p w:rsidR="0075436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Музыкальный театр: события, проблемы [сб. статей] / ред</w:t>
      </w:r>
      <w:r w:rsidR="00024366" w:rsidRPr="001A5195">
        <w:rPr>
          <w:sz w:val="28"/>
          <w:szCs w:val="28"/>
        </w:rPr>
        <w:t>. —</w:t>
      </w:r>
      <w:r w:rsidR="00917BEA">
        <w:rPr>
          <w:sz w:val="28"/>
          <w:szCs w:val="28"/>
        </w:rPr>
        <w:t xml:space="preserve"> </w:t>
      </w:r>
      <w:r w:rsidRPr="001A5195">
        <w:rPr>
          <w:sz w:val="28"/>
          <w:szCs w:val="28"/>
        </w:rPr>
        <w:t>сост. А. С</w:t>
      </w:r>
      <w:r w:rsidRPr="001A5195">
        <w:rPr>
          <w:sz w:val="28"/>
          <w:szCs w:val="28"/>
        </w:rPr>
        <w:t>а</w:t>
      </w:r>
      <w:r w:rsidRPr="001A5195">
        <w:rPr>
          <w:sz w:val="28"/>
          <w:szCs w:val="28"/>
        </w:rPr>
        <w:t>бинина. — М. : Музыка, 1990. — 287 с.</w:t>
      </w:r>
    </w:p>
    <w:p w:rsidR="00494CFA" w:rsidRPr="00494CFA" w:rsidRDefault="00494CFA" w:rsidP="003C2660">
      <w:pPr>
        <w:numPr>
          <w:ilvl w:val="0"/>
          <w:numId w:val="2"/>
        </w:numPr>
        <w:tabs>
          <w:tab w:val="left" w:pos="426"/>
        </w:tabs>
        <w:spacing w:line="276" w:lineRule="auto"/>
        <w:ind w:left="0" w:firstLine="0"/>
        <w:jc w:val="both"/>
        <w:rPr>
          <w:sz w:val="28"/>
          <w:szCs w:val="28"/>
        </w:rPr>
      </w:pPr>
      <w:r>
        <w:rPr>
          <w:sz w:val="28"/>
          <w:szCs w:val="28"/>
        </w:rPr>
        <w:t xml:space="preserve">Музыкальный фестиваль Андрей Петров в кругу друзей </w:t>
      </w:r>
      <w:r w:rsidRPr="000C270A">
        <w:rPr>
          <w:sz w:val="28"/>
          <w:szCs w:val="28"/>
        </w:rPr>
        <w:t>[</w:t>
      </w:r>
      <w:r>
        <w:rPr>
          <w:sz w:val="28"/>
          <w:szCs w:val="28"/>
        </w:rPr>
        <w:t>буклет</w:t>
      </w:r>
      <w:r w:rsidRPr="000C270A">
        <w:rPr>
          <w:sz w:val="28"/>
          <w:szCs w:val="28"/>
        </w:rPr>
        <w:t>]</w:t>
      </w:r>
      <w:r w:rsidR="00DF1FEE">
        <w:rPr>
          <w:sz w:val="28"/>
          <w:szCs w:val="28"/>
        </w:rPr>
        <w:t xml:space="preserve">. — </w:t>
      </w:r>
      <w:r>
        <w:rPr>
          <w:sz w:val="28"/>
          <w:szCs w:val="28"/>
        </w:rPr>
        <w:t>СПб., 2000</w:t>
      </w:r>
      <w:r w:rsidR="00DF1FEE">
        <w:rPr>
          <w:sz w:val="28"/>
          <w:szCs w:val="28"/>
        </w:rPr>
        <w:t xml:space="preserve">. — </w:t>
      </w:r>
      <w:r>
        <w:rPr>
          <w:sz w:val="28"/>
          <w:szCs w:val="28"/>
        </w:rPr>
        <w:t>47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Музыкальная энциклопедия</w:t>
      </w:r>
      <w:r w:rsidR="00024366" w:rsidRPr="001A5195">
        <w:rPr>
          <w:sz w:val="28"/>
          <w:szCs w:val="28"/>
        </w:rPr>
        <w:t xml:space="preserve">. — </w:t>
      </w:r>
      <w:r w:rsidRPr="001A5195">
        <w:rPr>
          <w:sz w:val="28"/>
          <w:szCs w:val="28"/>
        </w:rPr>
        <w:t>В 5 т</w:t>
      </w:r>
      <w:r w:rsidR="00024366" w:rsidRPr="001A5195">
        <w:rPr>
          <w:sz w:val="28"/>
          <w:szCs w:val="28"/>
        </w:rPr>
        <w:t xml:space="preserve">. — </w:t>
      </w:r>
      <w:r w:rsidRPr="001A5195">
        <w:rPr>
          <w:sz w:val="28"/>
          <w:szCs w:val="28"/>
        </w:rPr>
        <w:t>М., 1976</w:t>
      </w:r>
      <w:r w:rsidR="00024366" w:rsidRPr="001A5195">
        <w:rPr>
          <w:sz w:val="28"/>
          <w:szCs w:val="28"/>
        </w:rPr>
        <w:t xml:space="preserve">. — </w:t>
      </w:r>
      <w:r w:rsidRPr="001A5195">
        <w:rPr>
          <w:sz w:val="28"/>
          <w:szCs w:val="28"/>
        </w:rPr>
        <w:t>Т. 4.</w:t>
      </w:r>
    </w:p>
    <w:p w:rsidR="0075436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lastRenderedPageBreak/>
        <w:t>Пави</w:t>
      </w:r>
      <w:proofErr w:type="spellEnd"/>
      <w:r w:rsidRPr="001A5195">
        <w:rPr>
          <w:sz w:val="28"/>
          <w:szCs w:val="28"/>
        </w:rPr>
        <w:t xml:space="preserve">, </w:t>
      </w:r>
      <w:proofErr w:type="spellStart"/>
      <w:r w:rsidRPr="001A5195">
        <w:rPr>
          <w:sz w:val="28"/>
          <w:szCs w:val="28"/>
        </w:rPr>
        <w:t>Патрис</w:t>
      </w:r>
      <w:proofErr w:type="spellEnd"/>
      <w:r w:rsidRPr="001A5195">
        <w:rPr>
          <w:sz w:val="28"/>
          <w:szCs w:val="28"/>
        </w:rPr>
        <w:t>. Словарь театра</w:t>
      </w:r>
      <w:r w:rsidR="00024366" w:rsidRPr="001A5195">
        <w:rPr>
          <w:sz w:val="28"/>
          <w:szCs w:val="28"/>
        </w:rPr>
        <w:t xml:space="preserve">. — </w:t>
      </w:r>
      <w:r w:rsidRPr="001A5195">
        <w:rPr>
          <w:sz w:val="28"/>
          <w:szCs w:val="28"/>
        </w:rPr>
        <w:t>М. : Прогресс, 1991</w:t>
      </w:r>
      <w:r w:rsidR="00024366" w:rsidRPr="001A5195">
        <w:rPr>
          <w:sz w:val="28"/>
          <w:szCs w:val="28"/>
        </w:rPr>
        <w:t xml:space="preserve">. — </w:t>
      </w:r>
      <w:r w:rsidRPr="001A5195">
        <w:rPr>
          <w:sz w:val="28"/>
          <w:szCs w:val="28"/>
        </w:rPr>
        <w:t>504 с.</w:t>
      </w:r>
    </w:p>
    <w:p w:rsidR="000C270A" w:rsidRPr="001A5195" w:rsidRDefault="000C270A" w:rsidP="003C2660">
      <w:pPr>
        <w:numPr>
          <w:ilvl w:val="0"/>
          <w:numId w:val="2"/>
        </w:numPr>
        <w:tabs>
          <w:tab w:val="left" w:pos="426"/>
        </w:tabs>
        <w:spacing w:line="276" w:lineRule="auto"/>
        <w:ind w:left="0" w:firstLine="0"/>
        <w:jc w:val="both"/>
        <w:rPr>
          <w:sz w:val="28"/>
          <w:szCs w:val="28"/>
        </w:rPr>
      </w:pPr>
      <w:r>
        <w:rPr>
          <w:sz w:val="28"/>
          <w:szCs w:val="28"/>
        </w:rPr>
        <w:t>Петербургская музыкальная весна: 51-й международный фестиваль</w:t>
      </w:r>
      <w:r w:rsidR="00494CFA">
        <w:rPr>
          <w:sz w:val="28"/>
          <w:szCs w:val="28"/>
        </w:rPr>
        <w:t xml:space="preserve"> </w:t>
      </w:r>
      <w:r w:rsidR="00494CFA" w:rsidRPr="00494CFA">
        <w:rPr>
          <w:sz w:val="28"/>
          <w:szCs w:val="28"/>
        </w:rPr>
        <w:t>[</w:t>
      </w:r>
      <w:r w:rsidR="00494CFA">
        <w:rPr>
          <w:sz w:val="28"/>
          <w:szCs w:val="28"/>
        </w:rPr>
        <w:t>бу</w:t>
      </w:r>
      <w:r w:rsidR="00494CFA">
        <w:rPr>
          <w:sz w:val="28"/>
          <w:szCs w:val="28"/>
        </w:rPr>
        <w:t>к</w:t>
      </w:r>
      <w:r w:rsidR="00494CFA">
        <w:rPr>
          <w:sz w:val="28"/>
          <w:szCs w:val="28"/>
        </w:rPr>
        <w:t>лет</w:t>
      </w:r>
      <w:r w:rsidR="00494CFA" w:rsidRPr="00494CFA">
        <w:rPr>
          <w:sz w:val="28"/>
          <w:szCs w:val="28"/>
        </w:rPr>
        <w:t>]</w:t>
      </w:r>
      <w:r>
        <w:rPr>
          <w:sz w:val="28"/>
          <w:szCs w:val="28"/>
        </w:rPr>
        <w:t>. СПб : Композитор, 2015</w:t>
      </w:r>
      <w:r w:rsidR="00DF1FEE">
        <w:rPr>
          <w:sz w:val="28"/>
          <w:szCs w:val="28"/>
        </w:rPr>
        <w:t xml:space="preserve">. — </w:t>
      </w:r>
      <w:r>
        <w:rPr>
          <w:sz w:val="28"/>
          <w:szCs w:val="28"/>
        </w:rPr>
        <w:t>35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Петрова, Н. Е. Андрей Петров. От Шостаковича до Шевчука : из ненап</w:t>
      </w:r>
      <w:r w:rsidRPr="001A5195">
        <w:rPr>
          <w:sz w:val="28"/>
          <w:szCs w:val="28"/>
        </w:rPr>
        <w:t>и</w:t>
      </w:r>
      <w:r w:rsidRPr="001A5195">
        <w:rPr>
          <w:sz w:val="28"/>
          <w:szCs w:val="28"/>
        </w:rPr>
        <w:t xml:space="preserve">санного дневника. — </w:t>
      </w:r>
      <w:r w:rsidR="00917BEA">
        <w:rPr>
          <w:sz w:val="28"/>
          <w:szCs w:val="28"/>
        </w:rPr>
        <w:t>СПб</w:t>
      </w:r>
      <w:r w:rsidRPr="001A5195">
        <w:rPr>
          <w:sz w:val="28"/>
          <w:szCs w:val="28"/>
        </w:rPr>
        <w:t>. : КультИнформПресс, 2005. — 264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Петров, А. П. Время. Музыка. Музыканты: размышления и беседы / сост. Л. Львов. — Л. : Советский композитор, 1987. — 136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Пётр Первый: музыкально-драматические фрески [буклет к спектаклю]. — Л., 1975</w:t>
      </w:r>
      <w:r w:rsidR="003A671E">
        <w:rPr>
          <w:sz w:val="28"/>
          <w:szCs w:val="28"/>
        </w:rPr>
        <w:t>.</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Пётр Первый: музыкально-драматические фрески [</w:t>
      </w:r>
      <w:r w:rsidR="006F2503">
        <w:rPr>
          <w:sz w:val="28"/>
          <w:szCs w:val="28"/>
        </w:rPr>
        <w:t>прог</w:t>
      </w:r>
      <w:r w:rsidR="006F2503" w:rsidRPr="001A5195">
        <w:rPr>
          <w:sz w:val="28"/>
          <w:szCs w:val="28"/>
        </w:rPr>
        <w:t>рам</w:t>
      </w:r>
      <w:r w:rsidR="006F2503">
        <w:rPr>
          <w:sz w:val="28"/>
          <w:szCs w:val="28"/>
        </w:rPr>
        <w:t>м</w:t>
      </w:r>
      <w:r w:rsidR="006F2503" w:rsidRPr="001A5195">
        <w:rPr>
          <w:sz w:val="28"/>
          <w:szCs w:val="28"/>
        </w:rPr>
        <w:t>ка</w:t>
      </w:r>
      <w:r w:rsidRPr="001A5195">
        <w:rPr>
          <w:sz w:val="28"/>
          <w:szCs w:val="28"/>
        </w:rPr>
        <w:t xml:space="preserve"> к ген</w:t>
      </w:r>
      <w:r w:rsidRPr="001A5195">
        <w:rPr>
          <w:sz w:val="28"/>
          <w:szCs w:val="28"/>
        </w:rPr>
        <w:t>е</w:t>
      </w:r>
      <w:r w:rsidRPr="001A5195">
        <w:rPr>
          <w:sz w:val="28"/>
          <w:szCs w:val="28"/>
        </w:rPr>
        <w:t>ральной репетиции]. — Л. : «На страже Родины», 1975</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Пётр Первый: музыкально-драматические фрески [</w:t>
      </w:r>
      <w:r w:rsidR="006F2503">
        <w:rPr>
          <w:sz w:val="28"/>
          <w:szCs w:val="28"/>
        </w:rPr>
        <w:t>про</w:t>
      </w:r>
      <w:r w:rsidR="006F2503" w:rsidRPr="001A5195">
        <w:rPr>
          <w:sz w:val="28"/>
          <w:szCs w:val="28"/>
        </w:rPr>
        <w:t>гра</w:t>
      </w:r>
      <w:r w:rsidR="006F2503">
        <w:rPr>
          <w:sz w:val="28"/>
          <w:szCs w:val="28"/>
        </w:rPr>
        <w:t>м</w:t>
      </w:r>
      <w:r w:rsidR="006F2503" w:rsidRPr="001A5195">
        <w:rPr>
          <w:sz w:val="28"/>
          <w:szCs w:val="28"/>
        </w:rPr>
        <w:t>мка</w:t>
      </w:r>
      <w:r w:rsidRPr="001A5195">
        <w:rPr>
          <w:sz w:val="28"/>
          <w:szCs w:val="28"/>
        </w:rPr>
        <w:t xml:space="preserve"> к спекта</w:t>
      </w:r>
      <w:r w:rsidRPr="001A5195">
        <w:rPr>
          <w:sz w:val="28"/>
          <w:szCs w:val="28"/>
        </w:rPr>
        <w:t>к</w:t>
      </w:r>
      <w:r w:rsidRPr="001A5195">
        <w:rPr>
          <w:sz w:val="28"/>
          <w:szCs w:val="28"/>
        </w:rPr>
        <w:t>лю]. — Л. : «На страже Родины», 1975</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Покровский, Б. А. Когда выгоняют из Большого театра</w:t>
      </w:r>
      <w:r w:rsidR="00024366" w:rsidRPr="001A5195">
        <w:rPr>
          <w:sz w:val="28"/>
          <w:szCs w:val="28"/>
        </w:rPr>
        <w:t xml:space="preserve">. — </w:t>
      </w:r>
      <w:r w:rsidRPr="001A5195">
        <w:rPr>
          <w:sz w:val="28"/>
          <w:szCs w:val="28"/>
        </w:rPr>
        <w:t>М. : Артист. Режиссёр. Театр, 1992</w:t>
      </w:r>
      <w:r w:rsidR="00024366" w:rsidRPr="001A5195">
        <w:rPr>
          <w:sz w:val="28"/>
          <w:szCs w:val="28"/>
        </w:rPr>
        <w:t xml:space="preserve">. — </w:t>
      </w:r>
      <w:r w:rsidRPr="001A5195">
        <w:rPr>
          <w:sz w:val="28"/>
          <w:szCs w:val="28"/>
        </w:rPr>
        <w:t>205 с.</w:t>
      </w:r>
    </w:p>
    <w:p w:rsidR="00754365" w:rsidRPr="00494CFA" w:rsidRDefault="00754365" w:rsidP="003C2660">
      <w:pPr>
        <w:numPr>
          <w:ilvl w:val="0"/>
          <w:numId w:val="2"/>
        </w:numPr>
        <w:tabs>
          <w:tab w:val="left" w:pos="426"/>
        </w:tabs>
        <w:spacing w:line="276" w:lineRule="auto"/>
        <w:ind w:left="0" w:firstLine="0"/>
        <w:jc w:val="both"/>
        <w:rPr>
          <w:sz w:val="28"/>
          <w:szCs w:val="28"/>
        </w:rPr>
      </w:pPr>
      <w:r w:rsidRPr="001A5195">
        <w:rPr>
          <w:rFonts w:ascii="Times New Roman CYR" w:hAnsi="Times New Roman CYR"/>
          <w:sz w:val="28"/>
          <w:szCs w:val="28"/>
        </w:rPr>
        <w:t>Покровский, Б. А. Размышления об опере. — М.: Советский композитор, 1979. — 279 с.</w:t>
      </w:r>
    </w:p>
    <w:p w:rsidR="00494CFA" w:rsidRPr="001A5195" w:rsidRDefault="00494CFA" w:rsidP="003C2660">
      <w:pPr>
        <w:numPr>
          <w:ilvl w:val="0"/>
          <w:numId w:val="2"/>
        </w:numPr>
        <w:tabs>
          <w:tab w:val="left" w:pos="426"/>
        </w:tabs>
        <w:spacing w:line="276" w:lineRule="auto"/>
        <w:ind w:left="0" w:firstLine="0"/>
        <w:jc w:val="both"/>
        <w:rPr>
          <w:sz w:val="28"/>
          <w:szCs w:val="28"/>
        </w:rPr>
      </w:pPr>
      <w:r>
        <w:rPr>
          <w:rFonts w:ascii="Times New Roman CYR" w:hAnsi="Times New Roman CYR"/>
          <w:sz w:val="28"/>
          <w:szCs w:val="28"/>
        </w:rPr>
        <w:t xml:space="preserve">Поплавский, Г. В. Ирина Богачёва </w:t>
      </w:r>
      <w:r w:rsidRPr="00494CFA">
        <w:rPr>
          <w:rFonts w:ascii="Times New Roman CYR" w:hAnsi="Times New Roman CYR"/>
          <w:sz w:val="28"/>
          <w:szCs w:val="28"/>
        </w:rPr>
        <w:t>[</w:t>
      </w:r>
      <w:r>
        <w:rPr>
          <w:rFonts w:ascii="Times New Roman CYR" w:hAnsi="Times New Roman CYR"/>
          <w:sz w:val="28"/>
          <w:szCs w:val="28"/>
        </w:rPr>
        <w:t>буклет</w:t>
      </w:r>
      <w:r w:rsidRPr="00494CFA">
        <w:rPr>
          <w:rFonts w:ascii="Times New Roman CYR" w:hAnsi="Times New Roman CYR"/>
          <w:sz w:val="28"/>
          <w:szCs w:val="28"/>
        </w:rPr>
        <w:t>]</w:t>
      </w:r>
      <w:r w:rsidR="00DF1FEE">
        <w:rPr>
          <w:rFonts w:ascii="Times New Roman CYR" w:hAnsi="Times New Roman CYR"/>
          <w:sz w:val="28"/>
          <w:szCs w:val="28"/>
        </w:rPr>
        <w:t xml:space="preserve">. — </w:t>
      </w:r>
      <w:r>
        <w:rPr>
          <w:rFonts w:ascii="Times New Roman CYR" w:hAnsi="Times New Roman CYR"/>
          <w:sz w:val="28"/>
          <w:szCs w:val="28"/>
        </w:rPr>
        <w:t>СПб. : Музыка, 1984</w:t>
      </w:r>
      <w:r w:rsidR="00DF1FEE">
        <w:rPr>
          <w:rFonts w:ascii="Times New Roman CYR" w:hAnsi="Times New Roman CYR"/>
          <w:sz w:val="28"/>
          <w:szCs w:val="28"/>
        </w:rPr>
        <w:t xml:space="preserve">. — </w:t>
      </w:r>
      <w:r>
        <w:rPr>
          <w:rFonts w:ascii="Times New Roman CYR" w:hAnsi="Times New Roman CYR"/>
          <w:sz w:val="28"/>
          <w:szCs w:val="28"/>
        </w:rPr>
        <w:t>32 с., ил.</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Пушкин, А. С. О ничтожестве литературы русской // Полн. собр. соч. : В 6 т. — М. : ГИХЛ, 1959. — С. 235</w:t>
      </w:r>
      <w:r w:rsidR="00917BEA">
        <w:rPr>
          <w:sz w:val="28"/>
          <w:szCs w:val="28"/>
        </w:rPr>
        <w:t xml:space="preserve"> – </w:t>
      </w:r>
      <w:r w:rsidRPr="001A5195">
        <w:rPr>
          <w:sz w:val="28"/>
          <w:szCs w:val="28"/>
        </w:rPr>
        <w:t>239. — Т.5.</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Рубцова, В. Опера рождена для сцены // Музыка и жизнь [сб. статей]</w:t>
      </w:r>
      <w:r w:rsidR="00024366" w:rsidRPr="001A5195">
        <w:rPr>
          <w:sz w:val="28"/>
          <w:szCs w:val="28"/>
        </w:rPr>
        <w:t xml:space="preserve">. — </w:t>
      </w:r>
      <w:r w:rsidRPr="001A5195">
        <w:rPr>
          <w:sz w:val="28"/>
          <w:szCs w:val="28"/>
        </w:rPr>
        <w:t>Вып. 2</w:t>
      </w:r>
      <w:r w:rsidR="00DF1FEE">
        <w:rPr>
          <w:sz w:val="28"/>
          <w:szCs w:val="28"/>
        </w:rPr>
        <w:t xml:space="preserve">. — </w:t>
      </w:r>
      <w:r w:rsidR="001B7100" w:rsidRPr="001A5195">
        <w:rPr>
          <w:sz w:val="28"/>
          <w:szCs w:val="28"/>
        </w:rPr>
        <w:t>М. : ,1978.</w:t>
      </w:r>
      <w:r w:rsidR="00024366" w:rsidRPr="001A5195">
        <w:rPr>
          <w:sz w:val="28"/>
          <w:szCs w:val="28"/>
        </w:rPr>
        <w:t xml:space="preserve"> — </w:t>
      </w:r>
      <w:r w:rsidRPr="001A5195">
        <w:rPr>
          <w:sz w:val="28"/>
          <w:szCs w:val="28"/>
        </w:rPr>
        <w:t>С.145 – 171</w:t>
      </w:r>
      <w:r w:rsidR="00024366" w:rsidRPr="001A5195">
        <w:rPr>
          <w:sz w:val="28"/>
          <w:szCs w:val="28"/>
        </w:rPr>
        <w:t xml:space="preserve">. — </w:t>
      </w:r>
      <w:r w:rsidR="004C5BC0" w:rsidRPr="001A5195">
        <w:rPr>
          <w:sz w:val="28"/>
          <w:szCs w:val="28"/>
        </w:rPr>
        <w:t>3 ф</w:t>
      </w:r>
      <w:r w:rsidRPr="001A5195">
        <w:rPr>
          <w:sz w:val="28"/>
          <w:szCs w:val="28"/>
        </w:rPr>
        <w:t>ото</w:t>
      </w:r>
      <w:r w:rsidR="001B7100" w:rsidRPr="001A5195">
        <w:rPr>
          <w:sz w:val="28"/>
          <w:szCs w:val="28"/>
        </w:rPr>
        <w:t xml:space="preserve"> между с. 480 – 481</w:t>
      </w:r>
      <w:r w:rsidRPr="001A5195">
        <w:rPr>
          <w:sz w:val="28"/>
          <w:szCs w:val="28"/>
        </w:rPr>
        <w:t>.</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Садовский, В. Н. Синтез // Новая философская энциклопедия</w:t>
      </w:r>
      <w:r w:rsidR="00024366" w:rsidRPr="001A5195">
        <w:rPr>
          <w:sz w:val="28"/>
          <w:szCs w:val="28"/>
        </w:rPr>
        <w:t xml:space="preserve">. — </w:t>
      </w:r>
      <w:r w:rsidRPr="001A5195">
        <w:rPr>
          <w:sz w:val="28"/>
          <w:szCs w:val="28"/>
        </w:rPr>
        <w:t>М. : Мысль, 2010</w:t>
      </w:r>
      <w:r w:rsidR="00024366" w:rsidRPr="001A5195">
        <w:rPr>
          <w:sz w:val="28"/>
          <w:szCs w:val="28"/>
        </w:rPr>
        <w:t xml:space="preserve">. — </w:t>
      </w:r>
      <w:r w:rsidRPr="001A5195">
        <w:rPr>
          <w:sz w:val="28"/>
          <w:szCs w:val="28"/>
        </w:rPr>
        <w:t>С. 546 – 547</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Сердобольский, О. М. Композитор Андрей Петров: эскиз портрета</w:t>
      </w:r>
      <w:r w:rsidR="00024366" w:rsidRPr="001A5195">
        <w:rPr>
          <w:sz w:val="28"/>
          <w:szCs w:val="28"/>
        </w:rPr>
        <w:t xml:space="preserve">. — </w:t>
      </w:r>
      <w:r w:rsidR="00917BEA">
        <w:rPr>
          <w:sz w:val="28"/>
          <w:szCs w:val="28"/>
        </w:rPr>
        <w:t>СПб</w:t>
      </w:r>
      <w:r w:rsidRPr="001A5195">
        <w:rPr>
          <w:sz w:val="28"/>
          <w:szCs w:val="28"/>
        </w:rPr>
        <w:t>. : Композитор Санкт-Петербург, 2009</w:t>
      </w:r>
      <w:r w:rsidR="00024366" w:rsidRPr="001A5195">
        <w:rPr>
          <w:sz w:val="28"/>
          <w:szCs w:val="28"/>
        </w:rPr>
        <w:t xml:space="preserve">. — </w:t>
      </w:r>
      <w:r w:rsidRPr="001A5195">
        <w:rPr>
          <w:sz w:val="28"/>
          <w:szCs w:val="28"/>
        </w:rPr>
        <w:t>39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rFonts w:ascii="Times New Roman CYR" w:hAnsi="Times New Roman CYR"/>
          <w:sz w:val="28"/>
          <w:szCs w:val="28"/>
        </w:rPr>
        <w:t xml:space="preserve">Синкретизм // Словарь: культура и культурология / </w:t>
      </w:r>
      <w:proofErr w:type="spellStart"/>
      <w:r w:rsidRPr="001A5195">
        <w:rPr>
          <w:rFonts w:ascii="Times New Roman CYR" w:hAnsi="Times New Roman CYR"/>
          <w:sz w:val="28"/>
          <w:szCs w:val="28"/>
        </w:rPr>
        <w:t>ред-сост</w:t>
      </w:r>
      <w:proofErr w:type="spellEnd"/>
      <w:r w:rsidRPr="001A5195">
        <w:rPr>
          <w:rFonts w:ascii="Times New Roman CYR" w:hAnsi="Times New Roman CYR"/>
          <w:sz w:val="28"/>
          <w:szCs w:val="28"/>
        </w:rPr>
        <w:t xml:space="preserve"> А. И. Кр</w:t>
      </w:r>
      <w:r w:rsidRPr="001A5195">
        <w:rPr>
          <w:rFonts w:ascii="Times New Roman CYR" w:hAnsi="Times New Roman CYR"/>
          <w:sz w:val="28"/>
          <w:szCs w:val="28"/>
        </w:rPr>
        <w:t>а</w:t>
      </w:r>
      <w:r w:rsidRPr="001A5195">
        <w:rPr>
          <w:rFonts w:ascii="Times New Roman CYR" w:hAnsi="Times New Roman CYR"/>
          <w:sz w:val="28"/>
          <w:szCs w:val="28"/>
        </w:rPr>
        <w:t>вченко</w:t>
      </w:r>
      <w:r w:rsidR="00024366" w:rsidRPr="001A5195">
        <w:rPr>
          <w:rFonts w:ascii="Times New Roman CYR" w:hAnsi="Times New Roman CYR"/>
          <w:sz w:val="28"/>
          <w:szCs w:val="28"/>
        </w:rPr>
        <w:t xml:space="preserve">. — </w:t>
      </w:r>
      <w:r w:rsidRPr="001A5195">
        <w:rPr>
          <w:rFonts w:ascii="Times New Roman CYR" w:hAnsi="Times New Roman CYR"/>
          <w:sz w:val="28"/>
          <w:szCs w:val="28"/>
        </w:rPr>
        <w:t>Екатеринбург: Деловая книга, 2003 = М. : Академический Проект, 2003</w:t>
      </w:r>
      <w:r w:rsidR="00024366" w:rsidRPr="001A5195">
        <w:rPr>
          <w:rFonts w:ascii="Times New Roman CYR" w:hAnsi="Times New Roman CYR"/>
          <w:sz w:val="28"/>
          <w:szCs w:val="28"/>
        </w:rPr>
        <w:t xml:space="preserve">. — </w:t>
      </w:r>
      <w:r w:rsidRPr="001A5195">
        <w:rPr>
          <w:rFonts w:ascii="Times New Roman CYR" w:hAnsi="Times New Roman CYR"/>
          <w:sz w:val="28"/>
          <w:szCs w:val="28"/>
        </w:rPr>
        <w:t>С. 793.</w:t>
      </w:r>
    </w:p>
    <w:p w:rsidR="00754365" w:rsidRPr="00116249" w:rsidRDefault="006F2503" w:rsidP="003C2660">
      <w:pPr>
        <w:numPr>
          <w:ilvl w:val="0"/>
          <w:numId w:val="2"/>
        </w:numPr>
        <w:tabs>
          <w:tab w:val="left" w:pos="426"/>
        </w:tabs>
        <w:spacing w:line="276" w:lineRule="auto"/>
        <w:ind w:left="0" w:firstLine="0"/>
        <w:jc w:val="both"/>
        <w:rPr>
          <w:sz w:val="28"/>
          <w:szCs w:val="28"/>
        </w:rPr>
      </w:pPr>
      <w:r w:rsidRPr="001A5195">
        <w:rPr>
          <w:rFonts w:ascii="Times New Roman CYR" w:hAnsi="Times New Roman CYR"/>
          <w:sz w:val="28"/>
          <w:szCs w:val="28"/>
        </w:rPr>
        <w:t>Синтез искусств // Словарь: культура и культурология / ред</w:t>
      </w:r>
      <w:r>
        <w:rPr>
          <w:rFonts w:ascii="Times New Roman CYR" w:hAnsi="Times New Roman CYR"/>
          <w:sz w:val="28"/>
          <w:szCs w:val="28"/>
        </w:rPr>
        <w:t>.</w:t>
      </w:r>
      <w:r w:rsidRPr="001A5195">
        <w:rPr>
          <w:rFonts w:ascii="Times New Roman CYR" w:hAnsi="Times New Roman CYR"/>
          <w:sz w:val="28"/>
          <w:szCs w:val="28"/>
        </w:rPr>
        <w:t>-сост</w:t>
      </w:r>
      <w:r>
        <w:rPr>
          <w:rFonts w:ascii="Times New Roman CYR" w:hAnsi="Times New Roman CYR"/>
          <w:sz w:val="28"/>
          <w:szCs w:val="28"/>
        </w:rPr>
        <w:t>.</w:t>
      </w:r>
      <w:r w:rsidRPr="001A5195">
        <w:rPr>
          <w:rFonts w:ascii="Times New Roman CYR" w:hAnsi="Times New Roman CYR"/>
          <w:sz w:val="28"/>
          <w:szCs w:val="28"/>
        </w:rPr>
        <w:t xml:space="preserve"> А. И. Кравченко. — </w:t>
      </w:r>
      <w:r w:rsidR="00754365" w:rsidRPr="001A5195">
        <w:rPr>
          <w:rFonts w:ascii="Times New Roman CYR" w:hAnsi="Times New Roman CYR"/>
          <w:sz w:val="28"/>
          <w:szCs w:val="28"/>
        </w:rPr>
        <w:t>Екатеринбург: Деловая книга, 2003 = М. : Академический Проект, 2003</w:t>
      </w:r>
      <w:r w:rsidR="00024366" w:rsidRPr="001A5195">
        <w:rPr>
          <w:rFonts w:ascii="Times New Roman CYR" w:hAnsi="Times New Roman CYR"/>
          <w:sz w:val="28"/>
          <w:szCs w:val="28"/>
        </w:rPr>
        <w:t xml:space="preserve">. — </w:t>
      </w:r>
      <w:r w:rsidR="00754365" w:rsidRPr="001A5195">
        <w:rPr>
          <w:rFonts w:ascii="Times New Roman CYR" w:hAnsi="Times New Roman CYR"/>
          <w:sz w:val="28"/>
          <w:szCs w:val="28"/>
        </w:rPr>
        <w:t>С. 793.</w:t>
      </w:r>
    </w:p>
    <w:p w:rsidR="00116249" w:rsidRPr="001A5195" w:rsidRDefault="00116249" w:rsidP="003C2660">
      <w:pPr>
        <w:numPr>
          <w:ilvl w:val="0"/>
          <w:numId w:val="2"/>
        </w:numPr>
        <w:tabs>
          <w:tab w:val="left" w:pos="426"/>
        </w:tabs>
        <w:spacing w:line="276" w:lineRule="auto"/>
        <w:ind w:left="0" w:firstLine="0"/>
        <w:jc w:val="both"/>
        <w:rPr>
          <w:sz w:val="28"/>
          <w:szCs w:val="28"/>
        </w:rPr>
      </w:pPr>
      <w:proofErr w:type="spellStart"/>
      <w:r>
        <w:rPr>
          <w:rFonts w:ascii="Times New Roman CYR" w:hAnsi="Times New Roman CYR"/>
          <w:sz w:val="28"/>
          <w:szCs w:val="28"/>
        </w:rPr>
        <w:t>Сметанкина</w:t>
      </w:r>
      <w:proofErr w:type="spellEnd"/>
      <w:r>
        <w:rPr>
          <w:rFonts w:ascii="Times New Roman CYR" w:hAnsi="Times New Roman CYR"/>
          <w:sz w:val="28"/>
          <w:szCs w:val="28"/>
        </w:rPr>
        <w:t xml:space="preserve">, Л. И. Звёзды оперы и эстрады: </w:t>
      </w:r>
      <w:r w:rsidRPr="00116249">
        <w:rPr>
          <w:rFonts w:ascii="Times New Roman CYR" w:hAnsi="Times New Roman CYR"/>
          <w:sz w:val="28"/>
          <w:szCs w:val="28"/>
        </w:rPr>
        <w:t>[</w:t>
      </w:r>
      <w:r>
        <w:rPr>
          <w:rFonts w:ascii="Times New Roman CYR" w:hAnsi="Times New Roman CYR"/>
          <w:sz w:val="28"/>
          <w:szCs w:val="28"/>
        </w:rPr>
        <w:t>очерки</w:t>
      </w:r>
      <w:r w:rsidRPr="00116249">
        <w:rPr>
          <w:rFonts w:ascii="Times New Roman CYR" w:hAnsi="Times New Roman CYR"/>
          <w:sz w:val="28"/>
          <w:szCs w:val="28"/>
        </w:rPr>
        <w:t>]</w:t>
      </w:r>
      <w:r>
        <w:rPr>
          <w:rFonts w:ascii="Times New Roman CYR" w:hAnsi="Times New Roman CYR"/>
          <w:sz w:val="28"/>
          <w:szCs w:val="28"/>
        </w:rPr>
        <w:t xml:space="preserve"> / Л. И. </w:t>
      </w:r>
      <w:proofErr w:type="spellStart"/>
      <w:r>
        <w:rPr>
          <w:rFonts w:ascii="Times New Roman CYR" w:hAnsi="Times New Roman CYR"/>
          <w:sz w:val="28"/>
          <w:szCs w:val="28"/>
        </w:rPr>
        <w:t>Сметанкина</w:t>
      </w:r>
      <w:proofErr w:type="spellEnd"/>
      <w:r w:rsidR="00DF1FEE">
        <w:rPr>
          <w:rFonts w:ascii="Times New Roman CYR" w:hAnsi="Times New Roman CYR"/>
          <w:sz w:val="28"/>
          <w:szCs w:val="28"/>
        </w:rPr>
        <w:t xml:space="preserve">. — </w:t>
      </w:r>
      <w:r>
        <w:rPr>
          <w:rFonts w:ascii="Times New Roman CYR" w:hAnsi="Times New Roman CYR"/>
          <w:sz w:val="28"/>
          <w:szCs w:val="28"/>
        </w:rPr>
        <w:t>СПб : Стелла, 2003.</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Советский музыкальный театр : проблемы жанров [сб. статей]. — М. : Советский композитор, 1982. — 286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 xml:space="preserve">Советские оперы : крат. </w:t>
      </w:r>
      <w:proofErr w:type="spellStart"/>
      <w:r w:rsidRPr="001A5195">
        <w:rPr>
          <w:sz w:val="28"/>
          <w:szCs w:val="28"/>
        </w:rPr>
        <w:t>содерж</w:t>
      </w:r>
      <w:proofErr w:type="spellEnd"/>
      <w:r w:rsidRPr="001A5195">
        <w:rPr>
          <w:sz w:val="28"/>
          <w:szCs w:val="28"/>
        </w:rPr>
        <w:t xml:space="preserve">. / сост. А. М. </w:t>
      </w:r>
      <w:proofErr w:type="spellStart"/>
      <w:r w:rsidRPr="001A5195">
        <w:rPr>
          <w:sz w:val="28"/>
          <w:szCs w:val="28"/>
        </w:rPr>
        <w:t>Гольцман</w:t>
      </w:r>
      <w:proofErr w:type="spellEnd"/>
      <w:r w:rsidRPr="001A5195">
        <w:rPr>
          <w:sz w:val="28"/>
          <w:szCs w:val="28"/>
        </w:rPr>
        <w:t>, предисл. Е. С. Чёрная. — М. : Советский композитор, 1982. — 672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color w:val="000000"/>
          <w:sz w:val="28"/>
          <w:szCs w:val="28"/>
          <w:shd w:val="clear" w:color="auto" w:fill="FFFFFF"/>
        </w:rPr>
        <w:lastRenderedPageBreak/>
        <w:t>Современная советская опера: Сб. научных трудов</w:t>
      </w:r>
      <w:r w:rsidR="00024366" w:rsidRPr="001A5195">
        <w:rPr>
          <w:color w:val="000000"/>
          <w:sz w:val="28"/>
          <w:szCs w:val="28"/>
          <w:shd w:val="clear" w:color="auto" w:fill="FFFFFF"/>
        </w:rPr>
        <w:t xml:space="preserve">. — </w:t>
      </w:r>
      <w:r w:rsidRPr="001A5195">
        <w:rPr>
          <w:color w:val="000000"/>
          <w:sz w:val="28"/>
          <w:szCs w:val="28"/>
          <w:shd w:val="clear" w:color="auto" w:fill="FFFFFF"/>
        </w:rPr>
        <w:t xml:space="preserve">Л. : </w:t>
      </w:r>
      <w:proofErr w:type="spellStart"/>
      <w:r w:rsidRPr="001A5195">
        <w:rPr>
          <w:color w:val="000000"/>
          <w:sz w:val="28"/>
          <w:szCs w:val="28"/>
          <w:shd w:val="clear" w:color="auto" w:fill="FFFFFF"/>
        </w:rPr>
        <w:t>ЛГИТМиК</w:t>
      </w:r>
      <w:proofErr w:type="spellEnd"/>
      <w:r w:rsidRPr="001A5195">
        <w:rPr>
          <w:color w:val="000000"/>
          <w:sz w:val="28"/>
          <w:szCs w:val="28"/>
          <w:shd w:val="clear" w:color="auto" w:fill="FFFFFF"/>
        </w:rPr>
        <w:t>, 1985</w:t>
      </w:r>
      <w:r w:rsidR="00024366" w:rsidRPr="001A5195">
        <w:rPr>
          <w:color w:val="000000"/>
          <w:sz w:val="28"/>
          <w:szCs w:val="28"/>
          <w:shd w:val="clear" w:color="auto" w:fill="FFFFFF"/>
        </w:rPr>
        <w:t xml:space="preserve">. — </w:t>
      </w:r>
      <w:r w:rsidRPr="001A5195">
        <w:rPr>
          <w:color w:val="000000"/>
          <w:sz w:val="28"/>
          <w:szCs w:val="28"/>
          <w:shd w:val="clear" w:color="auto" w:fill="FFFFFF"/>
        </w:rPr>
        <w:t>158 с.</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Цодоков</w:t>
      </w:r>
      <w:proofErr w:type="spellEnd"/>
      <w:r w:rsidRPr="001A5195">
        <w:rPr>
          <w:sz w:val="28"/>
          <w:szCs w:val="28"/>
        </w:rPr>
        <w:t>, Е. С. Опера : энциклопедический словарь. — М. : Композитор, 1999. — 592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 xml:space="preserve">Четыре слова про Андрея Петрова / ред. Б. Л. Березовский. — </w:t>
      </w:r>
      <w:r w:rsidR="00917BEA">
        <w:rPr>
          <w:sz w:val="28"/>
          <w:szCs w:val="28"/>
        </w:rPr>
        <w:t>СПб</w:t>
      </w:r>
      <w:r w:rsidRPr="001A5195">
        <w:rPr>
          <w:sz w:val="28"/>
          <w:szCs w:val="28"/>
        </w:rPr>
        <w:t>. : Композитор, 2001. — 295 с : ил.</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Хентова, С. М. О музыке и музыкантах наших дней. — Л.; М. : Советский композитор,1976. — 360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Чепуров, А. А. Сюжет сочиняет режиссёр // Оперная режиссура: история и современность [сб. статей и публикаций]</w:t>
      </w:r>
      <w:r w:rsidR="00024366" w:rsidRPr="001A5195">
        <w:rPr>
          <w:sz w:val="28"/>
          <w:szCs w:val="28"/>
        </w:rPr>
        <w:t xml:space="preserve">. — </w:t>
      </w:r>
      <w:r w:rsidR="00917BEA">
        <w:rPr>
          <w:sz w:val="28"/>
          <w:szCs w:val="28"/>
        </w:rPr>
        <w:t>СПБ</w:t>
      </w:r>
      <w:r w:rsidRPr="001A5195">
        <w:rPr>
          <w:sz w:val="28"/>
          <w:szCs w:val="28"/>
        </w:rPr>
        <w:t xml:space="preserve"> : РИИ, 2000.</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Энтелис, Л. Музыкальная панорама Ленинграда [сб. статей]</w:t>
      </w:r>
      <w:r w:rsidR="00024366" w:rsidRPr="001A5195">
        <w:rPr>
          <w:sz w:val="28"/>
          <w:szCs w:val="28"/>
        </w:rPr>
        <w:t xml:space="preserve">. — </w:t>
      </w:r>
      <w:r w:rsidRPr="001A5195">
        <w:rPr>
          <w:sz w:val="28"/>
          <w:szCs w:val="28"/>
        </w:rPr>
        <w:t>Л</w:t>
      </w:r>
      <w:r w:rsidR="00024366" w:rsidRPr="001A5195">
        <w:rPr>
          <w:sz w:val="28"/>
          <w:szCs w:val="28"/>
        </w:rPr>
        <w:t xml:space="preserve">. — </w:t>
      </w:r>
      <w:r w:rsidRPr="001A5195">
        <w:rPr>
          <w:sz w:val="28"/>
          <w:szCs w:val="28"/>
        </w:rPr>
        <w:t>М., 1977.</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 xml:space="preserve">Юрий Темирканов. Штрихи к портрету [сб. статей]. — </w:t>
      </w:r>
      <w:r w:rsidR="00917BEA">
        <w:rPr>
          <w:sz w:val="28"/>
          <w:szCs w:val="28"/>
        </w:rPr>
        <w:t>СПб</w:t>
      </w:r>
      <w:r w:rsidRPr="001A5195">
        <w:rPr>
          <w:sz w:val="28"/>
          <w:szCs w:val="28"/>
        </w:rPr>
        <w:t>. : КультИ</w:t>
      </w:r>
      <w:r w:rsidRPr="001A5195">
        <w:rPr>
          <w:sz w:val="28"/>
          <w:szCs w:val="28"/>
        </w:rPr>
        <w:t>н</w:t>
      </w:r>
      <w:r w:rsidRPr="001A5195">
        <w:rPr>
          <w:sz w:val="28"/>
          <w:szCs w:val="28"/>
        </w:rPr>
        <w:t xml:space="preserve">формПресс, 1998. — 326 с. </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rFonts w:ascii="Times New Roman CYR" w:hAnsi="Times New Roman CYR"/>
          <w:sz w:val="28"/>
          <w:szCs w:val="28"/>
        </w:rPr>
        <w:t>Ярустовский</w:t>
      </w:r>
      <w:proofErr w:type="spellEnd"/>
      <w:r w:rsidRPr="001A5195">
        <w:rPr>
          <w:rFonts w:ascii="Times New Roman CYR" w:hAnsi="Times New Roman CYR"/>
          <w:sz w:val="28"/>
          <w:szCs w:val="28"/>
        </w:rPr>
        <w:t xml:space="preserve">, Б. Я. Драматургия русской оперной классики. — М.: </w:t>
      </w:r>
      <w:proofErr w:type="spellStart"/>
      <w:r w:rsidRPr="001A5195">
        <w:rPr>
          <w:rFonts w:ascii="Times New Roman CYR" w:hAnsi="Times New Roman CYR"/>
          <w:sz w:val="28"/>
          <w:szCs w:val="28"/>
        </w:rPr>
        <w:t>Му</w:t>
      </w:r>
      <w:r w:rsidRPr="001A5195">
        <w:rPr>
          <w:rFonts w:ascii="Times New Roman CYR" w:hAnsi="Times New Roman CYR"/>
          <w:sz w:val="28"/>
          <w:szCs w:val="28"/>
        </w:rPr>
        <w:t>з</w:t>
      </w:r>
      <w:r w:rsidRPr="001A5195">
        <w:rPr>
          <w:rFonts w:ascii="Times New Roman CYR" w:hAnsi="Times New Roman CYR"/>
          <w:sz w:val="28"/>
          <w:szCs w:val="28"/>
        </w:rPr>
        <w:t>гиз</w:t>
      </w:r>
      <w:proofErr w:type="spellEnd"/>
      <w:r w:rsidRPr="001A5195">
        <w:rPr>
          <w:rFonts w:ascii="Times New Roman CYR" w:hAnsi="Times New Roman CYR"/>
          <w:sz w:val="28"/>
          <w:szCs w:val="28"/>
        </w:rPr>
        <w:t>, 1952. — 374 с.</w:t>
      </w:r>
    </w:p>
    <w:p w:rsidR="00754365" w:rsidRPr="001A5195" w:rsidRDefault="00754365" w:rsidP="003C2660">
      <w:pPr>
        <w:numPr>
          <w:ilvl w:val="0"/>
          <w:numId w:val="6"/>
        </w:numPr>
        <w:tabs>
          <w:tab w:val="left" w:pos="426"/>
        </w:tabs>
        <w:spacing w:line="276" w:lineRule="auto"/>
        <w:ind w:left="0" w:firstLine="0"/>
        <w:jc w:val="both"/>
        <w:rPr>
          <w:b/>
          <w:sz w:val="28"/>
          <w:szCs w:val="28"/>
        </w:rPr>
      </w:pPr>
      <w:r w:rsidRPr="001A5195">
        <w:rPr>
          <w:b/>
          <w:i/>
          <w:sz w:val="28"/>
          <w:szCs w:val="28"/>
        </w:rPr>
        <w:t>Диссертации и авторефераты.</w:t>
      </w:r>
    </w:p>
    <w:p w:rsidR="00754365" w:rsidRPr="00FA5C60"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Богатырёв</w:t>
      </w:r>
      <w:proofErr w:type="spellEnd"/>
      <w:r w:rsidRPr="001A5195">
        <w:rPr>
          <w:sz w:val="28"/>
          <w:szCs w:val="28"/>
        </w:rPr>
        <w:t>, В. Ю. Взаимодействие драмы и музыки: вокальная эстетика оперного спектакля [</w:t>
      </w:r>
      <w:proofErr w:type="spellStart"/>
      <w:r w:rsidRPr="001A5195">
        <w:rPr>
          <w:sz w:val="28"/>
          <w:szCs w:val="28"/>
        </w:rPr>
        <w:t>афтореф</w:t>
      </w:r>
      <w:proofErr w:type="spellEnd"/>
      <w:r w:rsidRPr="001A5195">
        <w:rPr>
          <w:sz w:val="28"/>
          <w:szCs w:val="28"/>
        </w:rPr>
        <w:t>. диссертации]</w:t>
      </w:r>
      <w:r w:rsidR="00024366" w:rsidRPr="001A5195">
        <w:rPr>
          <w:sz w:val="28"/>
          <w:szCs w:val="28"/>
        </w:rPr>
        <w:t xml:space="preserve">. — </w:t>
      </w:r>
      <w:r w:rsidR="00917BEA">
        <w:rPr>
          <w:sz w:val="28"/>
          <w:szCs w:val="28"/>
        </w:rPr>
        <w:t>СПб</w:t>
      </w:r>
      <w:r w:rsidRPr="001A5195">
        <w:rPr>
          <w:sz w:val="28"/>
          <w:szCs w:val="28"/>
        </w:rPr>
        <w:t>, 2004</w:t>
      </w:r>
      <w:r w:rsidR="00024366" w:rsidRPr="001A5195">
        <w:rPr>
          <w:sz w:val="28"/>
          <w:szCs w:val="28"/>
        </w:rPr>
        <w:t xml:space="preserve">. — </w:t>
      </w:r>
      <w:r w:rsidRPr="001A5195">
        <w:rPr>
          <w:sz w:val="28"/>
          <w:szCs w:val="28"/>
        </w:rPr>
        <w:t>23 с.</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Гулая</w:t>
      </w:r>
      <w:proofErr w:type="spellEnd"/>
      <w:r w:rsidRPr="001A5195">
        <w:rPr>
          <w:sz w:val="28"/>
          <w:szCs w:val="28"/>
        </w:rPr>
        <w:t xml:space="preserve">, Т. Н. Оперное либретто как феномен </w:t>
      </w:r>
      <w:proofErr w:type="spellStart"/>
      <w:r w:rsidRPr="001A5195">
        <w:rPr>
          <w:sz w:val="28"/>
          <w:szCs w:val="28"/>
        </w:rPr>
        <w:t>интертекстуальности</w:t>
      </w:r>
      <w:proofErr w:type="spellEnd"/>
      <w:r w:rsidRPr="001A5195">
        <w:rPr>
          <w:sz w:val="28"/>
          <w:szCs w:val="28"/>
        </w:rPr>
        <w:t xml:space="preserve"> [</w:t>
      </w:r>
      <w:proofErr w:type="spellStart"/>
      <w:r w:rsidRPr="001A5195">
        <w:rPr>
          <w:sz w:val="28"/>
          <w:szCs w:val="28"/>
        </w:rPr>
        <w:t>авт</w:t>
      </w:r>
      <w:r w:rsidRPr="001A5195">
        <w:rPr>
          <w:sz w:val="28"/>
          <w:szCs w:val="28"/>
        </w:rPr>
        <w:t>о</w:t>
      </w:r>
      <w:r w:rsidRPr="001A5195">
        <w:rPr>
          <w:sz w:val="28"/>
          <w:szCs w:val="28"/>
        </w:rPr>
        <w:t>реф</w:t>
      </w:r>
      <w:proofErr w:type="spellEnd"/>
      <w:r w:rsidRPr="001A5195">
        <w:rPr>
          <w:sz w:val="28"/>
          <w:szCs w:val="28"/>
        </w:rPr>
        <w:t>. диссертации]</w:t>
      </w:r>
      <w:r w:rsidR="00024366" w:rsidRPr="001A5195">
        <w:rPr>
          <w:sz w:val="28"/>
          <w:szCs w:val="28"/>
        </w:rPr>
        <w:t xml:space="preserve">. — </w:t>
      </w:r>
      <w:r w:rsidRPr="001A5195">
        <w:rPr>
          <w:sz w:val="28"/>
          <w:szCs w:val="28"/>
        </w:rPr>
        <w:t>Саранск, 2006</w:t>
      </w:r>
      <w:r w:rsidR="00024366" w:rsidRPr="001A5195">
        <w:rPr>
          <w:sz w:val="28"/>
          <w:szCs w:val="28"/>
        </w:rPr>
        <w:t xml:space="preserve">. — </w:t>
      </w:r>
      <w:r w:rsidRPr="001A5195">
        <w:rPr>
          <w:sz w:val="28"/>
          <w:szCs w:val="28"/>
        </w:rPr>
        <w:t xml:space="preserve">19 с. </w:t>
      </w:r>
    </w:p>
    <w:p w:rsidR="00754365" w:rsidRPr="001A5195" w:rsidRDefault="00754365" w:rsidP="003C2660">
      <w:pPr>
        <w:numPr>
          <w:ilvl w:val="0"/>
          <w:numId w:val="2"/>
        </w:numPr>
        <w:tabs>
          <w:tab w:val="left" w:pos="426"/>
        </w:tabs>
        <w:spacing w:line="276" w:lineRule="auto"/>
        <w:ind w:left="0" w:firstLine="0"/>
        <w:jc w:val="both"/>
        <w:rPr>
          <w:sz w:val="28"/>
          <w:szCs w:val="28"/>
        </w:rPr>
      </w:pPr>
      <w:proofErr w:type="spellStart"/>
      <w:r w:rsidRPr="001A5195">
        <w:rPr>
          <w:sz w:val="28"/>
          <w:szCs w:val="28"/>
        </w:rPr>
        <w:t>Ко</w:t>
      </w:r>
      <w:r w:rsidR="00DF1FEE">
        <w:rPr>
          <w:sz w:val="28"/>
          <w:szCs w:val="28"/>
        </w:rPr>
        <w:t>марта</w:t>
      </w:r>
      <w:r w:rsidRPr="001A5195">
        <w:rPr>
          <w:sz w:val="28"/>
          <w:szCs w:val="28"/>
        </w:rPr>
        <w:t>ова</w:t>
      </w:r>
      <w:proofErr w:type="spellEnd"/>
      <w:r w:rsidRPr="001A5195">
        <w:rPr>
          <w:sz w:val="28"/>
          <w:szCs w:val="28"/>
        </w:rPr>
        <w:t>, Т. В. Балеты Андрея Петрова [автореф.]</w:t>
      </w:r>
      <w:r w:rsidR="00024366" w:rsidRPr="001A5195">
        <w:rPr>
          <w:sz w:val="28"/>
          <w:szCs w:val="28"/>
        </w:rPr>
        <w:t xml:space="preserve">. — </w:t>
      </w:r>
      <w:r w:rsidR="00917BEA">
        <w:rPr>
          <w:sz w:val="28"/>
          <w:szCs w:val="28"/>
        </w:rPr>
        <w:t>СПб</w:t>
      </w:r>
      <w:r w:rsidRPr="001A5195">
        <w:rPr>
          <w:sz w:val="28"/>
          <w:szCs w:val="28"/>
        </w:rPr>
        <w:t xml:space="preserve"> : 2004</w:t>
      </w:r>
      <w:r w:rsidR="00024366" w:rsidRPr="001A5195">
        <w:rPr>
          <w:sz w:val="28"/>
          <w:szCs w:val="28"/>
        </w:rPr>
        <w:t xml:space="preserve">. — </w:t>
      </w:r>
      <w:r w:rsidRPr="001A5195">
        <w:rPr>
          <w:sz w:val="28"/>
          <w:szCs w:val="28"/>
        </w:rPr>
        <w:t>23 с.</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Пивоварова, И. Л. Либретто отечественной оперы: аспекты интерпрет</w:t>
      </w:r>
      <w:r w:rsidRPr="001A5195">
        <w:rPr>
          <w:sz w:val="28"/>
          <w:szCs w:val="28"/>
        </w:rPr>
        <w:t>а</w:t>
      </w:r>
      <w:r w:rsidRPr="001A5195">
        <w:rPr>
          <w:sz w:val="28"/>
          <w:szCs w:val="28"/>
        </w:rPr>
        <w:t>ции литературного первоисточника [автореф. диссертации]</w:t>
      </w:r>
      <w:r w:rsidR="00024366" w:rsidRPr="001A5195">
        <w:rPr>
          <w:sz w:val="28"/>
          <w:szCs w:val="28"/>
        </w:rPr>
        <w:t xml:space="preserve">. — </w:t>
      </w:r>
      <w:r w:rsidRPr="001A5195">
        <w:rPr>
          <w:sz w:val="28"/>
          <w:szCs w:val="28"/>
        </w:rPr>
        <w:t>Магнит</w:t>
      </w:r>
      <w:r w:rsidRPr="001A5195">
        <w:rPr>
          <w:sz w:val="28"/>
          <w:szCs w:val="28"/>
        </w:rPr>
        <w:t>о</w:t>
      </w:r>
      <w:r w:rsidRPr="001A5195">
        <w:rPr>
          <w:sz w:val="28"/>
          <w:szCs w:val="28"/>
        </w:rPr>
        <w:t>горск, 2002.</w:t>
      </w:r>
    </w:p>
    <w:p w:rsidR="00754365" w:rsidRPr="001A5195" w:rsidRDefault="00754365" w:rsidP="003C2660">
      <w:pPr>
        <w:numPr>
          <w:ilvl w:val="0"/>
          <w:numId w:val="2"/>
        </w:numPr>
        <w:tabs>
          <w:tab w:val="left" w:pos="426"/>
        </w:tabs>
        <w:spacing w:line="276" w:lineRule="auto"/>
        <w:ind w:left="0" w:firstLine="0"/>
        <w:jc w:val="both"/>
        <w:rPr>
          <w:sz w:val="28"/>
          <w:szCs w:val="28"/>
        </w:rPr>
      </w:pPr>
      <w:r w:rsidRPr="001A5195">
        <w:rPr>
          <w:sz w:val="28"/>
          <w:szCs w:val="28"/>
        </w:rPr>
        <w:t>Чёрная, Г. И. Смешанные жанры в советском музыкальном театре 60 – 70-х годов [автореф]</w:t>
      </w:r>
      <w:r w:rsidR="00024366" w:rsidRPr="001A5195">
        <w:rPr>
          <w:sz w:val="28"/>
          <w:szCs w:val="28"/>
        </w:rPr>
        <w:t xml:space="preserve">. — </w:t>
      </w:r>
      <w:r w:rsidRPr="001A5195">
        <w:rPr>
          <w:sz w:val="28"/>
          <w:szCs w:val="28"/>
        </w:rPr>
        <w:t>М., 1981</w:t>
      </w:r>
      <w:r w:rsidR="00024366" w:rsidRPr="001A5195">
        <w:rPr>
          <w:sz w:val="28"/>
          <w:szCs w:val="28"/>
        </w:rPr>
        <w:t xml:space="preserve">. — </w:t>
      </w:r>
      <w:r w:rsidRPr="001A5195">
        <w:rPr>
          <w:sz w:val="28"/>
          <w:szCs w:val="28"/>
        </w:rPr>
        <w:t>25 с.</w:t>
      </w:r>
    </w:p>
    <w:p w:rsidR="00754365" w:rsidRPr="001A5195" w:rsidRDefault="00754365" w:rsidP="003C2660">
      <w:pPr>
        <w:numPr>
          <w:ilvl w:val="0"/>
          <w:numId w:val="6"/>
        </w:numPr>
        <w:tabs>
          <w:tab w:val="left" w:pos="426"/>
        </w:tabs>
        <w:spacing w:line="276" w:lineRule="auto"/>
        <w:ind w:left="0" w:firstLine="0"/>
        <w:jc w:val="both"/>
        <w:rPr>
          <w:b/>
          <w:sz w:val="28"/>
          <w:szCs w:val="28"/>
        </w:rPr>
      </w:pPr>
      <w:r w:rsidRPr="001A5195">
        <w:rPr>
          <w:b/>
          <w:i/>
          <w:sz w:val="28"/>
          <w:szCs w:val="28"/>
        </w:rPr>
        <w:t>Периодика.</w:t>
      </w:r>
    </w:p>
    <w:p w:rsidR="00754365" w:rsidRPr="001A5195" w:rsidRDefault="00754365" w:rsidP="003C2660">
      <w:pPr>
        <w:numPr>
          <w:ilvl w:val="0"/>
          <w:numId w:val="7"/>
        </w:numPr>
        <w:tabs>
          <w:tab w:val="left" w:pos="284"/>
        </w:tabs>
        <w:spacing w:line="276" w:lineRule="auto"/>
        <w:ind w:left="0" w:firstLine="0"/>
        <w:jc w:val="both"/>
        <w:rPr>
          <w:sz w:val="28"/>
          <w:szCs w:val="28"/>
        </w:rPr>
      </w:pPr>
      <w:r w:rsidRPr="001A5195">
        <w:rPr>
          <w:sz w:val="28"/>
          <w:szCs w:val="28"/>
        </w:rPr>
        <w:t>«А ещё будет опера…». Воскресный гость «Смены»</w:t>
      </w:r>
      <w:r w:rsidR="00917BEA">
        <w:rPr>
          <w:sz w:val="28"/>
          <w:szCs w:val="28"/>
        </w:rPr>
        <w:t xml:space="preserve"> – </w:t>
      </w:r>
      <w:r w:rsidRPr="001A5195">
        <w:rPr>
          <w:sz w:val="28"/>
          <w:szCs w:val="28"/>
        </w:rPr>
        <w:t xml:space="preserve">композитор Андрей Павлович </w:t>
      </w:r>
      <w:r w:rsidR="00917BEA">
        <w:rPr>
          <w:sz w:val="28"/>
          <w:szCs w:val="28"/>
        </w:rPr>
        <w:t xml:space="preserve">Петров </w:t>
      </w:r>
      <w:r w:rsidR="00046487">
        <w:rPr>
          <w:sz w:val="28"/>
          <w:szCs w:val="28"/>
        </w:rPr>
        <w:t>/</w:t>
      </w:r>
      <w:r w:rsidR="00917BEA">
        <w:rPr>
          <w:sz w:val="28"/>
          <w:szCs w:val="28"/>
        </w:rPr>
        <w:t xml:space="preserve"> Смена. — 1971.</w:t>
      </w:r>
      <w:r w:rsidRPr="001A5195">
        <w:rPr>
          <w:sz w:val="28"/>
          <w:szCs w:val="28"/>
        </w:rPr>
        <w:t xml:space="preserve"> — 22 авг. — С. 3.</w:t>
      </w:r>
    </w:p>
    <w:p w:rsidR="00754365" w:rsidRPr="001A5195" w:rsidRDefault="00754365" w:rsidP="003C2660">
      <w:pPr>
        <w:numPr>
          <w:ilvl w:val="0"/>
          <w:numId w:val="7"/>
        </w:numPr>
        <w:tabs>
          <w:tab w:val="left" w:pos="426"/>
        </w:tabs>
        <w:spacing w:line="276" w:lineRule="auto"/>
        <w:ind w:left="0" w:firstLine="0"/>
        <w:jc w:val="both"/>
        <w:rPr>
          <w:sz w:val="28"/>
          <w:szCs w:val="28"/>
        </w:rPr>
      </w:pPr>
      <w:r w:rsidRPr="001A5195">
        <w:rPr>
          <w:sz w:val="28"/>
          <w:szCs w:val="28"/>
        </w:rPr>
        <w:t xml:space="preserve">Сердобольский, О. Слушаю Петровские канты </w:t>
      </w:r>
      <w:r w:rsidR="00046487">
        <w:rPr>
          <w:sz w:val="28"/>
          <w:szCs w:val="28"/>
        </w:rPr>
        <w:t>/</w:t>
      </w:r>
      <w:r w:rsidRPr="001A5195">
        <w:rPr>
          <w:sz w:val="28"/>
          <w:szCs w:val="28"/>
        </w:rPr>
        <w:t xml:space="preserve"> Веч</w:t>
      </w:r>
      <w:r w:rsidR="00917BEA">
        <w:rPr>
          <w:sz w:val="28"/>
          <w:szCs w:val="28"/>
        </w:rPr>
        <w:t xml:space="preserve">ерний Ленинград. — 1972. </w:t>
      </w:r>
      <w:r w:rsidRPr="001A5195">
        <w:rPr>
          <w:sz w:val="28"/>
          <w:szCs w:val="28"/>
        </w:rPr>
        <w:t xml:space="preserve">— 24 </w:t>
      </w:r>
      <w:r w:rsidR="00DF1FEE">
        <w:rPr>
          <w:sz w:val="28"/>
          <w:szCs w:val="28"/>
        </w:rPr>
        <w:t>марта</w:t>
      </w:r>
      <w:r w:rsidRPr="001A5195">
        <w:rPr>
          <w:sz w:val="28"/>
          <w:szCs w:val="28"/>
        </w:rPr>
        <w:t>. — С.3</w:t>
      </w:r>
      <w:r w:rsidR="00DF1FEE">
        <w:rPr>
          <w:sz w:val="28"/>
          <w:szCs w:val="28"/>
        </w:rPr>
        <w:t xml:space="preserve">. — </w:t>
      </w:r>
      <w:r w:rsidR="00A95E74" w:rsidRPr="001A5195">
        <w:rPr>
          <w:sz w:val="28"/>
          <w:szCs w:val="28"/>
        </w:rPr>
        <w:t>(Беседа с А. П. Петровым).</w:t>
      </w:r>
    </w:p>
    <w:p w:rsidR="00754365" w:rsidRPr="001A5195" w:rsidRDefault="00754365" w:rsidP="003C2660">
      <w:pPr>
        <w:numPr>
          <w:ilvl w:val="0"/>
          <w:numId w:val="7"/>
        </w:numPr>
        <w:tabs>
          <w:tab w:val="left" w:pos="426"/>
        </w:tabs>
        <w:spacing w:line="276" w:lineRule="auto"/>
        <w:ind w:left="0" w:firstLine="0"/>
        <w:jc w:val="both"/>
        <w:rPr>
          <w:sz w:val="28"/>
          <w:szCs w:val="28"/>
        </w:rPr>
      </w:pPr>
      <w:r w:rsidRPr="001A5195">
        <w:rPr>
          <w:sz w:val="28"/>
          <w:szCs w:val="28"/>
        </w:rPr>
        <w:t xml:space="preserve">Щедрин, Р. Озвученная летопись России </w:t>
      </w:r>
      <w:r w:rsidR="00046487">
        <w:rPr>
          <w:sz w:val="28"/>
          <w:szCs w:val="28"/>
        </w:rPr>
        <w:t>/</w:t>
      </w:r>
      <w:r w:rsidRPr="001A5195">
        <w:rPr>
          <w:sz w:val="28"/>
          <w:szCs w:val="28"/>
        </w:rPr>
        <w:t xml:space="preserve"> Советская культура. — 1973. — 23 </w:t>
      </w:r>
      <w:proofErr w:type="spellStart"/>
      <w:r w:rsidRPr="001A5195">
        <w:rPr>
          <w:sz w:val="28"/>
          <w:szCs w:val="28"/>
        </w:rPr>
        <w:t>нояб</w:t>
      </w:r>
      <w:proofErr w:type="spellEnd"/>
      <w:r w:rsidRPr="001A5195">
        <w:rPr>
          <w:sz w:val="28"/>
          <w:szCs w:val="28"/>
        </w:rPr>
        <w:t xml:space="preserve">. </w:t>
      </w:r>
    </w:p>
    <w:p w:rsidR="00754365" w:rsidRPr="001A5195" w:rsidRDefault="00754365" w:rsidP="003C2660">
      <w:pPr>
        <w:numPr>
          <w:ilvl w:val="0"/>
          <w:numId w:val="7"/>
        </w:numPr>
        <w:tabs>
          <w:tab w:val="left" w:pos="426"/>
        </w:tabs>
        <w:spacing w:line="276" w:lineRule="auto"/>
        <w:ind w:left="0" w:firstLine="0"/>
        <w:jc w:val="both"/>
        <w:rPr>
          <w:sz w:val="28"/>
          <w:szCs w:val="28"/>
        </w:rPr>
      </w:pPr>
      <w:r w:rsidRPr="001A5195">
        <w:rPr>
          <w:sz w:val="28"/>
          <w:szCs w:val="28"/>
        </w:rPr>
        <w:t xml:space="preserve">Сергеева, Н. </w:t>
      </w:r>
      <w:r w:rsidR="0068107C">
        <w:rPr>
          <w:sz w:val="28"/>
          <w:szCs w:val="28"/>
        </w:rPr>
        <w:t>«</w:t>
      </w:r>
      <w:r w:rsidRPr="001A5195">
        <w:rPr>
          <w:sz w:val="28"/>
          <w:szCs w:val="28"/>
        </w:rPr>
        <w:t>Здесь будет город заложен</w:t>
      </w:r>
      <w:r w:rsidR="0068107C">
        <w:rPr>
          <w:sz w:val="28"/>
          <w:szCs w:val="28"/>
        </w:rPr>
        <w:t>»</w:t>
      </w:r>
      <w:r w:rsidRPr="001A5195">
        <w:rPr>
          <w:sz w:val="28"/>
          <w:szCs w:val="28"/>
        </w:rPr>
        <w:t xml:space="preserve"> </w:t>
      </w:r>
      <w:r w:rsidR="00046487">
        <w:rPr>
          <w:sz w:val="28"/>
          <w:szCs w:val="28"/>
        </w:rPr>
        <w:t>/</w:t>
      </w:r>
      <w:r w:rsidRPr="001A5195">
        <w:rPr>
          <w:sz w:val="28"/>
          <w:szCs w:val="28"/>
        </w:rPr>
        <w:t xml:space="preserve"> Со</w:t>
      </w:r>
      <w:r w:rsidR="00917BEA">
        <w:rPr>
          <w:sz w:val="28"/>
          <w:szCs w:val="28"/>
        </w:rPr>
        <w:t>ветская культура. — 1973.</w:t>
      </w:r>
      <w:r w:rsidR="00024366" w:rsidRPr="001A5195">
        <w:rPr>
          <w:sz w:val="28"/>
          <w:szCs w:val="28"/>
        </w:rPr>
        <w:t xml:space="preserve"> — </w:t>
      </w:r>
      <w:r w:rsidRPr="001A5195">
        <w:rPr>
          <w:sz w:val="28"/>
          <w:szCs w:val="28"/>
        </w:rPr>
        <w:t>14 дек</w:t>
      </w:r>
      <w:r w:rsidR="00024366" w:rsidRPr="001A5195">
        <w:rPr>
          <w:sz w:val="28"/>
          <w:szCs w:val="28"/>
        </w:rPr>
        <w:t xml:space="preserve">. — </w:t>
      </w:r>
      <w:r w:rsidRPr="001A5195">
        <w:rPr>
          <w:sz w:val="28"/>
          <w:szCs w:val="28"/>
        </w:rPr>
        <w:t>С. 8.</w:t>
      </w:r>
    </w:p>
    <w:p w:rsidR="00754365" w:rsidRDefault="00754365" w:rsidP="003C2660">
      <w:pPr>
        <w:numPr>
          <w:ilvl w:val="0"/>
          <w:numId w:val="7"/>
        </w:numPr>
        <w:tabs>
          <w:tab w:val="left" w:pos="426"/>
        </w:tabs>
        <w:spacing w:line="276" w:lineRule="auto"/>
        <w:ind w:left="0" w:firstLine="0"/>
        <w:jc w:val="both"/>
        <w:rPr>
          <w:sz w:val="28"/>
          <w:szCs w:val="28"/>
        </w:rPr>
      </w:pPr>
      <w:r w:rsidRPr="001A5195">
        <w:rPr>
          <w:sz w:val="28"/>
          <w:szCs w:val="28"/>
        </w:rPr>
        <w:t xml:space="preserve">Петров, А. «Выбираю оперу!» </w:t>
      </w:r>
      <w:r w:rsidR="00046487">
        <w:rPr>
          <w:sz w:val="28"/>
          <w:szCs w:val="28"/>
        </w:rPr>
        <w:t>/</w:t>
      </w:r>
      <w:r w:rsidRPr="001A5195">
        <w:rPr>
          <w:sz w:val="28"/>
          <w:szCs w:val="28"/>
        </w:rPr>
        <w:t xml:space="preserve"> </w:t>
      </w:r>
      <w:r w:rsidR="00917BEA">
        <w:rPr>
          <w:sz w:val="28"/>
          <w:szCs w:val="28"/>
        </w:rPr>
        <w:t>Литературная газета</w:t>
      </w:r>
      <w:r w:rsidRPr="001A5195">
        <w:rPr>
          <w:sz w:val="28"/>
          <w:szCs w:val="28"/>
        </w:rPr>
        <w:t xml:space="preserve"> — </w:t>
      </w:r>
      <w:r w:rsidR="00116249">
        <w:rPr>
          <w:sz w:val="28"/>
          <w:szCs w:val="28"/>
        </w:rPr>
        <w:t xml:space="preserve">1974. — №13. — 27 </w:t>
      </w:r>
      <w:r w:rsidR="00DF1FEE">
        <w:rPr>
          <w:sz w:val="28"/>
          <w:szCs w:val="28"/>
        </w:rPr>
        <w:t>марта</w:t>
      </w:r>
      <w:r w:rsidR="00116249">
        <w:rPr>
          <w:sz w:val="28"/>
          <w:szCs w:val="28"/>
        </w:rPr>
        <w:t>. –– С. 8.</w:t>
      </w:r>
    </w:p>
    <w:p w:rsidR="00116249" w:rsidRPr="001A5195" w:rsidRDefault="00116249" w:rsidP="003C2660">
      <w:pPr>
        <w:numPr>
          <w:ilvl w:val="0"/>
          <w:numId w:val="7"/>
        </w:numPr>
        <w:tabs>
          <w:tab w:val="left" w:pos="426"/>
        </w:tabs>
        <w:spacing w:line="276" w:lineRule="auto"/>
        <w:ind w:left="0" w:firstLine="0"/>
        <w:jc w:val="both"/>
        <w:rPr>
          <w:sz w:val="28"/>
          <w:szCs w:val="28"/>
        </w:rPr>
      </w:pPr>
      <w:r>
        <w:rPr>
          <w:sz w:val="28"/>
          <w:szCs w:val="28"/>
        </w:rPr>
        <w:lastRenderedPageBreak/>
        <w:t>Петров, А. П. Творчество и эпоха / Советская культура</w:t>
      </w:r>
      <w:r w:rsidR="00DF1FEE">
        <w:rPr>
          <w:sz w:val="28"/>
          <w:szCs w:val="28"/>
        </w:rPr>
        <w:t xml:space="preserve">. — </w:t>
      </w:r>
      <w:r>
        <w:rPr>
          <w:sz w:val="28"/>
          <w:szCs w:val="28"/>
        </w:rPr>
        <w:t>1974</w:t>
      </w:r>
      <w:r w:rsidR="00DF1FEE">
        <w:rPr>
          <w:sz w:val="28"/>
          <w:szCs w:val="28"/>
        </w:rPr>
        <w:t xml:space="preserve">. — </w:t>
      </w:r>
      <w:r>
        <w:rPr>
          <w:sz w:val="28"/>
          <w:szCs w:val="28"/>
        </w:rPr>
        <w:t>2 апр</w:t>
      </w:r>
      <w:r w:rsidR="00DF1FEE">
        <w:rPr>
          <w:sz w:val="28"/>
          <w:szCs w:val="28"/>
        </w:rPr>
        <w:t xml:space="preserve">. — </w:t>
      </w:r>
      <w:r>
        <w:rPr>
          <w:sz w:val="28"/>
          <w:szCs w:val="28"/>
        </w:rPr>
        <w:t>С. 4.</w:t>
      </w:r>
    </w:p>
    <w:p w:rsidR="00754365" w:rsidRPr="001A5195" w:rsidRDefault="00754365" w:rsidP="003C2660">
      <w:pPr>
        <w:numPr>
          <w:ilvl w:val="0"/>
          <w:numId w:val="7"/>
        </w:numPr>
        <w:tabs>
          <w:tab w:val="left" w:pos="426"/>
        </w:tabs>
        <w:spacing w:line="276" w:lineRule="auto"/>
        <w:ind w:left="0" w:firstLine="0"/>
        <w:jc w:val="both"/>
        <w:rPr>
          <w:sz w:val="28"/>
          <w:szCs w:val="28"/>
        </w:rPr>
      </w:pPr>
      <w:r w:rsidRPr="001A5195">
        <w:rPr>
          <w:sz w:val="28"/>
          <w:szCs w:val="28"/>
        </w:rPr>
        <w:t xml:space="preserve">Земцовский, И. И. Слово о Петровых фресках </w:t>
      </w:r>
      <w:r w:rsidR="00046487">
        <w:rPr>
          <w:sz w:val="28"/>
          <w:szCs w:val="28"/>
        </w:rPr>
        <w:t>/</w:t>
      </w:r>
      <w:r w:rsidRPr="001A5195">
        <w:rPr>
          <w:sz w:val="28"/>
          <w:szCs w:val="28"/>
        </w:rPr>
        <w:t xml:space="preserve"> Советская музыка. — 1974. — №4. — С.10 – 15.</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Опера «Пётр Первый» </w:t>
      </w:r>
      <w:r w:rsidR="00046487">
        <w:rPr>
          <w:sz w:val="28"/>
          <w:szCs w:val="28"/>
        </w:rPr>
        <w:t>/</w:t>
      </w:r>
      <w:r w:rsidRPr="001A5195">
        <w:rPr>
          <w:sz w:val="28"/>
          <w:szCs w:val="28"/>
        </w:rPr>
        <w:t xml:space="preserve"> Театральный Ленинград. — 1974. — №20. — 16-22 мая. — С. 9</w:t>
      </w:r>
      <w:r w:rsidR="00024366" w:rsidRPr="001A5195">
        <w:rPr>
          <w:sz w:val="28"/>
          <w:szCs w:val="28"/>
        </w:rPr>
        <w:t xml:space="preserve">. — </w:t>
      </w:r>
      <w:r w:rsidRPr="001A5195">
        <w:rPr>
          <w:sz w:val="28"/>
          <w:szCs w:val="28"/>
        </w:rPr>
        <w:t>(О завершении работы над оперой и обсуждении на худ. совете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[Новогоднее интервью с А. П. Петровым] </w:t>
      </w:r>
      <w:r w:rsidR="00046487">
        <w:rPr>
          <w:sz w:val="28"/>
          <w:szCs w:val="28"/>
        </w:rPr>
        <w:t>/</w:t>
      </w:r>
      <w:r w:rsidRPr="001A5195">
        <w:rPr>
          <w:sz w:val="28"/>
          <w:szCs w:val="28"/>
        </w:rPr>
        <w:t xml:space="preserve"> Театральный Ленинград. — 1975. — №1. — 1-8 янв</w:t>
      </w:r>
      <w:r w:rsidR="00024366" w:rsidRPr="001A5195">
        <w:rPr>
          <w:sz w:val="28"/>
          <w:szCs w:val="28"/>
        </w:rPr>
        <w:t xml:space="preserve">. — </w:t>
      </w:r>
      <w:r w:rsidRPr="001A5195">
        <w:rPr>
          <w:sz w:val="28"/>
          <w:szCs w:val="28"/>
        </w:rPr>
        <w:t>С.16.</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Маслова, Т. Скоро премьеры </w:t>
      </w:r>
      <w:r w:rsidR="00046487">
        <w:rPr>
          <w:sz w:val="28"/>
          <w:szCs w:val="28"/>
        </w:rPr>
        <w:t>/</w:t>
      </w:r>
      <w:r w:rsidRPr="001A5195">
        <w:rPr>
          <w:sz w:val="28"/>
          <w:szCs w:val="28"/>
        </w:rPr>
        <w:t xml:space="preserve"> Балтийский луч. — 1975. — 1 </w:t>
      </w:r>
      <w:proofErr w:type="spellStart"/>
      <w:r w:rsidR="00DF1FEE">
        <w:rPr>
          <w:sz w:val="28"/>
          <w:szCs w:val="28"/>
        </w:rPr>
        <w:t>марта</w:t>
      </w:r>
      <w:r w:rsidRPr="001A5195">
        <w:rPr>
          <w:sz w:val="28"/>
          <w:szCs w:val="28"/>
        </w:rPr>
        <w:t>т</w:t>
      </w:r>
      <w:proofErr w:type="spellEnd"/>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Зрители, скоро увидят</w:t>
      </w:r>
      <w:r w:rsidR="00046487">
        <w:rPr>
          <w:sz w:val="28"/>
          <w:szCs w:val="28"/>
        </w:rPr>
        <w:t xml:space="preserve"> : </w:t>
      </w:r>
      <w:r w:rsidRPr="001A5195">
        <w:rPr>
          <w:sz w:val="28"/>
          <w:szCs w:val="28"/>
        </w:rPr>
        <w:t xml:space="preserve">Опера «Пётр Первый»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1975. — №20. — 15-21 мая. — С. 5-6</w:t>
      </w:r>
      <w:r w:rsidR="00024366" w:rsidRPr="001A5195">
        <w:rPr>
          <w:sz w:val="28"/>
          <w:szCs w:val="28"/>
        </w:rPr>
        <w:t xml:space="preserve">. — </w:t>
      </w:r>
      <w:r w:rsidRPr="001A5195">
        <w:rPr>
          <w:sz w:val="28"/>
          <w:szCs w:val="28"/>
        </w:rPr>
        <w:t>1 фото</w:t>
      </w:r>
      <w:r w:rsidR="00024366" w:rsidRPr="001A5195">
        <w:rPr>
          <w:sz w:val="28"/>
          <w:szCs w:val="28"/>
        </w:rPr>
        <w:t xml:space="preserve">. — </w:t>
      </w:r>
      <w:r w:rsidRPr="001A5195">
        <w:rPr>
          <w:sz w:val="28"/>
          <w:szCs w:val="28"/>
        </w:rPr>
        <w:t>(Постановщики Н. К</w:t>
      </w:r>
      <w:r w:rsidRPr="001A5195">
        <w:rPr>
          <w:sz w:val="28"/>
          <w:szCs w:val="28"/>
        </w:rPr>
        <w:t>а</w:t>
      </w:r>
      <w:r w:rsidRPr="001A5195">
        <w:rPr>
          <w:sz w:val="28"/>
          <w:szCs w:val="28"/>
        </w:rPr>
        <w:t>саткина и В. Василёв рассказывают о своей работе над оперой).</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«Пётр Первый» [информация] </w:t>
      </w:r>
      <w:r w:rsidR="00046487">
        <w:rPr>
          <w:sz w:val="28"/>
          <w:szCs w:val="28"/>
        </w:rPr>
        <w:t>/</w:t>
      </w:r>
      <w:r w:rsidRPr="001A5195">
        <w:rPr>
          <w:sz w:val="28"/>
          <w:szCs w:val="28"/>
        </w:rPr>
        <w:t xml:space="preserve"> Ленинградская правда. — 1975.— 4 </w:t>
      </w:r>
      <w:proofErr w:type="spellStart"/>
      <w:r w:rsidR="00DF1FEE">
        <w:rPr>
          <w:sz w:val="28"/>
          <w:szCs w:val="28"/>
        </w:rPr>
        <w:t>июня</w:t>
      </w:r>
      <w:r w:rsidRPr="001A5195">
        <w:rPr>
          <w:sz w:val="28"/>
          <w:szCs w:val="28"/>
        </w:rPr>
        <w:t>я</w:t>
      </w:r>
      <w:proofErr w:type="spellEnd"/>
      <w:r w:rsidRPr="001A5195">
        <w:rPr>
          <w:sz w:val="28"/>
          <w:szCs w:val="28"/>
        </w:rPr>
        <w:t>. — С. 4</w:t>
      </w:r>
      <w:r w:rsidR="00024366" w:rsidRPr="001A5195">
        <w:rPr>
          <w:sz w:val="28"/>
          <w:szCs w:val="28"/>
        </w:rPr>
        <w:t xml:space="preserve">. — </w:t>
      </w:r>
      <w:r w:rsidRPr="001A5195">
        <w:rPr>
          <w:sz w:val="28"/>
          <w:szCs w:val="28"/>
        </w:rPr>
        <w:t>(Рубрика «Идут репетиции»)</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Опера А. П. Петрова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1975</w:t>
      </w:r>
      <w:r w:rsidR="00024366" w:rsidRPr="001A5195">
        <w:rPr>
          <w:sz w:val="28"/>
          <w:szCs w:val="28"/>
        </w:rPr>
        <w:t xml:space="preserve">. — </w:t>
      </w:r>
      <w:r w:rsidRPr="001A5195">
        <w:rPr>
          <w:sz w:val="28"/>
          <w:szCs w:val="28"/>
        </w:rPr>
        <w:t>№23</w:t>
      </w:r>
      <w:r w:rsidR="00024366" w:rsidRPr="001A5195">
        <w:rPr>
          <w:sz w:val="28"/>
          <w:szCs w:val="28"/>
        </w:rPr>
        <w:t xml:space="preserve">. — </w:t>
      </w:r>
      <w:r w:rsidRPr="001A5195">
        <w:rPr>
          <w:sz w:val="28"/>
          <w:szCs w:val="28"/>
        </w:rPr>
        <w:t xml:space="preserve">6 – 12 </w:t>
      </w:r>
      <w:proofErr w:type="spellStart"/>
      <w:r w:rsidR="00DF1FEE">
        <w:rPr>
          <w:sz w:val="28"/>
          <w:szCs w:val="28"/>
        </w:rPr>
        <w:t>июня</w:t>
      </w:r>
      <w:r w:rsidRPr="001A5195">
        <w:rPr>
          <w:sz w:val="28"/>
          <w:szCs w:val="28"/>
        </w:rPr>
        <w:t>я</w:t>
      </w:r>
      <w:proofErr w:type="spellEnd"/>
      <w:r w:rsidRPr="001A5195">
        <w:rPr>
          <w:sz w:val="28"/>
          <w:szCs w:val="28"/>
        </w:rPr>
        <w:t xml:space="preserve"> – С. 6</w:t>
      </w:r>
      <w:r w:rsidR="00024366" w:rsidRPr="001A5195">
        <w:rPr>
          <w:sz w:val="28"/>
          <w:szCs w:val="28"/>
        </w:rPr>
        <w:t xml:space="preserve">. — </w:t>
      </w:r>
      <w:r w:rsidRPr="001A5195">
        <w:rPr>
          <w:sz w:val="28"/>
          <w:szCs w:val="28"/>
        </w:rPr>
        <w:t>2 фото</w:t>
      </w:r>
      <w:r w:rsidR="00024366" w:rsidRPr="001A5195">
        <w:rPr>
          <w:sz w:val="28"/>
          <w:szCs w:val="28"/>
        </w:rPr>
        <w:t xml:space="preserve">. — </w:t>
      </w:r>
      <w:r w:rsidRPr="001A5195">
        <w:rPr>
          <w:sz w:val="28"/>
          <w:szCs w:val="28"/>
        </w:rPr>
        <w:t>(Исполнители главных ролей И. Богачёва и В. Морозов рассказывают о работе над спектаклем).</w:t>
      </w:r>
    </w:p>
    <w:p w:rsidR="00754365" w:rsidRPr="001A5195" w:rsidRDefault="006F2503"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Новая опера [информация] </w:t>
      </w:r>
      <w:r>
        <w:rPr>
          <w:sz w:val="28"/>
          <w:szCs w:val="28"/>
        </w:rPr>
        <w:t>/</w:t>
      </w:r>
      <w:r w:rsidRPr="001A5195">
        <w:rPr>
          <w:sz w:val="28"/>
          <w:szCs w:val="28"/>
        </w:rPr>
        <w:t xml:space="preserve"> Вечерний Лени</w:t>
      </w:r>
      <w:r>
        <w:rPr>
          <w:sz w:val="28"/>
          <w:szCs w:val="28"/>
        </w:rPr>
        <w:t>н</w:t>
      </w:r>
      <w:r w:rsidRPr="001A5195">
        <w:rPr>
          <w:sz w:val="28"/>
          <w:szCs w:val="28"/>
        </w:rPr>
        <w:t xml:space="preserve">град. — 1975.— 13 </w:t>
      </w:r>
      <w:r>
        <w:rPr>
          <w:sz w:val="28"/>
          <w:szCs w:val="28"/>
        </w:rPr>
        <w:t>июня</w:t>
      </w:r>
      <w:r w:rsidRPr="001A5195">
        <w:rPr>
          <w:sz w:val="28"/>
          <w:szCs w:val="28"/>
        </w:rPr>
        <w:t xml:space="preserve">. — </w:t>
      </w:r>
      <w:r w:rsidR="00754365" w:rsidRPr="001A5195">
        <w:rPr>
          <w:sz w:val="28"/>
          <w:szCs w:val="28"/>
        </w:rPr>
        <w:t>С. 3.</w:t>
      </w:r>
      <w:r w:rsidR="00024366" w:rsidRPr="001A5195">
        <w:rPr>
          <w:sz w:val="28"/>
          <w:szCs w:val="28"/>
        </w:rPr>
        <w:t xml:space="preserve">— </w:t>
      </w:r>
      <w:r w:rsidR="00754365" w:rsidRPr="001A5195">
        <w:rPr>
          <w:sz w:val="28"/>
          <w:szCs w:val="28"/>
        </w:rPr>
        <w:t>2 фото</w:t>
      </w:r>
      <w:r w:rsidR="00024366" w:rsidRPr="001A5195">
        <w:rPr>
          <w:sz w:val="28"/>
          <w:szCs w:val="28"/>
        </w:rPr>
        <w:t xml:space="preserve">. — </w:t>
      </w:r>
      <w:r w:rsidR="00754365" w:rsidRPr="001A5195">
        <w:rPr>
          <w:sz w:val="28"/>
          <w:szCs w:val="28"/>
        </w:rPr>
        <w:t>(Рубрика «Завтра премьера»).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Премьера состоялась вчера </w:t>
      </w:r>
      <w:r w:rsidR="00046487">
        <w:rPr>
          <w:sz w:val="28"/>
          <w:szCs w:val="28"/>
        </w:rPr>
        <w:t>/</w:t>
      </w:r>
      <w:r w:rsidRPr="001A5195">
        <w:rPr>
          <w:sz w:val="28"/>
          <w:szCs w:val="28"/>
        </w:rPr>
        <w:t xml:space="preserve">Ленинградская правда. — 1975.— 15 </w:t>
      </w:r>
      <w:r w:rsidR="006F2503">
        <w:rPr>
          <w:sz w:val="28"/>
          <w:szCs w:val="28"/>
        </w:rPr>
        <w:t>июня</w:t>
      </w:r>
      <w:r w:rsidR="00024366" w:rsidRPr="001A5195">
        <w:rPr>
          <w:sz w:val="28"/>
          <w:szCs w:val="28"/>
        </w:rPr>
        <w:t xml:space="preserve">. — </w:t>
      </w:r>
      <w:r w:rsidR="007B0904" w:rsidRPr="001A5195">
        <w:rPr>
          <w:sz w:val="28"/>
          <w:szCs w:val="28"/>
        </w:rPr>
        <w:t>С. 4</w:t>
      </w:r>
      <w:r w:rsidR="00DF1FEE">
        <w:rPr>
          <w:sz w:val="28"/>
          <w:szCs w:val="28"/>
        </w:rPr>
        <w:t xml:space="preserve">. — </w:t>
      </w:r>
      <w:r w:rsidR="007B0904"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И запела Русь петровская… </w:t>
      </w:r>
      <w:r w:rsidR="00046487">
        <w:rPr>
          <w:sz w:val="28"/>
          <w:szCs w:val="28"/>
        </w:rPr>
        <w:t>/</w:t>
      </w:r>
      <w:r w:rsidRPr="001A5195">
        <w:rPr>
          <w:sz w:val="28"/>
          <w:szCs w:val="28"/>
        </w:rPr>
        <w:t xml:space="preserve"> Смена. — 1975.— 15 </w:t>
      </w:r>
      <w:r w:rsidR="006F2503">
        <w:rPr>
          <w:sz w:val="28"/>
          <w:szCs w:val="28"/>
        </w:rPr>
        <w:t>июня</w:t>
      </w:r>
      <w:r w:rsidRPr="001A5195">
        <w:rPr>
          <w:sz w:val="28"/>
          <w:szCs w:val="28"/>
        </w:rPr>
        <w:t>. — С. 3</w:t>
      </w:r>
      <w:r w:rsidR="00DF1FEE">
        <w:rPr>
          <w:sz w:val="28"/>
          <w:szCs w:val="28"/>
        </w:rPr>
        <w:t xml:space="preserve">. — </w:t>
      </w:r>
      <w:r w:rsidR="007B0904" w:rsidRPr="001A5195">
        <w:rPr>
          <w:sz w:val="28"/>
          <w:szCs w:val="28"/>
        </w:rPr>
        <w:t>(К премьере спектакля. Говорит композитор А. Петров).</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Хентова, С. М. «Пётр Первый», новая опера</w:t>
      </w:r>
      <w:r w:rsidR="007B0904" w:rsidRPr="001A5195">
        <w:rPr>
          <w:sz w:val="28"/>
          <w:szCs w:val="28"/>
        </w:rPr>
        <w:t>. В Академическом театре оперы и балета имени С. М. Кирова</w:t>
      </w:r>
      <w:r w:rsidRPr="001A5195">
        <w:rPr>
          <w:sz w:val="28"/>
          <w:szCs w:val="28"/>
        </w:rPr>
        <w:t xml:space="preserve"> </w:t>
      </w:r>
      <w:r w:rsidR="00046487">
        <w:rPr>
          <w:sz w:val="28"/>
          <w:szCs w:val="28"/>
        </w:rPr>
        <w:t>/</w:t>
      </w:r>
      <w:r w:rsidRPr="001A5195">
        <w:rPr>
          <w:sz w:val="28"/>
          <w:szCs w:val="28"/>
        </w:rPr>
        <w:t xml:space="preserve"> Вечерний Ленинград. — 1975.— 17 </w:t>
      </w:r>
      <w:r w:rsidR="006F2503">
        <w:rPr>
          <w:sz w:val="28"/>
          <w:szCs w:val="28"/>
        </w:rPr>
        <w:t>июня</w:t>
      </w:r>
      <w:r w:rsidR="00024366" w:rsidRPr="001A5195">
        <w:rPr>
          <w:sz w:val="28"/>
          <w:szCs w:val="28"/>
        </w:rPr>
        <w:t xml:space="preserve">. — </w:t>
      </w:r>
      <w:r w:rsidRPr="001A5195">
        <w:rPr>
          <w:sz w:val="28"/>
          <w:szCs w:val="28"/>
        </w:rPr>
        <w:t>С. 3</w:t>
      </w:r>
      <w:r w:rsidR="00DF1FEE">
        <w:rPr>
          <w:sz w:val="28"/>
          <w:szCs w:val="28"/>
        </w:rPr>
        <w:t xml:space="preserve">. — </w:t>
      </w:r>
      <w:r w:rsidR="007B0904" w:rsidRPr="001A5195">
        <w:rPr>
          <w:sz w:val="28"/>
          <w:szCs w:val="28"/>
        </w:rPr>
        <w:t>(Рубрика «Премьеры сезона»).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Данько, Л.</w:t>
      </w:r>
      <w:r w:rsidR="00B76146">
        <w:rPr>
          <w:sz w:val="28"/>
          <w:szCs w:val="28"/>
        </w:rPr>
        <w:t xml:space="preserve"> Г.</w:t>
      </w:r>
      <w:r w:rsidRPr="001A5195">
        <w:rPr>
          <w:sz w:val="28"/>
          <w:szCs w:val="28"/>
        </w:rPr>
        <w:t xml:space="preserve"> Волнующие страницы истории</w:t>
      </w:r>
      <w:r w:rsidR="006F2503">
        <w:rPr>
          <w:sz w:val="28"/>
          <w:szCs w:val="28"/>
        </w:rPr>
        <w:t>:</w:t>
      </w:r>
      <w:r w:rsidR="00046487">
        <w:rPr>
          <w:sz w:val="28"/>
          <w:szCs w:val="28"/>
        </w:rPr>
        <w:t xml:space="preserve"> </w:t>
      </w:r>
      <w:r w:rsidRPr="001A5195">
        <w:rPr>
          <w:sz w:val="28"/>
          <w:szCs w:val="28"/>
        </w:rPr>
        <w:t>премьера оперы «Пётр Пе</w:t>
      </w:r>
      <w:r w:rsidRPr="001A5195">
        <w:rPr>
          <w:sz w:val="28"/>
          <w:szCs w:val="28"/>
        </w:rPr>
        <w:t>р</w:t>
      </w:r>
      <w:r w:rsidRPr="001A5195">
        <w:rPr>
          <w:sz w:val="28"/>
          <w:szCs w:val="28"/>
        </w:rPr>
        <w:t xml:space="preserve">вый» на сцене театра оперы и балета имени Кирова </w:t>
      </w:r>
      <w:r w:rsidR="00046487">
        <w:rPr>
          <w:sz w:val="28"/>
          <w:szCs w:val="28"/>
        </w:rPr>
        <w:t>/</w:t>
      </w:r>
      <w:r w:rsidRPr="001A5195">
        <w:rPr>
          <w:sz w:val="28"/>
          <w:szCs w:val="28"/>
        </w:rPr>
        <w:t xml:space="preserve"> Ленинградская правда. — 1975.— 21 </w:t>
      </w:r>
      <w:r w:rsidR="006F2503">
        <w:rPr>
          <w:sz w:val="28"/>
          <w:szCs w:val="28"/>
        </w:rPr>
        <w:t>июня</w:t>
      </w:r>
      <w:r w:rsidRPr="001A5195">
        <w:rPr>
          <w:sz w:val="28"/>
          <w:szCs w:val="28"/>
        </w:rPr>
        <w:t>. — С. 3.</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Фестиваль «Белые ночи» </w:t>
      </w:r>
      <w:r w:rsidR="00046487">
        <w:rPr>
          <w:sz w:val="28"/>
          <w:szCs w:val="28"/>
        </w:rPr>
        <w:t>/</w:t>
      </w:r>
      <w:r w:rsidRPr="001A5195">
        <w:rPr>
          <w:sz w:val="28"/>
          <w:szCs w:val="28"/>
        </w:rPr>
        <w:t xml:space="preserve"> Правда. — 1975. — 22 </w:t>
      </w:r>
      <w:r w:rsidR="006F2503">
        <w:rPr>
          <w:sz w:val="28"/>
          <w:szCs w:val="28"/>
        </w:rPr>
        <w:t>июня</w:t>
      </w:r>
      <w:r w:rsidR="00DF1FEE">
        <w:rPr>
          <w:sz w:val="28"/>
          <w:szCs w:val="28"/>
        </w:rPr>
        <w:t xml:space="preserve">. — </w:t>
      </w:r>
      <w:r w:rsidR="009A622E">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Без имени автора. «Пётр Первый»</w:t>
      </w:r>
      <w:r w:rsidR="00046487">
        <w:rPr>
          <w:sz w:val="28"/>
          <w:szCs w:val="28"/>
        </w:rPr>
        <w:t xml:space="preserve"> : </w:t>
      </w:r>
      <w:r w:rsidRPr="001A5195">
        <w:rPr>
          <w:sz w:val="28"/>
          <w:szCs w:val="28"/>
        </w:rPr>
        <w:t xml:space="preserve">премьера на фестивале «Белые ночи» </w:t>
      </w:r>
      <w:r w:rsidR="00046487">
        <w:rPr>
          <w:sz w:val="28"/>
          <w:szCs w:val="28"/>
        </w:rPr>
        <w:t>/</w:t>
      </w:r>
      <w:r w:rsidRPr="001A5195">
        <w:rPr>
          <w:sz w:val="28"/>
          <w:szCs w:val="28"/>
        </w:rPr>
        <w:t xml:space="preserve"> Музыкальная жизнь. — 1975. — №15. — авг. — С. 1</w:t>
      </w:r>
      <w:r w:rsidR="00024366" w:rsidRPr="001A5195">
        <w:rPr>
          <w:sz w:val="28"/>
          <w:szCs w:val="28"/>
        </w:rPr>
        <w:t xml:space="preserve">. — </w:t>
      </w:r>
      <w:r w:rsidRPr="001A5195">
        <w:rPr>
          <w:sz w:val="28"/>
          <w:szCs w:val="28"/>
        </w:rPr>
        <w:t>3 фото на 2 с. обл.</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Энтелис, Л. Опера о Петре Первом. В Академическом театре оперы и б</w:t>
      </w:r>
      <w:r w:rsidRPr="001A5195">
        <w:rPr>
          <w:sz w:val="28"/>
          <w:szCs w:val="28"/>
        </w:rPr>
        <w:t>а</w:t>
      </w:r>
      <w:r w:rsidRPr="001A5195">
        <w:rPr>
          <w:sz w:val="28"/>
          <w:szCs w:val="28"/>
        </w:rPr>
        <w:t>лета имени</w:t>
      </w:r>
      <w:r w:rsidR="007B0904" w:rsidRPr="001A5195">
        <w:rPr>
          <w:sz w:val="28"/>
          <w:szCs w:val="28"/>
        </w:rPr>
        <w:t xml:space="preserve"> С. М.</w:t>
      </w:r>
      <w:r w:rsidRPr="001A5195">
        <w:rPr>
          <w:sz w:val="28"/>
          <w:szCs w:val="28"/>
        </w:rPr>
        <w:t xml:space="preserve"> Кирова </w:t>
      </w:r>
      <w:r w:rsidR="00046487">
        <w:rPr>
          <w:sz w:val="28"/>
          <w:szCs w:val="28"/>
        </w:rPr>
        <w:t>/</w:t>
      </w:r>
      <w:r w:rsidR="009A622E">
        <w:rPr>
          <w:sz w:val="28"/>
          <w:szCs w:val="28"/>
        </w:rPr>
        <w:t xml:space="preserve"> Смена. — 1975</w:t>
      </w:r>
      <w:r w:rsidRPr="001A5195">
        <w:rPr>
          <w:sz w:val="28"/>
          <w:szCs w:val="28"/>
        </w:rPr>
        <w:t xml:space="preserve">. — 24 </w:t>
      </w:r>
      <w:r w:rsidR="006F2503">
        <w:rPr>
          <w:sz w:val="28"/>
          <w:szCs w:val="28"/>
        </w:rPr>
        <w:t>июня</w:t>
      </w:r>
      <w:r w:rsidRPr="001A5195">
        <w:rPr>
          <w:sz w:val="28"/>
          <w:szCs w:val="28"/>
        </w:rPr>
        <w:t>. — С. 4.</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Нестерова, Н. Фрески </w:t>
      </w:r>
      <w:r w:rsidR="00046487">
        <w:rPr>
          <w:sz w:val="28"/>
          <w:szCs w:val="28"/>
        </w:rPr>
        <w:t>/</w:t>
      </w:r>
      <w:r w:rsidRPr="001A5195">
        <w:rPr>
          <w:sz w:val="28"/>
          <w:szCs w:val="28"/>
        </w:rPr>
        <w:t xml:space="preserve"> Ленинградский рабочий. — 1975. — 28 </w:t>
      </w:r>
      <w:r w:rsidR="006F2503">
        <w:rPr>
          <w:sz w:val="28"/>
          <w:szCs w:val="28"/>
        </w:rPr>
        <w:t>июня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Силина, Г. Злотников, С. «Она – и музыка, и слово…» </w:t>
      </w:r>
      <w:r w:rsidR="00046487">
        <w:rPr>
          <w:sz w:val="28"/>
          <w:szCs w:val="28"/>
        </w:rPr>
        <w:t>/</w:t>
      </w:r>
      <w:r w:rsidR="00917BEA">
        <w:rPr>
          <w:sz w:val="28"/>
          <w:szCs w:val="28"/>
        </w:rPr>
        <w:t>Литературная г</w:t>
      </w:r>
      <w:r w:rsidR="00917BEA">
        <w:rPr>
          <w:sz w:val="28"/>
          <w:szCs w:val="28"/>
        </w:rPr>
        <w:t>а</w:t>
      </w:r>
      <w:r w:rsidR="00917BEA">
        <w:rPr>
          <w:sz w:val="28"/>
          <w:szCs w:val="28"/>
        </w:rPr>
        <w:t>зета</w:t>
      </w:r>
      <w:r w:rsidRPr="001A5195">
        <w:rPr>
          <w:sz w:val="28"/>
          <w:szCs w:val="28"/>
        </w:rPr>
        <w:t xml:space="preserve"> — 1975.— 30 </w:t>
      </w:r>
      <w:r w:rsidR="006F2503">
        <w:rPr>
          <w:sz w:val="28"/>
          <w:szCs w:val="28"/>
        </w:rPr>
        <w:t>июля</w:t>
      </w:r>
      <w:r w:rsidRPr="001A5195">
        <w:rPr>
          <w:sz w:val="28"/>
          <w:szCs w:val="28"/>
        </w:rPr>
        <w:t>. — С. 8</w:t>
      </w:r>
      <w:r w:rsidR="00DF1FEE">
        <w:rPr>
          <w:sz w:val="28"/>
          <w:szCs w:val="28"/>
        </w:rPr>
        <w:t xml:space="preserve">. — </w:t>
      </w:r>
      <w:r w:rsidR="007B0904" w:rsidRPr="001A5195">
        <w:rPr>
          <w:sz w:val="28"/>
          <w:szCs w:val="28"/>
        </w:rPr>
        <w:t>(Интервью с А. Петровым).</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lastRenderedPageBreak/>
        <w:t>Ромадинова</w:t>
      </w:r>
      <w:proofErr w:type="spellEnd"/>
      <w:r w:rsidRPr="001A5195">
        <w:rPr>
          <w:sz w:val="28"/>
          <w:szCs w:val="28"/>
        </w:rPr>
        <w:t xml:space="preserve">, Д. «Пётр Первый» на ленинградской сцене </w:t>
      </w:r>
      <w:r w:rsidR="00046487">
        <w:rPr>
          <w:sz w:val="28"/>
          <w:szCs w:val="28"/>
        </w:rPr>
        <w:t>/</w:t>
      </w:r>
      <w:r w:rsidRPr="001A5195">
        <w:rPr>
          <w:sz w:val="28"/>
          <w:szCs w:val="28"/>
        </w:rPr>
        <w:t xml:space="preserve"> Калинингра</w:t>
      </w:r>
      <w:r w:rsidRPr="001A5195">
        <w:rPr>
          <w:sz w:val="28"/>
          <w:szCs w:val="28"/>
        </w:rPr>
        <w:t>д</w:t>
      </w:r>
      <w:r w:rsidRPr="001A5195">
        <w:rPr>
          <w:sz w:val="28"/>
          <w:szCs w:val="28"/>
        </w:rPr>
        <w:t>ская правда. — 1975. — 31 авг. — С. 31.</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Без имени автора. Герой оперы – Пётр Первый </w:t>
      </w:r>
      <w:r w:rsidR="00046487">
        <w:rPr>
          <w:sz w:val="28"/>
          <w:szCs w:val="28"/>
        </w:rPr>
        <w:t>/</w:t>
      </w:r>
      <w:r w:rsidRPr="001A5195">
        <w:rPr>
          <w:sz w:val="28"/>
          <w:szCs w:val="28"/>
        </w:rPr>
        <w:t xml:space="preserve"> Советская Мордовия. — 1975. — 4 сент</w:t>
      </w:r>
      <w:r w:rsidR="00024366" w:rsidRPr="001A5195">
        <w:rPr>
          <w:sz w:val="28"/>
          <w:szCs w:val="28"/>
        </w:rPr>
        <w:t xml:space="preserve">. — </w:t>
      </w:r>
      <w:r w:rsidRPr="001A5195">
        <w:rPr>
          <w:sz w:val="28"/>
          <w:szCs w:val="28"/>
        </w:rPr>
        <w:t>1 фото.</w:t>
      </w:r>
    </w:p>
    <w:p w:rsidR="00754365" w:rsidRPr="001A5195" w:rsidRDefault="007B0904" w:rsidP="003C2660">
      <w:pPr>
        <w:numPr>
          <w:ilvl w:val="0"/>
          <w:numId w:val="7"/>
        </w:numPr>
        <w:tabs>
          <w:tab w:val="left" w:pos="426"/>
        </w:tabs>
        <w:spacing w:line="276" w:lineRule="auto"/>
        <w:ind w:left="0" w:firstLine="0"/>
        <w:contextualSpacing/>
        <w:jc w:val="both"/>
        <w:rPr>
          <w:sz w:val="28"/>
          <w:szCs w:val="28"/>
        </w:rPr>
      </w:pPr>
      <w:r w:rsidRPr="001A5195">
        <w:rPr>
          <w:sz w:val="28"/>
          <w:szCs w:val="28"/>
          <w:lang w:val="en-US"/>
        </w:rPr>
        <w:t>[</w:t>
      </w:r>
      <w:r w:rsidRPr="001A5195">
        <w:rPr>
          <w:sz w:val="28"/>
          <w:szCs w:val="28"/>
        </w:rPr>
        <w:t>Информация</w:t>
      </w:r>
      <w:r w:rsidRPr="001A5195">
        <w:rPr>
          <w:sz w:val="28"/>
          <w:szCs w:val="28"/>
          <w:lang w:val="en-US"/>
        </w:rPr>
        <w:t>]</w:t>
      </w:r>
      <w:r w:rsidRPr="001A5195">
        <w:rPr>
          <w:sz w:val="28"/>
          <w:szCs w:val="28"/>
        </w:rPr>
        <w:t xml:space="preserve"> </w:t>
      </w:r>
      <w:r w:rsidR="00046487">
        <w:rPr>
          <w:sz w:val="28"/>
          <w:szCs w:val="28"/>
        </w:rPr>
        <w:t>/</w:t>
      </w:r>
      <w:r w:rsidRPr="001A5195">
        <w:rPr>
          <w:sz w:val="28"/>
          <w:szCs w:val="28"/>
        </w:rPr>
        <w:t xml:space="preserve"> </w:t>
      </w:r>
      <w:r w:rsidR="00754365" w:rsidRPr="001A5195">
        <w:rPr>
          <w:sz w:val="28"/>
          <w:szCs w:val="28"/>
        </w:rPr>
        <w:t>Молодёжь Молдавии. — 1975. — 6 сент.</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Грикуров</w:t>
      </w:r>
      <w:proofErr w:type="spellEnd"/>
      <w:r w:rsidRPr="001A5195">
        <w:rPr>
          <w:sz w:val="28"/>
          <w:szCs w:val="28"/>
        </w:rPr>
        <w:t xml:space="preserve">, Э. </w:t>
      </w:r>
      <w:r w:rsidR="009A622E">
        <w:rPr>
          <w:sz w:val="28"/>
          <w:szCs w:val="28"/>
        </w:rPr>
        <w:t xml:space="preserve">П. </w:t>
      </w:r>
      <w:r w:rsidRPr="001A5195">
        <w:rPr>
          <w:sz w:val="28"/>
          <w:szCs w:val="28"/>
        </w:rPr>
        <w:t xml:space="preserve">Обращаясь </w:t>
      </w:r>
      <w:r w:rsidR="009A622E">
        <w:rPr>
          <w:sz w:val="28"/>
          <w:szCs w:val="28"/>
        </w:rPr>
        <w:t xml:space="preserve">к истории </w:t>
      </w:r>
      <w:r w:rsidR="00046487">
        <w:rPr>
          <w:sz w:val="28"/>
          <w:szCs w:val="28"/>
        </w:rPr>
        <w:t>/</w:t>
      </w:r>
      <w:r w:rsidR="009A622E">
        <w:rPr>
          <w:sz w:val="28"/>
          <w:szCs w:val="28"/>
        </w:rPr>
        <w:t xml:space="preserve"> Правда. — 1975.</w:t>
      </w:r>
      <w:r w:rsidRPr="001A5195">
        <w:rPr>
          <w:sz w:val="28"/>
          <w:szCs w:val="28"/>
        </w:rPr>
        <w:t>— 26 сент. — С. 3.</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Утешев</w:t>
      </w:r>
      <w:proofErr w:type="spellEnd"/>
      <w:r w:rsidRPr="001A5195">
        <w:rPr>
          <w:sz w:val="28"/>
          <w:szCs w:val="28"/>
        </w:rPr>
        <w:t xml:space="preserve">, А. </w:t>
      </w:r>
      <w:r w:rsidR="009A622E">
        <w:rPr>
          <w:sz w:val="28"/>
          <w:szCs w:val="28"/>
        </w:rPr>
        <w:t xml:space="preserve">П. </w:t>
      </w:r>
      <w:r w:rsidRPr="001A5195">
        <w:rPr>
          <w:sz w:val="28"/>
          <w:szCs w:val="28"/>
        </w:rPr>
        <w:t xml:space="preserve">Дыхание истории </w:t>
      </w:r>
      <w:r w:rsidR="00046487">
        <w:rPr>
          <w:sz w:val="28"/>
          <w:szCs w:val="28"/>
        </w:rPr>
        <w:t>/</w:t>
      </w:r>
      <w:r w:rsidRPr="001A5195">
        <w:rPr>
          <w:sz w:val="28"/>
          <w:szCs w:val="28"/>
        </w:rPr>
        <w:t xml:space="preserve"> Известия</w:t>
      </w:r>
      <w:r w:rsidR="00046487">
        <w:rPr>
          <w:sz w:val="28"/>
          <w:szCs w:val="28"/>
        </w:rPr>
        <w:t xml:space="preserve"> : </w:t>
      </w:r>
      <w:proofErr w:type="spellStart"/>
      <w:r w:rsidRPr="001A5195">
        <w:rPr>
          <w:sz w:val="28"/>
          <w:szCs w:val="28"/>
        </w:rPr>
        <w:t>мос</w:t>
      </w:r>
      <w:r w:rsidR="007B0904" w:rsidRPr="001A5195">
        <w:rPr>
          <w:sz w:val="28"/>
          <w:szCs w:val="28"/>
        </w:rPr>
        <w:t>к</w:t>
      </w:r>
      <w:proofErr w:type="spellEnd"/>
      <w:r w:rsidR="007B0904" w:rsidRPr="001A5195">
        <w:rPr>
          <w:sz w:val="28"/>
          <w:szCs w:val="28"/>
        </w:rPr>
        <w:t xml:space="preserve">. </w:t>
      </w:r>
      <w:proofErr w:type="spellStart"/>
      <w:r w:rsidR="007B0904" w:rsidRPr="001A5195">
        <w:rPr>
          <w:sz w:val="28"/>
          <w:szCs w:val="28"/>
        </w:rPr>
        <w:t>веч</w:t>
      </w:r>
      <w:proofErr w:type="spellEnd"/>
      <w:r w:rsidR="007B0904" w:rsidRPr="001A5195">
        <w:rPr>
          <w:sz w:val="28"/>
          <w:szCs w:val="28"/>
        </w:rPr>
        <w:t xml:space="preserve">. </w:t>
      </w:r>
      <w:proofErr w:type="spellStart"/>
      <w:r w:rsidR="007B0904" w:rsidRPr="001A5195">
        <w:rPr>
          <w:sz w:val="28"/>
          <w:szCs w:val="28"/>
        </w:rPr>
        <w:t>вып</w:t>
      </w:r>
      <w:proofErr w:type="spellEnd"/>
      <w:r w:rsidR="007B0904" w:rsidRPr="001A5195">
        <w:rPr>
          <w:sz w:val="28"/>
          <w:szCs w:val="28"/>
        </w:rPr>
        <w:t xml:space="preserve">. — 1975. — 13 </w:t>
      </w:r>
      <w:r w:rsidRPr="001A5195">
        <w:rPr>
          <w:sz w:val="28"/>
          <w:szCs w:val="28"/>
        </w:rPr>
        <w:t>окт.</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9A622E">
        <w:rPr>
          <w:sz w:val="28"/>
          <w:szCs w:val="28"/>
        </w:rPr>
        <w:t>[</w:t>
      </w:r>
      <w:r w:rsidRPr="001A5195">
        <w:rPr>
          <w:sz w:val="28"/>
          <w:szCs w:val="28"/>
        </w:rPr>
        <w:t>Информация</w:t>
      </w:r>
      <w:r w:rsidRPr="009A622E">
        <w:rPr>
          <w:sz w:val="28"/>
          <w:szCs w:val="28"/>
        </w:rPr>
        <w:t>]</w:t>
      </w:r>
      <w:r w:rsidR="009A622E">
        <w:rPr>
          <w:sz w:val="28"/>
          <w:szCs w:val="28"/>
        </w:rPr>
        <w:t xml:space="preserve"> </w:t>
      </w:r>
      <w:r w:rsidR="00046487">
        <w:rPr>
          <w:sz w:val="28"/>
          <w:szCs w:val="28"/>
        </w:rPr>
        <w:t>/</w:t>
      </w:r>
      <w:r w:rsidR="009A622E">
        <w:rPr>
          <w:sz w:val="28"/>
          <w:szCs w:val="28"/>
        </w:rPr>
        <w:t xml:space="preserve"> Горьковский рабочий. — 1975</w:t>
      </w:r>
      <w:r w:rsidR="00DF1FEE">
        <w:rPr>
          <w:sz w:val="28"/>
          <w:szCs w:val="28"/>
        </w:rPr>
        <w:t xml:space="preserve">. — </w:t>
      </w:r>
      <w:r w:rsidRPr="001A5195">
        <w:rPr>
          <w:sz w:val="28"/>
          <w:szCs w:val="28"/>
        </w:rPr>
        <w:t>27 окт.</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Бялик, М.</w:t>
      </w:r>
      <w:r w:rsidR="009A622E">
        <w:rPr>
          <w:sz w:val="28"/>
          <w:szCs w:val="28"/>
        </w:rPr>
        <w:t xml:space="preserve"> Г.</w:t>
      </w:r>
      <w:r w:rsidRPr="001A5195">
        <w:rPr>
          <w:sz w:val="28"/>
          <w:szCs w:val="28"/>
        </w:rPr>
        <w:t xml:space="preserve"> С участием автора </w:t>
      </w:r>
      <w:r w:rsidR="00046487">
        <w:rPr>
          <w:sz w:val="28"/>
          <w:szCs w:val="28"/>
        </w:rPr>
        <w:t>/</w:t>
      </w:r>
      <w:r w:rsidRPr="001A5195">
        <w:rPr>
          <w:sz w:val="28"/>
          <w:szCs w:val="28"/>
        </w:rPr>
        <w:t xml:space="preserve"> Вечерний Свердловск. — 1975. — 13 </w:t>
      </w:r>
      <w:proofErr w:type="spellStart"/>
      <w:r w:rsidRPr="001A5195">
        <w:rPr>
          <w:sz w:val="28"/>
          <w:szCs w:val="28"/>
        </w:rPr>
        <w:t>н</w:t>
      </w:r>
      <w:r w:rsidRPr="001A5195">
        <w:rPr>
          <w:sz w:val="28"/>
          <w:szCs w:val="28"/>
        </w:rPr>
        <w:t>о</w:t>
      </w:r>
      <w:r w:rsidRPr="001A5195">
        <w:rPr>
          <w:sz w:val="28"/>
          <w:szCs w:val="28"/>
        </w:rPr>
        <w:t>яб</w:t>
      </w:r>
      <w:proofErr w:type="spellEnd"/>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Баснер</w:t>
      </w:r>
      <w:proofErr w:type="spellEnd"/>
      <w:r w:rsidRPr="001A5195">
        <w:rPr>
          <w:sz w:val="28"/>
          <w:szCs w:val="28"/>
        </w:rPr>
        <w:t>, В. Опера</w:t>
      </w:r>
      <w:r w:rsidR="00046487">
        <w:rPr>
          <w:sz w:val="28"/>
          <w:szCs w:val="28"/>
        </w:rPr>
        <w:t xml:space="preserve"> : </w:t>
      </w:r>
      <w:r w:rsidRPr="001A5195">
        <w:rPr>
          <w:sz w:val="28"/>
          <w:szCs w:val="28"/>
        </w:rPr>
        <w:t xml:space="preserve">фрески истории </w:t>
      </w:r>
      <w:r w:rsidR="00046487">
        <w:rPr>
          <w:sz w:val="28"/>
          <w:szCs w:val="28"/>
        </w:rPr>
        <w:t>/</w:t>
      </w:r>
      <w:r w:rsidRPr="001A5195">
        <w:rPr>
          <w:sz w:val="28"/>
          <w:szCs w:val="28"/>
        </w:rPr>
        <w:t xml:space="preserve"> Советская Россия. — 1975. — 17 </w:t>
      </w:r>
      <w:proofErr w:type="spellStart"/>
      <w:r w:rsidRPr="001A5195">
        <w:rPr>
          <w:sz w:val="28"/>
          <w:szCs w:val="28"/>
        </w:rPr>
        <w:t>н</w:t>
      </w:r>
      <w:r w:rsidRPr="001A5195">
        <w:rPr>
          <w:sz w:val="28"/>
          <w:szCs w:val="28"/>
        </w:rPr>
        <w:t>о</w:t>
      </w:r>
      <w:r w:rsidRPr="001A5195">
        <w:rPr>
          <w:sz w:val="28"/>
          <w:szCs w:val="28"/>
        </w:rPr>
        <w:t>яб</w:t>
      </w:r>
      <w:proofErr w:type="spellEnd"/>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Премьеры Ленинграда </w:t>
      </w:r>
      <w:r w:rsidR="00046487">
        <w:rPr>
          <w:sz w:val="28"/>
          <w:szCs w:val="28"/>
        </w:rPr>
        <w:t>/</w:t>
      </w:r>
      <w:r w:rsidRPr="001A5195">
        <w:rPr>
          <w:sz w:val="28"/>
          <w:szCs w:val="28"/>
        </w:rPr>
        <w:t xml:space="preserve"> Театр. — 1975. — №11. — С. 51</w:t>
      </w:r>
      <w:r w:rsidR="00DF1FEE">
        <w:rPr>
          <w:sz w:val="28"/>
          <w:szCs w:val="28"/>
        </w:rPr>
        <w:t xml:space="preserve">. — </w:t>
      </w:r>
      <w:r w:rsidR="004C5BC0" w:rsidRPr="001A5195">
        <w:rPr>
          <w:sz w:val="28"/>
          <w:szCs w:val="28"/>
        </w:rPr>
        <w:t>(Информ</w:t>
      </w:r>
      <w:r w:rsidR="004C5BC0" w:rsidRPr="001A5195">
        <w:rPr>
          <w:sz w:val="28"/>
          <w:szCs w:val="28"/>
        </w:rPr>
        <w:t>а</w:t>
      </w:r>
      <w:r w:rsidR="004C5BC0" w:rsidRPr="001A5195">
        <w:rPr>
          <w:sz w:val="28"/>
          <w:szCs w:val="28"/>
        </w:rPr>
        <w:t>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Колесникова, Н. Андрей Петров </w:t>
      </w:r>
      <w:r w:rsidR="00046487">
        <w:rPr>
          <w:sz w:val="28"/>
          <w:szCs w:val="28"/>
        </w:rPr>
        <w:t>/</w:t>
      </w:r>
      <w:r w:rsidRPr="001A5195">
        <w:rPr>
          <w:sz w:val="28"/>
          <w:szCs w:val="28"/>
        </w:rPr>
        <w:t xml:space="preserve"> Неделя. — 1975. — №46 (818). — С.13</w:t>
      </w:r>
      <w:r w:rsidR="00DF1FEE">
        <w:rPr>
          <w:sz w:val="28"/>
          <w:szCs w:val="28"/>
        </w:rPr>
        <w:t xml:space="preserve">. — </w:t>
      </w:r>
      <w:r w:rsidR="004C5BC0" w:rsidRPr="001A5195">
        <w:rPr>
          <w:sz w:val="28"/>
          <w:szCs w:val="28"/>
        </w:rPr>
        <w:t>(Интервью)</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[Программка спектакля] </w:t>
      </w:r>
      <w:r w:rsidR="00046487">
        <w:rPr>
          <w:sz w:val="28"/>
          <w:szCs w:val="28"/>
        </w:rPr>
        <w:t>/</w:t>
      </w:r>
      <w:r w:rsidRPr="001A5195">
        <w:rPr>
          <w:sz w:val="28"/>
          <w:szCs w:val="28"/>
        </w:rPr>
        <w:t>Театральный Ленинград. — 1975. — 5 – 11 дек. — С. 18 – 19</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[Программка спектакля]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1975</w:t>
      </w:r>
      <w:r w:rsidR="00024366" w:rsidRPr="001A5195">
        <w:rPr>
          <w:sz w:val="28"/>
          <w:szCs w:val="28"/>
        </w:rPr>
        <w:t xml:space="preserve">. — </w:t>
      </w:r>
      <w:r w:rsidRPr="001A5195">
        <w:rPr>
          <w:sz w:val="28"/>
          <w:szCs w:val="28"/>
        </w:rPr>
        <w:t>25 – 31 дек</w:t>
      </w:r>
      <w:r w:rsidR="00024366" w:rsidRPr="001A5195">
        <w:rPr>
          <w:sz w:val="28"/>
          <w:szCs w:val="28"/>
        </w:rPr>
        <w:t xml:space="preserve">. — </w:t>
      </w:r>
      <w:r w:rsidRPr="001A5195">
        <w:rPr>
          <w:sz w:val="28"/>
          <w:szCs w:val="28"/>
        </w:rPr>
        <w:t>С. 15 – 16.</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Цифры и факты минувшего года </w:t>
      </w:r>
      <w:r w:rsidR="00046487">
        <w:rPr>
          <w:sz w:val="28"/>
          <w:szCs w:val="28"/>
        </w:rPr>
        <w:t>/</w:t>
      </w:r>
      <w:r w:rsidRPr="001A5195">
        <w:rPr>
          <w:sz w:val="28"/>
          <w:szCs w:val="28"/>
        </w:rPr>
        <w:t xml:space="preserve"> Театральный Ленинград. — 1976. — №1. — 1</w:t>
      </w:r>
      <w:r w:rsidR="00917BEA">
        <w:rPr>
          <w:sz w:val="28"/>
          <w:szCs w:val="28"/>
        </w:rPr>
        <w:t xml:space="preserve"> – </w:t>
      </w:r>
      <w:r w:rsidRPr="001A5195">
        <w:rPr>
          <w:sz w:val="28"/>
          <w:szCs w:val="28"/>
        </w:rPr>
        <w:t>8 янв.</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Хентова, С.</w:t>
      </w:r>
      <w:r w:rsidR="000B516E" w:rsidRPr="001A5195">
        <w:rPr>
          <w:sz w:val="28"/>
          <w:szCs w:val="28"/>
        </w:rPr>
        <w:t xml:space="preserve"> М.</w:t>
      </w:r>
      <w:r w:rsidRPr="001A5195">
        <w:rPr>
          <w:sz w:val="28"/>
          <w:szCs w:val="28"/>
        </w:rPr>
        <w:t xml:space="preserve"> Многогранный талант </w:t>
      </w:r>
      <w:r w:rsidR="00046487">
        <w:rPr>
          <w:sz w:val="28"/>
          <w:szCs w:val="28"/>
        </w:rPr>
        <w:t>/</w:t>
      </w:r>
      <w:r w:rsidRPr="001A5195">
        <w:rPr>
          <w:sz w:val="28"/>
          <w:szCs w:val="28"/>
        </w:rPr>
        <w:t xml:space="preserve"> Нева</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№1</w:t>
      </w:r>
      <w:r w:rsidR="00024366" w:rsidRPr="001A5195">
        <w:rPr>
          <w:sz w:val="28"/>
          <w:szCs w:val="28"/>
        </w:rPr>
        <w:t xml:space="preserve">. — </w:t>
      </w:r>
      <w:r w:rsidRPr="001A5195">
        <w:rPr>
          <w:sz w:val="28"/>
          <w:szCs w:val="28"/>
        </w:rPr>
        <w:t>С. 206 – 208</w:t>
      </w:r>
      <w:r w:rsidR="00024366" w:rsidRPr="001A5195">
        <w:rPr>
          <w:sz w:val="28"/>
          <w:szCs w:val="28"/>
        </w:rPr>
        <w:t xml:space="preserve">. — </w:t>
      </w:r>
      <w:r w:rsidRPr="001A5195">
        <w:rPr>
          <w:sz w:val="28"/>
          <w:szCs w:val="28"/>
        </w:rPr>
        <w:t>3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Леонидова, Е. Русские фрески </w:t>
      </w:r>
      <w:r w:rsidR="00046487">
        <w:rPr>
          <w:sz w:val="28"/>
          <w:szCs w:val="28"/>
        </w:rPr>
        <w:t>/</w:t>
      </w:r>
      <w:r w:rsidRPr="001A5195">
        <w:rPr>
          <w:sz w:val="28"/>
          <w:szCs w:val="28"/>
        </w:rPr>
        <w:t xml:space="preserve"> Театральная жизнь. — 1976. — №2. —</w:t>
      </w:r>
      <w:r w:rsidR="00024366" w:rsidRPr="001A5195">
        <w:rPr>
          <w:sz w:val="28"/>
          <w:szCs w:val="28"/>
        </w:rPr>
        <w:t xml:space="preserve"> </w:t>
      </w:r>
      <w:r w:rsidRPr="001A5195">
        <w:rPr>
          <w:sz w:val="28"/>
          <w:szCs w:val="28"/>
        </w:rPr>
        <w:t>янв. — С. 24</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Без имени автора. Грандиозная фреска </w:t>
      </w:r>
      <w:r w:rsidR="00046487">
        <w:rPr>
          <w:sz w:val="28"/>
          <w:szCs w:val="28"/>
        </w:rPr>
        <w:t>/</w:t>
      </w:r>
      <w:r w:rsidRPr="001A5195">
        <w:rPr>
          <w:sz w:val="28"/>
          <w:szCs w:val="28"/>
        </w:rPr>
        <w:t xml:space="preserve"> Советская музыка. — 1976. — № 3</w:t>
      </w:r>
      <w:r w:rsidR="00024366" w:rsidRPr="001A5195">
        <w:rPr>
          <w:sz w:val="28"/>
          <w:szCs w:val="28"/>
        </w:rPr>
        <w:t xml:space="preserve">. — </w:t>
      </w:r>
      <w:r w:rsidR="004C5BC0" w:rsidRPr="001A5195">
        <w:rPr>
          <w:sz w:val="28"/>
          <w:szCs w:val="28"/>
        </w:rPr>
        <w:t>С. 136</w:t>
      </w:r>
      <w:r w:rsidR="00DF1FEE">
        <w:rPr>
          <w:sz w:val="28"/>
          <w:szCs w:val="28"/>
        </w:rPr>
        <w:t xml:space="preserve">. — </w:t>
      </w:r>
      <w:r w:rsidRPr="001A5195">
        <w:rPr>
          <w:sz w:val="28"/>
          <w:szCs w:val="28"/>
        </w:rPr>
        <w:t>(Зарубежная печать о спектакле Кировского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[Программка спектакля]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1976</w:t>
      </w:r>
      <w:r w:rsidR="00917BEA">
        <w:rPr>
          <w:sz w:val="28"/>
          <w:szCs w:val="28"/>
        </w:rPr>
        <w:t xml:space="preserve"> – </w:t>
      </w:r>
      <w:r w:rsidRPr="001A5195">
        <w:rPr>
          <w:sz w:val="28"/>
          <w:szCs w:val="28"/>
        </w:rPr>
        <w:t xml:space="preserve">№9 – 24 </w:t>
      </w:r>
      <w:r w:rsidR="006F2503" w:rsidRPr="001A5195">
        <w:rPr>
          <w:sz w:val="28"/>
          <w:szCs w:val="28"/>
        </w:rPr>
        <w:t>фев</w:t>
      </w:r>
      <w:r w:rsidR="006F2503">
        <w:rPr>
          <w:sz w:val="28"/>
          <w:szCs w:val="28"/>
        </w:rPr>
        <w:t>.</w:t>
      </w:r>
      <w:r w:rsidRPr="001A5195">
        <w:rPr>
          <w:sz w:val="28"/>
          <w:szCs w:val="28"/>
        </w:rPr>
        <w:t xml:space="preserve"> – 4 </w:t>
      </w:r>
      <w:r w:rsidR="00DF1FEE">
        <w:rPr>
          <w:sz w:val="28"/>
          <w:szCs w:val="28"/>
        </w:rPr>
        <w:t>марта</w:t>
      </w:r>
      <w:r w:rsidR="00024366" w:rsidRPr="001A5195">
        <w:rPr>
          <w:sz w:val="28"/>
          <w:szCs w:val="28"/>
        </w:rPr>
        <w:t xml:space="preserve">. — </w:t>
      </w:r>
      <w:r w:rsidRPr="001A5195">
        <w:rPr>
          <w:sz w:val="28"/>
          <w:szCs w:val="28"/>
        </w:rPr>
        <w:t>С. 17 – 18</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Поплавский, Г.</w:t>
      </w:r>
      <w:r w:rsidR="009A622E">
        <w:rPr>
          <w:sz w:val="28"/>
          <w:szCs w:val="28"/>
        </w:rPr>
        <w:t xml:space="preserve"> В.</w:t>
      </w:r>
      <w:r w:rsidRPr="001A5195">
        <w:rPr>
          <w:sz w:val="28"/>
          <w:szCs w:val="28"/>
        </w:rPr>
        <w:t xml:space="preserve"> От песни к опере </w:t>
      </w:r>
      <w:r w:rsidR="00046487">
        <w:rPr>
          <w:sz w:val="28"/>
          <w:szCs w:val="28"/>
        </w:rPr>
        <w:t>/</w:t>
      </w:r>
      <w:r w:rsidRPr="001A5195">
        <w:rPr>
          <w:sz w:val="28"/>
          <w:szCs w:val="28"/>
        </w:rPr>
        <w:t xml:space="preserve"> Советская эстрада и цирк. — 1976. — №4. — апр. — С. 8-9.</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[Программка спектакля]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1976</w:t>
      </w:r>
      <w:r w:rsidR="00917BEA">
        <w:rPr>
          <w:sz w:val="28"/>
          <w:szCs w:val="28"/>
        </w:rPr>
        <w:t xml:space="preserve"> – </w:t>
      </w:r>
      <w:r w:rsidRPr="001A5195">
        <w:rPr>
          <w:sz w:val="28"/>
          <w:szCs w:val="28"/>
        </w:rPr>
        <w:t>№15 – 9 – 15 апр</w:t>
      </w:r>
      <w:r w:rsidR="00024366" w:rsidRPr="001A5195">
        <w:rPr>
          <w:sz w:val="28"/>
          <w:szCs w:val="28"/>
        </w:rPr>
        <w:t xml:space="preserve">. — </w:t>
      </w:r>
      <w:r w:rsidRPr="001A5195">
        <w:rPr>
          <w:sz w:val="28"/>
          <w:szCs w:val="28"/>
        </w:rPr>
        <w:t>С. 17 – 18</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Михайлова, Н. «Пётр Первый» </w:t>
      </w:r>
      <w:r w:rsidR="00046487">
        <w:rPr>
          <w:sz w:val="28"/>
          <w:szCs w:val="28"/>
        </w:rPr>
        <w:t>/</w:t>
      </w:r>
      <w:r w:rsidRPr="001A5195">
        <w:rPr>
          <w:sz w:val="28"/>
          <w:szCs w:val="28"/>
        </w:rPr>
        <w:t xml:space="preserve"> Музыкальная жизнь</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№10</w:t>
      </w:r>
      <w:r w:rsidR="00024366" w:rsidRPr="001A5195">
        <w:rPr>
          <w:sz w:val="28"/>
          <w:szCs w:val="28"/>
        </w:rPr>
        <w:t xml:space="preserve">. — </w:t>
      </w:r>
      <w:r w:rsidRPr="001A5195">
        <w:rPr>
          <w:sz w:val="28"/>
          <w:szCs w:val="28"/>
        </w:rPr>
        <w:t>май</w:t>
      </w:r>
      <w:r w:rsidR="00024366" w:rsidRPr="001A5195">
        <w:rPr>
          <w:sz w:val="28"/>
          <w:szCs w:val="28"/>
        </w:rPr>
        <w:t xml:space="preserve">. — </w:t>
      </w:r>
      <w:r w:rsidRPr="001A5195">
        <w:rPr>
          <w:sz w:val="28"/>
          <w:szCs w:val="28"/>
        </w:rPr>
        <w:t>С. 15 – 16</w:t>
      </w:r>
      <w:r w:rsidR="00024366" w:rsidRPr="001A5195">
        <w:rPr>
          <w:sz w:val="28"/>
          <w:szCs w:val="28"/>
        </w:rPr>
        <w:t xml:space="preserve">. — </w:t>
      </w:r>
      <w:r w:rsidRPr="001A5195">
        <w:rPr>
          <w:sz w:val="28"/>
          <w:szCs w:val="28"/>
        </w:rPr>
        <w:t>4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lastRenderedPageBreak/>
        <w:t xml:space="preserve">Танина, С. Впереди – большие гастроли </w:t>
      </w:r>
      <w:r w:rsidR="00046487">
        <w:rPr>
          <w:sz w:val="28"/>
          <w:szCs w:val="28"/>
        </w:rPr>
        <w:t>/</w:t>
      </w:r>
      <w:r w:rsidRPr="001A5195">
        <w:rPr>
          <w:sz w:val="28"/>
          <w:szCs w:val="28"/>
        </w:rPr>
        <w:t xml:space="preserve"> Вечерний Ленинград</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28 мая</w:t>
      </w:r>
      <w:r w:rsidR="00024366" w:rsidRPr="001A5195">
        <w:rPr>
          <w:sz w:val="28"/>
          <w:szCs w:val="28"/>
        </w:rPr>
        <w:t xml:space="preserve">. — </w:t>
      </w:r>
      <w:r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 творческим отчётом – в Москву </w:t>
      </w:r>
      <w:r w:rsidR="00046487">
        <w:rPr>
          <w:sz w:val="28"/>
          <w:szCs w:val="28"/>
        </w:rPr>
        <w:t>/</w:t>
      </w:r>
      <w:r w:rsidRPr="001A5195">
        <w:rPr>
          <w:sz w:val="28"/>
          <w:szCs w:val="28"/>
        </w:rPr>
        <w:t xml:space="preserve"> Ленинградская правда. — 1976. — 29 мая</w:t>
      </w:r>
      <w:r w:rsidR="00024366" w:rsidRPr="001A5195">
        <w:rPr>
          <w:sz w:val="28"/>
          <w:szCs w:val="28"/>
        </w:rPr>
        <w:t xml:space="preserve">. — </w:t>
      </w:r>
      <w:r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Ромадинова</w:t>
      </w:r>
      <w:proofErr w:type="spellEnd"/>
      <w:r w:rsidRPr="001A5195">
        <w:rPr>
          <w:sz w:val="28"/>
          <w:szCs w:val="28"/>
        </w:rPr>
        <w:t xml:space="preserve">, Д. Гимн светлым умам России </w:t>
      </w:r>
      <w:r w:rsidR="00046487">
        <w:rPr>
          <w:sz w:val="28"/>
          <w:szCs w:val="28"/>
        </w:rPr>
        <w:t>/</w:t>
      </w:r>
      <w:r w:rsidRPr="001A5195">
        <w:rPr>
          <w:sz w:val="28"/>
          <w:szCs w:val="28"/>
        </w:rPr>
        <w:t xml:space="preserve"> Советская Музыка. — 1976. — №1. — С.37-47</w:t>
      </w:r>
      <w:r w:rsidR="00024366" w:rsidRPr="001A5195">
        <w:rPr>
          <w:sz w:val="28"/>
          <w:szCs w:val="28"/>
        </w:rPr>
        <w:t xml:space="preserve">. — </w:t>
      </w:r>
      <w:r w:rsidRPr="001A5195">
        <w:rPr>
          <w:sz w:val="28"/>
          <w:szCs w:val="28"/>
        </w:rPr>
        <w:t>2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Ленинградцы в Москве </w:t>
      </w:r>
      <w:r w:rsidR="00046487">
        <w:rPr>
          <w:sz w:val="28"/>
          <w:szCs w:val="28"/>
        </w:rPr>
        <w:t>/</w:t>
      </w:r>
      <w:r w:rsidRPr="001A5195">
        <w:rPr>
          <w:sz w:val="28"/>
          <w:szCs w:val="28"/>
        </w:rPr>
        <w:t xml:space="preserve"> Советская культура</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№44</w:t>
      </w:r>
      <w:r w:rsidR="00024366" w:rsidRPr="001A5195">
        <w:rPr>
          <w:sz w:val="28"/>
          <w:szCs w:val="28"/>
        </w:rPr>
        <w:t xml:space="preserve">. — </w:t>
      </w:r>
      <w:r w:rsidRPr="001A5195">
        <w:rPr>
          <w:sz w:val="28"/>
          <w:szCs w:val="28"/>
        </w:rPr>
        <w:t xml:space="preserve">1 </w:t>
      </w:r>
      <w:r w:rsidR="006F2503">
        <w:rPr>
          <w:sz w:val="28"/>
          <w:szCs w:val="28"/>
        </w:rPr>
        <w:t>июня</w:t>
      </w:r>
      <w:r w:rsidR="00024366" w:rsidRPr="001A5195">
        <w:rPr>
          <w:sz w:val="28"/>
          <w:szCs w:val="28"/>
        </w:rPr>
        <w:t xml:space="preserve">. — </w:t>
      </w:r>
      <w:r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Огни рампы</w:t>
      </w:r>
      <w:r w:rsidR="00046487">
        <w:rPr>
          <w:sz w:val="28"/>
          <w:szCs w:val="28"/>
        </w:rPr>
        <w:t xml:space="preserve"> : </w:t>
      </w:r>
      <w:r w:rsidRPr="001A5195">
        <w:rPr>
          <w:sz w:val="28"/>
          <w:szCs w:val="28"/>
        </w:rPr>
        <w:t xml:space="preserve">гости с берегов Невы </w:t>
      </w:r>
      <w:r w:rsidR="00046487">
        <w:rPr>
          <w:sz w:val="28"/>
          <w:szCs w:val="28"/>
        </w:rPr>
        <w:t>/</w:t>
      </w:r>
      <w:r w:rsidRPr="001A5195">
        <w:rPr>
          <w:sz w:val="28"/>
          <w:szCs w:val="28"/>
        </w:rPr>
        <w:t xml:space="preserve"> Вечерняя Москва</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 xml:space="preserve">2 </w:t>
      </w:r>
      <w:r w:rsidR="006F2503">
        <w:rPr>
          <w:sz w:val="28"/>
          <w:szCs w:val="28"/>
        </w:rPr>
        <w:t>июня</w:t>
      </w:r>
      <w:r w:rsidR="00024366" w:rsidRPr="001A5195">
        <w:rPr>
          <w:sz w:val="28"/>
          <w:szCs w:val="28"/>
        </w:rPr>
        <w:t xml:space="preserve">. — </w:t>
      </w:r>
      <w:r w:rsidRPr="001A5195">
        <w:rPr>
          <w:sz w:val="28"/>
          <w:szCs w:val="28"/>
        </w:rPr>
        <w:t>(Информация о гастролях).</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Гастроли в Москве </w:t>
      </w:r>
      <w:r w:rsidR="00046487">
        <w:rPr>
          <w:sz w:val="28"/>
          <w:szCs w:val="28"/>
        </w:rPr>
        <w:t>/</w:t>
      </w:r>
      <w:r w:rsidRPr="001A5195">
        <w:rPr>
          <w:sz w:val="28"/>
          <w:szCs w:val="28"/>
        </w:rPr>
        <w:t xml:space="preserve"> Труд</w:t>
      </w:r>
      <w:r w:rsidR="00024366" w:rsidRPr="001A5195">
        <w:rPr>
          <w:sz w:val="28"/>
          <w:szCs w:val="28"/>
        </w:rPr>
        <w:t xml:space="preserve">. — </w:t>
      </w:r>
      <w:r w:rsidRPr="001A5195">
        <w:rPr>
          <w:sz w:val="28"/>
          <w:szCs w:val="28"/>
        </w:rPr>
        <w:t>1976</w:t>
      </w:r>
      <w:r w:rsidR="00024366" w:rsidRPr="001A5195">
        <w:rPr>
          <w:sz w:val="28"/>
          <w:szCs w:val="28"/>
        </w:rPr>
        <w:t xml:space="preserve">. — </w:t>
      </w:r>
      <w:r w:rsidR="00B76146">
        <w:rPr>
          <w:sz w:val="28"/>
          <w:szCs w:val="28"/>
        </w:rPr>
        <w:t xml:space="preserve">2 </w:t>
      </w:r>
      <w:r w:rsidR="00DF1FEE">
        <w:rPr>
          <w:sz w:val="28"/>
          <w:szCs w:val="28"/>
        </w:rPr>
        <w:t>июня</w:t>
      </w:r>
      <w:r w:rsidR="00024366" w:rsidRPr="001A5195">
        <w:rPr>
          <w:sz w:val="28"/>
          <w:szCs w:val="28"/>
        </w:rPr>
        <w:t xml:space="preserve">. — </w:t>
      </w:r>
      <w:r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Хроника искусств</w:t>
      </w:r>
      <w:r w:rsidR="00046487">
        <w:rPr>
          <w:sz w:val="28"/>
          <w:szCs w:val="28"/>
        </w:rPr>
        <w:t xml:space="preserve"> : </w:t>
      </w:r>
      <w:r w:rsidRPr="001A5195">
        <w:rPr>
          <w:sz w:val="28"/>
          <w:szCs w:val="28"/>
        </w:rPr>
        <w:t xml:space="preserve">творческий отчёт в Москве </w:t>
      </w:r>
      <w:r w:rsidR="00046487">
        <w:rPr>
          <w:sz w:val="28"/>
          <w:szCs w:val="28"/>
        </w:rPr>
        <w:t>/</w:t>
      </w:r>
      <w:r w:rsidRPr="001A5195">
        <w:rPr>
          <w:sz w:val="28"/>
          <w:szCs w:val="28"/>
        </w:rPr>
        <w:t xml:space="preserve"> Театральный Ленинград. — 19</w:t>
      </w:r>
      <w:r w:rsidR="00B76146">
        <w:rPr>
          <w:sz w:val="28"/>
          <w:szCs w:val="28"/>
        </w:rPr>
        <w:t xml:space="preserve">76. — 28 мая – 3 </w:t>
      </w:r>
      <w:r w:rsidR="00DF1FEE">
        <w:rPr>
          <w:sz w:val="28"/>
          <w:szCs w:val="28"/>
        </w:rPr>
        <w:t>июня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Нестеров, Г. Ленинградцы на сцене Большого театра </w:t>
      </w:r>
      <w:r w:rsidR="00046487">
        <w:rPr>
          <w:sz w:val="28"/>
          <w:szCs w:val="28"/>
        </w:rPr>
        <w:t>/</w:t>
      </w:r>
      <w:r w:rsidRPr="001A5195">
        <w:rPr>
          <w:sz w:val="28"/>
          <w:szCs w:val="28"/>
        </w:rPr>
        <w:t xml:space="preserve"> Известия</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 xml:space="preserve">3 </w:t>
      </w:r>
      <w:r w:rsidR="006F2503">
        <w:rPr>
          <w:sz w:val="28"/>
          <w:szCs w:val="28"/>
        </w:rPr>
        <w:t>июня</w:t>
      </w:r>
      <w:r w:rsidR="00024366" w:rsidRPr="001A5195">
        <w:rPr>
          <w:sz w:val="28"/>
          <w:szCs w:val="28"/>
        </w:rPr>
        <w:t xml:space="preserve">. — </w:t>
      </w:r>
      <w:r w:rsidRPr="001A5195">
        <w:rPr>
          <w:sz w:val="28"/>
          <w:szCs w:val="28"/>
        </w:rPr>
        <w:t>(Информация о гастролях).</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Большие гастроли </w:t>
      </w:r>
      <w:r w:rsidR="00046487">
        <w:rPr>
          <w:sz w:val="28"/>
          <w:szCs w:val="28"/>
        </w:rPr>
        <w:t>/</w:t>
      </w:r>
      <w:r w:rsidRPr="001A5195">
        <w:rPr>
          <w:sz w:val="28"/>
          <w:szCs w:val="28"/>
        </w:rPr>
        <w:t xml:space="preserve"> Советская Россия</w:t>
      </w:r>
      <w:r w:rsidR="00024366" w:rsidRPr="001A5195">
        <w:rPr>
          <w:sz w:val="28"/>
          <w:szCs w:val="28"/>
        </w:rPr>
        <w:t xml:space="preserve">. — </w:t>
      </w:r>
      <w:r w:rsidRPr="001A5195">
        <w:rPr>
          <w:sz w:val="28"/>
          <w:szCs w:val="28"/>
        </w:rPr>
        <w:t>1976</w:t>
      </w:r>
      <w:r w:rsidR="00024366" w:rsidRPr="001A5195">
        <w:rPr>
          <w:sz w:val="28"/>
          <w:szCs w:val="28"/>
        </w:rPr>
        <w:t xml:space="preserve">. — </w:t>
      </w:r>
      <w:r w:rsidR="00B76146">
        <w:rPr>
          <w:sz w:val="28"/>
          <w:szCs w:val="28"/>
        </w:rPr>
        <w:t xml:space="preserve">3 </w:t>
      </w:r>
      <w:r w:rsidR="00DF1FEE">
        <w:rPr>
          <w:sz w:val="28"/>
          <w:szCs w:val="28"/>
        </w:rPr>
        <w:t>июня</w:t>
      </w:r>
      <w:r w:rsidR="00024366" w:rsidRPr="001A5195">
        <w:rPr>
          <w:sz w:val="28"/>
          <w:szCs w:val="28"/>
        </w:rPr>
        <w:t xml:space="preserve">. — </w:t>
      </w:r>
      <w:r w:rsidRPr="001A5195">
        <w:rPr>
          <w:sz w:val="28"/>
          <w:szCs w:val="28"/>
        </w:rPr>
        <w:t>(Информ</w:t>
      </w:r>
      <w:r w:rsidRPr="001A5195">
        <w:rPr>
          <w:sz w:val="28"/>
          <w:szCs w:val="28"/>
        </w:rPr>
        <w:t>а</w:t>
      </w:r>
      <w:r w:rsidRPr="001A5195">
        <w:rPr>
          <w:sz w:val="28"/>
          <w:szCs w:val="28"/>
        </w:rPr>
        <w:t>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Петров, А. </w:t>
      </w:r>
      <w:r w:rsidR="004C5BC0" w:rsidRPr="001A5195">
        <w:rPr>
          <w:sz w:val="28"/>
          <w:szCs w:val="28"/>
        </w:rPr>
        <w:t xml:space="preserve">П. </w:t>
      </w:r>
      <w:r w:rsidRPr="001A5195">
        <w:rPr>
          <w:sz w:val="28"/>
          <w:szCs w:val="28"/>
        </w:rPr>
        <w:t>Созвучная эпохе</w:t>
      </w:r>
      <w:r w:rsidR="00046487">
        <w:rPr>
          <w:sz w:val="28"/>
          <w:szCs w:val="28"/>
        </w:rPr>
        <w:t xml:space="preserve"> : </w:t>
      </w:r>
      <w:r w:rsidRPr="001A5195">
        <w:rPr>
          <w:sz w:val="28"/>
          <w:szCs w:val="28"/>
        </w:rPr>
        <w:t xml:space="preserve">художник и время </w:t>
      </w:r>
      <w:r w:rsidR="00046487">
        <w:rPr>
          <w:sz w:val="28"/>
          <w:szCs w:val="28"/>
        </w:rPr>
        <w:t>/</w:t>
      </w:r>
      <w:r w:rsidRPr="001A5195">
        <w:rPr>
          <w:sz w:val="28"/>
          <w:szCs w:val="28"/>
        </w:rPr>
        <w:t xml:space="preserve"> Ленинградская пра</w:t>
      </w:r>
      <w:r w:rsidRPr="001A5195">
        <w:rPr>
          <w:sz w:val="28"/>
          <w:szCs w:val="28"/>
        </w:rPr>
        <w:t>в</w:t>
      </w:r>
      <w:r w:rsidRPr="001A5195">
        <w:rPr>
          <w:sz w:val="28"/>
          <w:szCs w:val="28"/>
        </w:rPr>
        <w:t>да. — 1976.</w:t>
      </w:r>
      <w:r w:rsidR="00B76146">
        <w:rPr>
          <w:sz w:val="28"/>
          <w:szCs w:val="28"/>
        </w:rPr>
        <w:t xml:space="preserve">— 4 </w:t>
      </w:r>
      <w:r w:rsidR="00DF1FEE">
        <w:rPr>
          <w:sz w:val="28"/>
          <w:szCs w:val="28"/>
        </w:rPr>
        <w:t>июня</w:t>
      </w:r>
      <w:r w:rsidRPr="001A5195">
        <w:rPr>
          <w:sz w:val="28"/>
          <w:szCs w:val="28"/>
        </w:rPr>
        <w:t>. — С. 3.</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Орехов, Г. Гастроли</w:t>
      </w:r>
      <w:r w:rsidR="00046487">
        <w:rPr>
          <w:sz w:val="28"/>
          <w:szCs w:val="28"/>
        </w:rPr>
        <w:t xml:space="preserve"> : </w:t>
      </w:r>
      <w:r w:rsidRPr="001A5195">
        <w:rPr>
          <w:sz w:val="28"/>
          <w:szCs w:val="28"/>
        </w:rPr>
        <w:t xml:space="preserve">ленинградцы на сцене Большого </w:t>
      </w:r>
      <w:r w:rsidR="00046487">
        <w:rPr>
          <w:sz w:val="28"/>
          <w:szCs w:val="28"/>
        </w:rPr>
        <w:t>/</w:t>
      </w:r>
      <w:r w:rsidRPr="001A5195">
        <w:rPr>
          <w:sz w:val="28"/>
          <w:szCs w:val="28"/>
        </w:rPr>
        <w:t xml:space="preserve"> Московская правда</w:t>
      </w:r>
      <w:r w:rsidR="00024366" w:rsidRPr="001A5195">
        <w:rPr>
          <w:sz w:val="28"/>
          <w:szCs w:val="28"/>
        </w:rPr>
        <w:t xml:space="preserve">. — </w:t>
      </w:r>
      <w:r w:rsidRPr="001A5195">
        <w:rPr>
          <w:sz w:val="28"/>
          <w:szCs w:val="28"/>
        </w:rPr>
        <w:t>1976</w:t>
      </w:r>
      <w:r w:rsidR="00024366" w:rsidRPr="001A5195">
        <w:rPr>
          <w:sz w:val="28"/>
          <w:szCs w:val="28"/>
        </w:rPr>
        <w:t xml:space="preserve">. — </w:t>
      </w:r>
      <w:r w:rsidR="00B76146">
        <w:rPr>
          <w:sz w:val="28"/>
          <w:szCs w:val="28"/>
        </w:rPr>
        <w:t xml:space="preserve">2 (4?) </w:t>
      </w:r>
      <w:r w:rsidR="00DF1FEE">
        <w:rPr>
          <w:sz w:val="28"/>
          <w:szCs w:val="28"/>
        </w:rPr>
        <w:t>июня</w:t>
      </w:r>
      <w:r w:rsidR="00024366" w:rsidRPr="001A5195">
        <w:rPr>
          <w:sz w:val="28"/>
          <w:szCs w:val="28"/>
        </w:rPr>
        <w:t xml:space="preserve">. — </w:t>
      </w:r>
      <w:r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Грум-</w:t>
      </w:r>
      <w:proofErr w:type="spellStart"/>
      <w:r w:rsidRPr="001A5195">
        <w:rPr>
          <w:sz w:val="28"/>
          <w:szCs w:val="28"/>
        </w:rPr>
        <w:t>Гржимайло</w:t>
      </w:r>
      <w:proofErr w:type="spellEnd"/>
      <w:r w:rsidRPr="001A5195">
        <w:rPr>
          <w:sz w:val="28"/>
          <w:szCs w:val="28"/>
        </w:rPr>
        <w:t xml:space="preserve">, Т. Вечная опера </w:t>
      </w:r>
      <w:r w:rsidR="00046487">
        <w:rPr>
          <w:sz w:val="28"/>
          <w:szCs w:val="28"/>
        </w:rPr>
        <w:t>/</w:t>
      </w:r>
      <w:r w:rsidRPr="001A5195">
        <w:rPr>
          <w:sz w:val="28"/>
          <w:szCs w:val="28"/>
        </w:rPr>
        <w:t xml:space="preserve"> Неделя (приложение к Известиям). — 1976. — 12</w:t>
      </w:r>
      <w:r w:rsidR="00024366" w:rsidRPr="001A5195">
        <w:rPr>
          <w:sz w:val="28"/>
          <w:szCs w:val="28"/>
        </w:rPr>
        <w:t xml:space="preserve"> </w:t>
      </w:r>
      <w:r w:rsidR="00DF1FEE">
        <w:rPr>
          <w:sz w:val="28"/>
          <w:szCs w:val="28"/>
        </w:rPr>
        <w:t>июня</w:t>
      </w:r>
      <w:r w:rsidR="00024366" w:rsidRPr="001A5195">
        <w:rPr>
          <w:sz w:val="28"/>
          <w:szCs w:val="28"/>
        </w:rPr>
        <w:t xml:space="preserve">. — </w:t>
      </w:r>
      <w:r w:rsidRPr="001A5195">
        <w:rPr>
          <w:sz w:val="28"/>
          <w:szCs w:val="28"/>
        </w:rPr>
        <w:t>С.10.</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Аплодисменты москвичей </w:t>
      </w:r>
      <w:r w:rsidR="00046487">
        <w:rPr>
          <w:sz w:val="28"/>
          <w:szCs w:val="28"/>
        </w:rPr>
        <w:t>/</w:t>
      </w:r>
      <w:r w:rsidRPr="001A5195">
        <w:rPr>
          <w:sz w:val="28"/>
          <w:szCs w:val="28"/>
        </w:rPr>
        <w:t xml:space="preserve"> Ленинг</w:t>
      </w:r>
      <w:r w:rsidR="00B76146">
        <w:rPr>
          <w:sz w:val="28"/>
          <w:szCs w:val="28"/>
        </w:rPr>
        <w:t xml:space="preserve">радская правда. — 1976. — 8 </w:t>
      </w:r>
      <w:r w:rsidR="00DF1FEE">
        <w:rPr>
          <w:sz w:val="28"/>
          <w:szCs w:val="28"/>
        </w:rPr>
        <w:t>июня</w:t>
      </w:r>
      <w:r w:rsidR="00024366" w:rsidRPr="001A5195">
        <w:rPr>
          <w:sz w:val="28"/>
          <w:szCs w:val="28"/>
        </w:rPr>
        <w:t xml:space="preserve">. — </w:t>
      </w:r>
      <w:r w:rsidRPr="001A5195">
        <w:rPr>
          <w:sz w:val="28"/>
          <w:szCs w:val="28"/>
        </w:rPr>
        <w:t>(Информация о показе «Петра Первого»)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Аплодисменты – ленингра</w:t>
      </w:r>
      <w:r w:rsidR="00B76146">
        <w:rPr>
          <w:sz w:val="28"/>
          <w:szCs w:val="28"/>
        </w:rPr>
        <w:t xml:space="preserve">дцам </w:t>
      </w:r>
      <w:r w:rsidR="00046487">
        <w:rPr>
          <w:sz w:val="28"/>
          <w:szCs w:val="28"/>
        </w:rPr>
        <w:t>/</w:t>
      </w:r>
      <w:r w:rsidR="00B76146">
        <w:rPr>
          <w:sz w:val="28"/>
          <w:szCs w:val="28"/>
        </w:rPr>
        <w:t xml:space="preserve"> Смена. — 1976. — 17 </w:t>
      </w:r>
      <w:r w:rsidR="00DF1FEE">
        <w:rPr>
          <w:sz w:val="28"/>
          <w:szCs w:val="28"/>
        </w:rPr>
        <w:t>июня</w:t>
      </w:r>
      <w:r w:rsidRPr="001A5195">
        <w:rPr>
          <w:sz w:val="28"/>
          <w:szCs w:val="28"/>
        </w:rPr>
        <w:t>.</w:t>
      </w:r>
    </w:p>
    <w:p w:rsidR="00754365" w:rsidRPr="001A5195" w:rsidRDefault="00B76146" w:rsidP="003C2660">
      <w:pPr>
        <w:numPr>
          <w:ilvl w:val="0"/>
          <w:numId w:val="7"/>
        </w:numPr>
        <w:tabs>
          <w:tab w:val="left" w:pos="426"/>
        </w:tabs>
        <w:spacing w:line="276" w:lineRule="auto"/>
        <w:ind w:left="0" w:firstLine="0"/>
        <w:contextualSpacing/>
        <w:jc w:val="both"/>
        <w:rPr>
          <w:sz w:val="28"/>
          <w:szCs w:val="28"/>
        </w:rPr>
      </w:pPr>
      <w:r>
        <w:rPr>
          <w:sz w:val="28"/>
          <w:szCs w:val="28"/>
        </w:rPr>
        <w:t>Авдеенко, А</w:t>
      </w:r>
      <w:r w:rsidR="00754365" w:rsidRPr="001A5195">
        <w:rPr>
          <w:sz w:val="28"/>
          <w:szCs w:val="28"/>
        </w:rPr>
        <w:t>. Каждый день</w:t>
      </w:r>
      <w:r>
        <w:rPr>
          <w:sz w:val="28"/>
          <w:szCs w:val="28"/>
        </w:rPr>
        <w:t xml:space="preserve"> – премьера </w:t>
      </w:r>
      <w:r w:rsidR="00046487">
        <w:rPr>
          <w:sz w:val="28"/>
          <w:szCs w:val="28"/>
        </w:rPr>
        <w:t>/</w:t>
      </w:r>
      <w:r>
        <w:rPr>
          <w:sz w:val="28"/>
          <w:szCs w:val="28"/>
        </w:rPr>
        <w:t xml:space="preserve"> Известия. — 1976</w:t>
      </w:r>
      <w:r w:rsidR="00DF1FEE">
        <w:rPr>
          <w:sz w:val="28"/>
          <w:szCs w:val="28"/>
        </w:rPr>
        <w:t xml:space="preserve">. — </w:t>
      </w:r>
      <w:r>
        <w:rPr>
          <w:sz w:val="28"/>
          <w:szCs w:val="28"/>
        </w:rPr>
        <w:t xml:space="preserve">19 </w:t>
      </w:r>
      <w:r w:rsidR="00DF1FEE">
        <w:rPr>
          <w:sz w:val="28"/>
          <w:szCs w:val="28"/>
        </w:rPr>
        <w:t>июня</w:t>
      </w:r>
      <w:r w:rsidR="00754365"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Попов, Ин. Вчера – сегодня – завтра… </w:t>
      </w:r>
      <w:r w:rsidR="00046487">
        <w:rPr>
          <w:sz w:val="28"/>
          <w:szCs w:val="28"/>
        </w:rPr>
        <w:t>/</w:t>
      </w:r>
      <w:r w:rsidRPr="001A5195">
        <w:rPr>
          <w:sz w:val="28"/>
          <w:szCs w:val="28"/>
        </w:rPr>
        <w:t xml:space="preserve"> Театральная жизнь. — 1976, №21. — С. 20 – 22.</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Горчаков, В. Молодость театра </w:t>
      </w:r>
      <w:r w:rsidR="00046487">
        <w:rPr>
          <w:sz w:val="28"/>
          <w:szCs w:val="28"/>
        </w:rPr>
        <w:t>/</w:t>
      </w:r>
      <w:r w:rsidRPr="001A5195">
        <w:rPr>
          <w:sz w:val="28"/>
          <w:szCs w:val="28"/>
        </w:rPr>
        <w:t xml:space="preserve"> Огонёк. — 1976. — №29.</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Якубова, И. Подарок ленинградцам – портрет Ильича </w:t>
      </w:r>
      <w:r w:rsidR="00046487">
        <w:rPr>
          <w:sz w:val="28"/>
          <w:szCs w:val="28"/>
        </w:rPr>
        <w:t>/</w:t>
      </w:r>
      <w:r w:rsidRPr="001A5195">
        <w:rPr>
          <w:sz w:val="28"/>
          <w:szCs w:val="28"/>
        </w:rPr>
        <w:t xml:space="preserve"> Вечерний Лени</w:t>
      </w:r>
      <w:r w:rsidRPr="001A5195">
        <w:rPr>
          <w:sz w:val="28"/>
          <w:szCs w:val="28"/>
        </w:rPr>
        <w:t>н</w:t>
      </w:r>
      <w:r w:rsidRPr="001A5195">
        <w:rPr>
          <w:sz w:val="28"/>
          <w:szCs w:val="28"/>
        </w:rPr>
        <w:t>град</w:t>
      </w:r>
      <w:r w:rsidR="00024366" w:rsidRPr="001A5195">
        <w:rPr>
          <w:sz w:val="28"/>
          <w:szCs w:val="28"/>
        </w:rPr>
        <w:t xml:space="preserve">. — </w:t>
      </w:r>
      <w:r w:rsidRPr="001A5195">
        <w:rPr>
          <w:sz w:val="28"/>
          <w:szCs w:val="28"/>
        </w:rPr>
        <w:t>1976</w:t>
      </w:r>
      <w:r w:rsidR="00024366" w:rsidRPr="001A5195">
        <w:rPr>
          <w:sz w:val="28"/>
          <w:szCs w:val="28"/>
        </w:rPr>
        <w:t xml:space="preserve">. — </w:t>
      </w:r>
      <w:r w:rsidR="00B76146">
        <w:rPr>
          <w:sz w:val="28"/>
          <w:szCs w:val="28"/>
        </w:rPr>
        <w:t xml:space="preserve">21 </w:t>
      </w:r>
      <w:r w:rsidR="00DF1FEE">
        <w:rPr>
          <w:sz w:val="28"/>
          <w:szCs w:val="28"/>
        </w:rPr>
        <w:t>июня</w:t>
      </w:r>
      <w:r w:rsidRPr="001A5195">
        <w:rPr>
          <w:sz w:val="28"/>
          <w:szCs w:val="28"/>
        </w:rPr>
        <w:t xml:space="preserve">.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Михайлова, И. «Пётр Первый»</w:t>
      </w:r>
      <w:r w:rsidR="00046487">
        <w:rPr>
          <w:sz w:val="28"/>
          <w:szCs w:val="28"/>
        </w:rPr>
        <w:t xml:space="preserve"> : </w:t>
      </w:r>
      <w:r w:rsidRPr="001A5195">
        <w:rPr>
          <w:sz w:val="28"/>
          <w:szCs w:val="28"/>
        </w:rPr>
        <w:t>опера Андрея Петрова на сцене Лени</w:t>
      </w:r>
      <w:r w:rsidRPr="001A5195">
        <w:rPr>
          <w:sz w:val="28"/>
          <w:szCs w:val="28"/>
        </w:rPr>
        <w:t>н</w:t>
      </w:r>
      <w:r w:rsidRPr="001A5195">
        <w:rPr>
          <w:sz w:val="28"/>
          <w:szCs w:val="28"/>
        </w:rPr>
        <w:t xml:space="preserve">градского академического театра оперы и балета имени Кирова </w:t>
      </w:r>
      <w:r w:rsidR="00046487">
        <w:rPr>
          <w:sz w:val="28"/>
          <w:szCs w:val="28"/>
        </w:rPr>
        <w:t>/</w:t>
      </w:r>
      <w:r w:rsidRPr="001A5195">
        <w:rPr>
          <w:sz w:val="28"/>
          <w:szCs w:val="28"/>
        </w:rPr>
        <w:t xml:space="preserve"> Музыкал</w:t>
      </w:r>
      <w:r w:rsidRPr="001A5195">
        <w:rPr>
          <w:sz w:val="28"/>
          <w:szCs w:val="28"/>
        </w:rPr>
        <w:t>ь</w:t>
      </w:r>
      <w:r w:rsidRPr="001A5195">
        <w:rPr>
          <w:sz w:val="28"/>
          <w:szCs w:val="28"/>
        </w:rPr>
        <w:t>ная жизнь. — 1976. — №10. — С. 15 – 16</w:t>
      </w:r>
      <w:r w:rsidR="00024366" w:rsidRPr="001A5195">
        <w:rPr>
          <w:sz w:val="28"/>
          <w:szCs w:val="28"/>
        </w:rPr>
        <w:t xml:space="preserve">. — </w:t>
      </w:r>
      <w:r w:rsidRPr="001A5195">
        <w:rPr>
          <w:sz w:val="28"/>
          <w:szCs w:val="28"/>
        </w:rPr>
        <w:t>4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Ромадинова</w:t>
      </w:r>
      <w:proofErr w:type="spellEnd"/>
      <w:r w:rsidRPr="001A5195">
        <w:rPr>
          <w:sz w:val="28"/>
          <w:szCs w:val="28"/>
        </w:rPr>
        <w:t xml:space="preserve">, Д. Главный герой – народ. </w:t>
      </w:r>
      <w:r w:rsidR="00046487">
        <w:rPr>
          <w:sz w:val="28"/>
          <w:szCs w:val="28"/>
        </w:rPr>
        <w:t>/</w:t>
      </w:r>
      <w:r w:rsidRPr="001A5195">
        <w:rPr>
          <w:sz w:val="28"/>
          <w:szCs w:val="28"/>
        </w:rPr>
        <w:t xml:space="preserve"> Моско</w:t>
      </w:r>
      <w:r w:rsidR="00B76146">
        <w:rPr>
          <w:sz w:val="28"/>
          <w:szCs w:val="28"/>
        </w:rPr>
        <w:t xml:space="preserve">вская правда. — 1976 . — 24 </w:t>
      </w:r>
      <w:r w:rsidR="00DF1FEE">
        <w:rPr>
          <w:sz w:val="28"/>
          <w:szCs w:val="28"/>
        </w:rPr>
        <w:t>июня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Киселёв, В. Гости с невских берегов </w:t>
      </w:r>
      <w:r w:rsidR="00046487">
        <w:rPr>
          <w:sz w:val="28"/>
          <w:szCs w:val="28"/>
        </w:rPr>
        <w:t>/</w:t>
      </w:r>
      <w:r w:rsidRPr="001A5195">
        <w:rPr>
          <w:sz w:val="28"/>
          <w:szCs w:val="28"/>
        </w:rPr>
        <w:t xml:space="preserve"> Московски</w:t>
      </w:r>
      <w:r w:rsidR="00B76146">
        <w:rPr>
          <w:sz w:val="28"/>
          <w:szCs w:val="28"/>
        </w:rPr>
        <w:t xml:space="preserve">й комсомолец. — 1976 . — 27 </w:t>
      </w:r>
      <w:r w:rsidR="00DF1FEE">
        <w:rPr>
          <w:sz w:val="28"/>
          <w:szCs w:val="28"/>
        </w:rPr>
        <w:t>июня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lastRenderedPageBreak/>
        <w:t xml:space="preserve">Творческий отчёт завершён </w:t>
      </w:r>
      <w:r w:rsidR="00046487">
        <w:rPr>
          <w:sz w:val="28"/>
          <w:szCs w:val="28"/>
        </w:rPr>
        <w:t>/</w:t>
      </w:r>
      <w:r w:rsidRPr="001A5195">
        <w:rPr>
          <w:sz w:val="28"/>
          <w:szCs w:val="28"/>
        </w:rPr>
        <w:t xml:space="preserve"> Вечер</w:t>
      </w:r>
      <w:r w:rsidR="00B76146">
        <w:rPr>
          <w:sz w:val="28"/>
          <w:szCs w:val="28"/>
        </w:rPr>
        <w:t xml:space="preserve">ний Ленинград. — 1976. — 29 </w:t>
      </w:r>
      <w:r w:rsidR="00DF1FEE">
        <w:rPr>
          <w:sz w:val="28"/>
          <w:szCs w:val="28"/>
        </w:rPr>
        <w:t>июня</w:t>
      </w:r>
      <w:r w:rsidRPr="001A5195">
        <w:rPr>
          <w:sz w:val="28"/>
          <w:szCs w:val="28"/>
        </w:rPr>
        <w:t>.</w:t>
      </w:r>
    </w:p>
    <w:p w:rsidR="00754365" w:rsidRPr="001A5195" w:rsidRDefault="00B76146" w:rsidP="003C2660">
      <w:pPr>
        <w:numPr>
          <w:ilvl w:val="0"/>
          <w:numId w:val="7"/>
        </w:numPr>
        <w:tabs>
          <w:tab w:val="left" w:pos="426"/>
        </w:tabs>
        <w:spacing w:line="276" w:lineRule="auto"/>
        <w:ind w:left="0" w:firstLine="0"/>
        <w:contextualSpacing/>
        <w:jc w:val="both"/>
        <w:rPr>
          <w:sz w:val="28"/>
          <w:szCs w:val="28"/>
        </w:rPr>
      </w:pPr>
      <w:r>
        <w:rPr>
          <w:sz w:val="28"/>
          <w:szCs w:val="28"/>
        </w:rPr>
        <w:t>Попов, И</w:t>
      </w:r>
      <w:r w:rsidR="00754365" w:rsidRPr="001A5195">
        <w:rPr>
          <w:sz w:val="28"/>
          <w:szCs w:val="28"/>
        </w:rPr>
        <w:t xml:space="preserve">. Неувядаемое мастерство </w:t>
      </w:r>
      <w:r w:rsidR="00046487">
        <w:rPr>
          <w:sz w:val="28"/>
          <w:szCs w:val="28"/>
        </w:rPr>
        <w:t>/</w:t>
      </w:r>
      <w:r w:rsidR="00754365" w:rsidRPr="001A5195">
        <w:rPr>
          <w:sz w:val="28"/>
          <w:szCs w:val="28"/>
        </w:rPr>
        <w:t xml:space="preserve"> Сов</w:t>
      </w:r>
      <w:r>
        <w:rPr>
          <w:sz w:val="28"/>
          <w:szCs w:val="28"/>
        </w:rPr>
        <w:t xml:space="preserve">етская Россия. — 1976. — 29 </w:t>
      </w:r>
      <w:r w:rsidR="00DF1FEE">
        <w:rPr>
          <w:sz w:val="28"/>
          <w:szCs w:val="28"/>
        </w:rPr>
        <w:t>июня</w:t>
      </w:r>
      <w:r w:rsidR="00754365"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Успешные гастроли </w:t>
      </w:r>
      <w:r w:rsidR="00046487">
        <w:rPr>
          <w:sz w:val="28"/>
          <w:szCs w:val="28"/>
        </w:rPr>
        <w:t>/</w:t>
      </w:r>
      <w:r w:rsidRPr="001A5195">
        <w:rPr>
          <w:sz w:val="28"/>
          <w:szCs w:val="28"/>
        </w:rPr>
        <w:t xml:space="preserve"> Правда</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 xml:space="preserve">29 </w:t>
      </w:r>
      <w:r w:rsidR="006F2503">
        <w:rPr>
          <w:sz w:val="28"/>
          <w:szCs w:val="28"/>
        </w:rPr>
        <w:t>июня</w:t>
      </w:r>
      <w:r w:rsidR="00024366" w:rsidRPr="001A5195">
        <w:rPr>
          <w:sz w:val="28"/>
          <w:szCs w:val="28"/>
        </w:rPr>
        <w:t xml:space="preserve">. — </w:t>
      </w:r>
      <w:r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До свидания, Москва! </w:t>
      </w:r>
      <w:r w:rsidR="00046487">
        <w:rPr>
          <w:sz w:val="28"/>
          <w:szCs w:val="28"/>
        </w:rPr>
        <w:t>/</w:t>
      </w:r>
      <w:r w:rsidRPr="001A5195">
        <w:rPr>
          <w:sz w:val="28"/>
          <w:szCs w:val="28"/>
        </w:rPr>
        <w:t xml:space="preserve"> Ленинградская правда. — 1976. — 29 </w:t>
      </w:r>
      <w:r w:rsidR="006F2503">
        <w:rPr>
          <w:sz w:val="28"/>
          <w:szCs w:val="28"/>
        </w:rPr>
        <w:t>июня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Успех ленинградцев на московской сцене </w:t>
      </w:r>
      <w:r w:rsidR="00046487">
        <w:rPr>
          <w:sz w:val="28"/>
          <w:szCs w:val="28"/>
        </w:rPr>
        <w:t>/</w:t>
      </w:r>
      <w:r w:rsidRPr="001A5195">
        <w:rPr>
          <w:sz w:val="28"/>
          <w:szCs w:val="28"/>
        </w:rPr>
        <w:t xml:space="preserve"> Известия</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 xml:space="preserve">30 </w:t>
      </w:r>
      <w:r w:rsidR="006F2503">
        <w:rPr>
          <w:sz w:val="28"/>
          <w:szCs w:val="28"/>
        </w:rPr>
        <w:t>июня</w:t>
      </w:r>
      <w:r w:rsidR="00024366" w:rsidRPr="001A5195">
        <w:rPr>
          <w:sz w:val="28"/>
          <w:szCs w:val="28"/>
        </w:rPr>
        <w:t xml:space="preserve">. — </w:t>
      </w:r>
      <w:r w:rsidRPr="001A5195">
        <w:rPr>
          <w:sz w:val="28"/>
          <w:szCs w:val="28"/>
        </w:rPr>
        <w:t>(Повтор статьи в Правде от 29.06.1976).</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Ромадинова</w:t>
      </w:r>
      <w:proofErr w:type="spellEnd"/>
      <w:r w:rsidRPr="001A5195">
        <w:rPr>
          <w:sz w:val="28"/>
          <w:szCs w:val="28"/>
        </w:rPr>
        <w:t>, Д. Диалектика движения</w:t>
      </w:r>
      <w:r w:rsidR="00046487">
        <w:rPr>
          <w:sz w:val="28"/>
          <w:szCs w:val="28"/>
        </w:rPr>
        <w:t xml:space="preserve"> : </w:t>
      </w:r>
      <w:r w:rsidRPr="001A5195">
        <w:rPr>
          <w:sz w:val="28"/>
          <w:szCs w:val="28"/>
        </w:rPr>
        <w:t>оперные постановки Ленингра</w:t>
      </w:r>
      <w:r w:rsidRPr="001A5195">
        <w:rPr>
          <w:sz w:val="28"/>
          <w:szCs w:val="28"/>
        </w:rPr>
        <w:t>д</w:t>
      </w:r>
      <w:r w:rsidRPr="001A5195">
        <w:rPr>
          <w:sz w:val="28"/>
          <w:szCs w:val="28"/>
        </w:rPr>
        <w:t xml:space="preserve">ского театра оперы и балета имени С. М. Кирова </w:t>
      </w:r>
      <w:r w:rsidR="00046487">
        <w:rPr>
          <w:sz w:val="28"/>
          <w:szCs w:val="28"/>
        </w:rPr>
        <w:t>/</w:t>
      </w:r>
      <w:r w:rsidRPr="001A5195">
        <w:rPr>
          <w:sz w:val="28"/>
          <w:szCs w:val="28"/>
        </w:rPr>
        <w:t xml:space="preserve"> Театр. — 1976. — №12. — </w:t>
      </w:r>
      <w:r w:rsidR="006F2503">
        <w:rPr>
          <w:sz w:val="28"/>
          <w:szCs w:val="28"/>
        </w:rPr>
        <w:t>июля</w:t>
      </w:r>
      <w:r w:rsidRPr="001A5195">
        <w:rPr>
          <w:sz w:val="28"/>
          <w:szCs w:val="28"/>
        </w:rPr>
        <w:t>. — С. 18 – 23</w:t>
      </w:r>
      <w:r w:rsidR="00024366" w:rsidRPr="001A5195">
        <w:rPr>
          <w:sz w:val="28"/>
          <w:szCs w:val="28"/>
        </w:rPr>
        <w:t xml:space="preserve">. — </w:t>
      </w:r>
      <w:r w:rsidRPr="001A5195">
        <w:rPr>
          <w:sz w:val="28"/>
          <w:szCs w:val="28"/>
        </w:rPr>
        <w:t>3 фото.</w:t>
      </w:r>
    </w:p>
    <w:p w:rsidR="00754365" w:rsidRPr="001A5195" w:rsidRDefault="00B76146" w:rsidP="003C2660">
      <w:pPr>
        <w:numPr>
          <w:ilvl w:val="0"/>
          <w:numId w:val="7"/>
        </w:numPr>
        <w:tabs>
          <w:tab w:val="left" w:pos="426"/>
        </w:tabs>
        <w:spacing w:line="276" w:lineRule="auto"/>
        <w:ind w:left="0" w:firstLine="0"/>
        <w:contextualSpacing/>
        <w:jc w:val="both"/>
        <w:rPr>
          <w:sz w:val="28"/>
          <w:szCs w:val="28"/>
        </w:rPr>
      </w:pPr>
      <w:proofErr w:type="spellStart"/>
      <w:r>
        <w:rPr>
          <w:sz w:val="28"/>
          <w:szCs w:val="28"/>
        </w:rPr>
        <w:t>Рацер</w:t>
      </w:r>
      <w:proofErr w:type="spellEnd"/>
      <w:r>
        <w:rPr>
          <w:sz w:val="28"/>
          <w:szCs w:val="28"/>
        </w:rPr>
        <w:t>, Е</w:t>
      </w:r>
      <w:r w:rsidR="00754365" w:rsidRPr="001A5195">
        <w:rPr>
          <w:sz w:val="28"/>
          <w:szCs w:val="28"/>
        </w:rPr>
        <w:t xml:space="preserve">. Большой творческий путь [о гастролях театра им. Кирова в Москве] </w:t>
      </w:r>
      <w:r w:rsidR="00046487">
        <w:rPr>
          <w:sz w:val="28"/>
          <w:szCs w:val="28"/>
        </w:rPr>
        <w:t>/</w:t>
      </w:r>
      <w:r w:rsidR="00754365" w:rsidRPr="001A5195">
        <w:rPr>
          <w:sz w:val="28"/>
          <w:szCs w:val="28"/>
        </w:rPr>
        <w:t xml:space="preserve"> Советская культура. — 1976. — 2 </w:t>
      </w:r>
      <w:r w:rsidR="006F2503">
        <w:rPr>
          <w:sz w:val="28"/>
          <w:szCs w:val="28"/>
        </w:rPr>
        <w:t>июля</w:t>
      </w:r>
      <w:r w:rsidR="00754365"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Казанцева, Н, Шереметьевская, Н. И мастерство, и вдохновенье</w:t>
      </w:r>
      <w:r w:rsidR="00046487">
        <w:rPr>
          <w:sz w:val="28"/>
          <w:szCs w:val="28"/>
        </w:rPr>
        <w:t xml:space="preserve"> : </w:t>
      </w:r>
      <w:r w:rsidRPr="001A5195">
        <w:rPr>
          <w:sz w:val="28"/>
          <w:szCs w:val="28"/>
        </w:rPr>
        <w:t>моско</w:t>
      </w:r>
      <w:r w:rsidRPr="001A5195">
        <w:rPr>
          <w:sz w:val="28"/>
          <w:szCs w:val="28"/>
        </w:rPr>
        <w:t>в</w:t>
      </w:r>
      <w:r w:rsidRPr="001A5195">
        <w:rPr>
          <w:sz w:val="28"/>
          <w:szCs w:val="28"/>
        </w:rPr>
        <w:t xml:space="preserve">ские гастроли </w:t>
      </w:r>
      <w:r w:rsidR="00046487">
        <w:rPr>
          <w:sz w:val="28"/>
          <w:szCs w:val="28"/>
        </w:rPr>
        <w:t>/</w:t>
      </w:r>
      <w:r w:rsidRPr="001A5195">
        <w:rPr>
          <w:sz w:val="28"/>
          <w:szCs w:val="28"/>
        </w:rPr>
        <w:t xml:space="preserve"> Правда. — 1976. — 2 </w:t>
      </w:r>
      <w:r w:rsidR="006F2503">
        <w:rPr>
          <w:sz w:val="28"/>
          <w:szCs w:val="28"/>
        </w:rPr>
        <w:t>июля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Савинов, Н. Опера</w:t>
      </w:r>
      <w:r w:rsidR="00DF1FEE">
        <w:rPr>
          <w:sz w:val="28"/>
          <w:szCs w:val="28"/>
        </w:rPr>
        <w:t xml:space="preserve"> </w:t>
      </w:r>
      <w:r w:rsidR="00046487">
        <w:rPr>
          <w:sz w:val="28"/>
          <w:szCs w:val="28"/>
        </w:rPr>
        <w:t xml:space="preserve">: </w:t>
      </w:r>
      <w:r w:rsidRPr="001A5195">
        <w:rPr>
          <w:sz w:val="28"/>
          <w:szCs w:val="28"/>
        </w:rPr>
        <w:t>верность традициям и новаторский поиск [о гастр</w:t>
      </w:r>
      <w:r w:rsidRPr="001A5195">
        <w:rPr>
          <w:sz w:val="28"/>
          <w:szCs w:val="28"/>
        </w:rPr>
        <w:t>о</w:t>
      </w:r>
      <w:r w:rsidRPr="001A5195">
        <w:rPr>
          <w:sz w:val="28"/>
          <w:szCs w:val="28"/>
        </w:rPr>
        <w:t>ля</w:t>
      </w:r>
      <w:r w:rsidR="00B76146">
        <w:rPr>
          <w:sz w:val="28"/>
          <w:szCs w:val="28"/>
        </w:rPr>
        <w:t>х театра им. Кирова в Москве] /</w:t>
      </w:r>
      <w:r w:rsidRPr="001A5195">
        <w:rPr>
          <w:sz w:val="28"/>
          <w:szCs w:val="28"/>
        </w:rPr>
        <w:t xml:space="preserve"> </w:t>
      </w:r>
      <w:r w:rsidR="00B76146">
        <w:rPr>
          <w:sz w:val="28"/>
          <w:szCs w:val="28"/>
        </w:rPr>
        <w:t>Музыкальная жизнь. — 1976. — 16</w:t>
      </w:r>
      <w:r w:rsidRPr="001A5195">
        <w:rPr>
          <w:sz w:val="28"/>
          <w:szCs w:val="28"/>
        </w:rPr>
        <w:t xml:space="preserve"> авг. — С. 0 – 2.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Энтелис, Л. Эпоху музыкой осмыслить…</w:t>
      </w:r>
      <w:r w:rsidR="00DF1FEE">
        <w:rPr>
          <w:sz w:val="28"/>
          <w:szCs w:val="28"/>
        </w:rPr>
        <w:t xml:space="preserve"> </w:t>
      </w:r>
      <w:r w:rsidR="00046487">
        <w:rPr>
          <w:sz w:val="28"/>
          <w:szCs w:val="28"/>
        </w:rPr>
        <w:t xml:space="preserve">: </w:t>
      </w:r>
      <w:r w:rsidRPr="001A5195">
        <w:rPr>
          <w:sz w:val="28"/>
          <w:szCs w:val="28"/>
        </w:rPr>
        <w:t>на соискани</w:t>
      </w:r>
      <w:r w:rsidR="00B76146">
        <w:rPr>
          <w:sz w:val="28"/>
          <w:szCs w:val="28"/>
        </w:rPr>
        <w:t>е государственной премии СССР /</w:t>
      </w:r>
      <w:r w:rsidRPr="001A5195">
        <w:rPr>
          <w:sz w:val="28"/>
          <w:szCs w:val="28"/>
        </w:rPr>
        <w:t xml:space="preserve"> Комсомольская правда. — 1976. — 3 сент.</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Танина, С. Стали победителями </w:t>
      </w:r>
      <w:r w:rsidR="00046487">
        <w:rPr>
          <w:sz w:val="28"/>
          <w:szCs w:val="28"/>
        </w:rPr>
        <w:t>/</w:t>
      </w:r>
      <w:r w:rsidRPr="001A5195">
        <w:rPr>
          <w:sz w:val="28"/>
          <w:szCs w:val="28"/>
        </w:rPr>
        <w:t xml:space="preserve"> Вечерний Ленинград</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4 сент</w:t>
      </w:r>
      <w:r w:rsidR="00024366" w:rsidRPr="001A5195">
        <w:rPr>
          <w:sz w:val="28"/>
          <w:szCs w:val="28"/>
        </w:rPr>
        <w:t xml:space="preserve">. — </w:t>
      </w:r>
      <w:r w:rsidRPr="001A5195">
        <w:rPr>
          <w:sz w:val="28"/>
          <w:szCs w:val="28"/>
        </w:rPr>
        <w:t xml:space="preserve">(О победе театра им. Кирова в </w:t>
      </w:r>
      <w:proofErr w:type="spellStart"/>
      <w:r w:rsidRPr="001A5195">
        <w:rPr>
          <w:sz w:val="28"/>
          <w:szCs w:val="28"/>
        </w:rPr>
        <w:t>сорцсоревновании</w:t>
      </w:r>
      <w:proofErr w:type="spellEnd"/>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[Программка спектакля]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1976</w:t>
      </w:r>
      <w:r w:rsidR="00917BEA">
        <w:rPr>
          <w:sz w:val="28"/>
          <w:szCs w:val="28"/>
        </w:rPr>
        <w:t xml:space="preserve"> – </w:t>
      </w:r>
      <w:r w:rsidRPr="001A5195">
        <w:rPr>
          <w:sz w:val="28"/>
          <w:szCs w:val="28"/>
        </w:rPr>
        <w:t>№31</w:t>
      </w:r>
      <w:r w:rsidR="00024366" w:rsidRPr="001A5195">
        <w:rPr>
          <w:sz w:val="28"/>
          <w:szCs w:val="28"/>
        </w:rPr>
        <w:t xml:space="preserve">. — </w:t>
      </w:r>
      <w:r w:rsidRPr="001A5195">
        <w:rPr>
          <w:sz w:val="28"/>
          <w:szCs w:val="28"/>
        </w:rPr>
        <w:t>24 – 30 сент</w:t>
      </w:r>
      <w:r w:rsidR="00024366" w:rsidRPr="001A5195">
        <w:rPr>
          <w:sz w:val="28"/>
          <w:szCs w:val="28"/>
        </w:rPr>
        <w:t xml:space="preserve">. — </w:t>
      </w:r>
      <w:r w:rsidRPr="001A5195">
        <w:rPr>
          <w:sz w:val="28"/>
          <w:szCs w:val="28"/>
        </w:rPr>
        <w:t>С. 16 – 17</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[Информация] </w:t>
      </w:r>
      <w:r w:rsidR="00046487">
        <w:rPr>
          <w:sz w:val="28"/>
          <w:szCs w:val="28"/>
        </w:rPr>
        <w:t>/</w:t>
      </w:r>
      <w:r w:rsidRPr="001A5195">
        <w:rPr>
          <w:sz w:val="28"/>
          <w:szCs w:val="28"/>
        </w:rPr>
        <w:t xml:space="preserve"> Ленинградская правда</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8 окт</w:t>
      </w:r>
      <w:r w:rsidR="00024366" w:rsidRPr="001A5195">
        <w:rPr>
          <w:sz w:val="28"/>
          <w:szCs w:val="28"/>
        </w:rPr>
        <w:t xml:space="preserve">. — </w:t>
      </w:r>
      <w:r w:rsidRPr="001A5195">
        <w:rPr>
          <w:sz w:val="28"/>
          <w:szCs w:val="28"/>
        </w:rPr>
        <w:t>(О присво</w:t>
      </w:r>
      <w:r w:rsidRPr="001A5195">
        <w:rPr>
          <w:sz w:val="28"/>
          <w:szCs w:val="28"/>
        </w:rPr>
        <w:t>е</w:t>
      </w:r>
      <w:r w:rsidRPr="001A5195">
        <w:rPr>
          <w:sz w:val="28"/>
          <w:szCs w:val="28"/>
        </w:rPr>
        <w:t xml:space="preserve">нии звания народного артиста РСФСР Ю. Х. </w:t>
      </w:r>
      <w:proofErr w:type="spellStart"/>
      <w:r w:rsidRPr="001A5195">
        <w:rPr>
          <w:sz w:val="28"/>
          <w:szCs w:val="28"/>
        </w:rPr>
        <w:t>Темирканову</w:t>
      </w:r>
      <w:proofErr w:type="spellEnd"/>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[Программка спектакля]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№34</w:t>
      </w:r>
      <w:r w:rsidR="00024366" w:rsidRPr="001A5195">
        <w:rPr>
          <w:sz w:val="28"/>
          <w:szCs w:val="28"/>
        </w:rPr>
        <w:t xml:space="preserve">. — </w:t>
      </w:r>
      <w:r w:rsidRPr="001A5195">
        <w:rPr>
          <w:sz w:val="28"/>
          <w:szCs w:val="28"/>
        </w:rPr>
        <w:t>15 – 21 окт</w:t>
      </w:r>
      <w:r w:rsidR="00024366" w:rsidRPr="001A5195">
        <w:rPr>
          <w:sz w:val="28"/>
          <w:szCs w:val="28"/>
        </w:rPr>
        <w:t xml:space="preserve">. — </w:t>
      </w:r>
      <w:r w:rsidRPr="001A5195">
        <w:rPr>
          <w:sz w:val="28"/>
          <w:szCs w:val="28"/>
        </w:rPr>
        <w:t>С. 18 – 19</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Лауреаты Гос. премии СССР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№41</w:t>
      </w:r>
      <w:r w:rsidR="00024366" w:rsidRPr="001A5195">
        <w:rPr>
          <w:sz w:val="28"/>
          <w:szCs w:val="28"/>
        </w:rPr>
        <w:t xml:space="preserve">. — </w:t>
      </w:r>
      <w:r w:rsidRPr="001A5195">
        <w:rPr>
          <w:sz w:val="28"/>
          <w:szCs w:val="28"/>
        </w:rPr>
        <w:t>3 – 9 дек</w:t>
      </w:r>
      <w:r w:rsidR="00024366" w:rsidRPr="001A5195">
        <w:rPr>
          <w:sz w:val="28"/>
          <w:szCs w:val="28"/>
        </w:rPr>
        <w:t xml:space="preserve">. — </w:t>
      </w:r>
      <w:r w:rsidRPr="001A5195">
        <w:rPr>
          <w:sz w:val="28"/>
          <w:szCs w:val="28"/>
        </w:rPr>
        <w:t>С.3</w:t>
      </w:r>
      <w:r w:rsidR="00024366" w:rsidRPr="001A5195">
        <w:rPr>
          <w:sz w:val="28"/>
          <w:szCs w:val="28"/>
        </w:rPr>
        <w:t xml:space="preserve">. — </w:t>
      </w:r>
      <w:r w:rsidRPr="001A5195">
        <w:rPr>
          <w:sz w:val="28"/>
          <w:szCs w:val="28"/>
        </w:rPr>
        <w:t>1 фото</w:t>
      </w:r>
      <w:r w:rsidR="00DF1FEE">
        <w:rPr>
          <w:sz w:val="28"/>
          <w:szCs w:val="28"/>
        </w:rPr>
        <w:t xml:space="preserve">. — </w:t>
      </w:r>
      <w:r w:rsidR="004C5BC0" w:rsidRPr="001A5195">
        <w:rPr>
          <w:sz w:val="28"/>
          <w:szCs w:val="28"/>
        </w:rPr>
        <w:t>(Ленинградский спектакль, удостоен гос</w:t>
      </w:r>
      <w:r w:rsidR="004C5BC0" w:rsidRPr="001A5195">
        <w:rPr>
          <w:sz w:val="28"/>
          <w:szCs w:val="28"/>
        </w:rPr>
        <w:t>у</w:t>
      </w:r>
      <w:r w:rsidR="004C5BC0" w:rsidRPr="001A5195">
        <w:rPr>
          <w:sz w:val="28"/>
          <w:szCs w:val="28"/>
        </w:rPr>
        <w:t>дарственной премии 1976 года).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Почётные звания </w:t>
      </w:r>
      <w:r w:rsidR="00046487">
        <w:rPr>
          <w:sz w:val="28"/>
          <w:szCs w:val="28"/>
        </w:rPr>
        <w:t>/</w:t>
      </w:r>
      <w:r w:rsidRPr="001A5195">
        <w:rPr>
          <w:sz w:val="28"/>
          <w:szCs w:val="28"/>
        </w:rPr>
        <w:t xml:space="preserve"> Смена</w:t>
      </w:r>
      <w:r w:rsidR="00024366" w:rsidRPr="001A5195">
        <w:rPr>
          <w:sz w:val="28"/>
          <w:szCs w:val="28"/>
        </w:rPr>
        <w:t xml:space="preserve">. — </w:t>
      </w:r>
      <w:r w:rsidRPr="001A5195">
        <w:rPr>
          <w:sz w:val="28"/>
          <w:szCs w:val="28"/>
        </w:rPr>
        <w:t>1976</w:t>
      </w:r>
      <w:r w:rsidR="00024366" w:rsidRPr="001A5195">
        <w:rPr>
          <w:sz w:val="28"/>
          <w:szCs w:val="28"/>
        </w:rPr>
        <w:t xml:space="preserve">. — </w:t>
      </w:r>
      <w:r w:rsidRPr="001A5195">
        <w:rPr>
          <w:sz w:val="28"/>
          <w:szCs w:val="28"/>
        </w:rPr>
        <w:t>30 дек</w:t>
      </w:r>
      <w:r w:rsidR="00024366" w:rsidRPr="001A5195">
        <w:rPr>
          <w:sz w:val="28"/>
          <w:szCs w:val="28"/>
        </w:rPr>
        <w:t xml:space="preserve">. — </w:t>
      </w:r>
      <w:r w:rsidRPr="001A5195">
        <w:rPr>
          <w:sz w:val="28"/>
          <w:szCs w:val="28"/>
        </w:rPr>
        <w:t>(О присвоении звания народного артиста СССР Богачёвой И. П. и Мурину А. Г.).</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Портнов, Г.</w:t>
      </w:r>
      <w:r w:rsidR="00B76146">
        <w:rPr>
          <w:sz w:val="28"/>
          <w:szCs w:val="28"/>
        </w:rPr>
        <w:t xml:space="preserve"> А.</w:t>
      </w:r>
      <w:r w:rsidRPr="001A5195">
        <w:rPr>
          <w:sz w:val="28"/>
          <w:szCs w:val="28"/>
        </w:rPr>
        <w:t xml:space="preserve"> Вдохновенные фрески </w:t>
      </w:r>
      <w:r w:rsidR="00046487">
        <w:rPr>
          <w:sz w:val="28"/>
          <w:szCs w:val="28"/>
        </w:rPr>
        <w:t>/</w:t>
      </w:r>
      <w:r w:rsidRPr="001A5195">
        <w:rPr>
          <w:sz w:val="28"/>
          <w:szCs w:val="28"/>
        </w:rPr>
        <w:t xml:space="preserve"> Советская Россия. — 1977, 20 я</w:t>
      </w:r>
      <w:r w:rsidRPr="001A5195">
        <w:rPr>
          <w:sz w:val="28"/>
          <w:szCs w:val="28"/>
        </w:rPr>
        <w:t>н</w:t>
      </w:r>
      <w:r w:rsidRPr="001A5195">
        <w:rPr>
          <w:sz w:val="28"/>
          <w:szCs w:val="28"/>
        </w:rPr>
        <w:t>варя.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Гуревич, В. А. Главный хормейстер </w:t>
      </w:r>
      <w:r w:rsidR="00046487">
        <w:rPr>
          <w:sz w:val="28"/>
          <w:szCs w:val="28"/>
        </w:rPr>
        <w:t>/</w:t>
      </w:r>
      <w:r w:rsidRPr="001A5195">
        <w:rPr>
          <w:sz w:val="28"/>
          <w:szCs w:val="28"/>
        </w:rPr>
        <w:t xml:space="preserve"> Советская культура. — 1977. — 1 февр.</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[Программа спектакля] </w:t>
      </w:r>
      <w:r w:rsidR="00046487">
        <w:rPr>
          <w:sz w:val="28"/>
          <w:szCs w:val="28"/>
        </w:rPr>
        <w:t>/</w:t>
      </w:r>
      <w:r w:rsidRPr="001A5195">
        <w:rPr>
          <w:sz w:val="28"/>
          <w:szCs w:val="28"/>
        </w:rPr>
        <w:t xml:space="preserve"> Театральный Ленинград. — 1977. — 1</w:t>
      </w:r>
      <w:r w:rsidR="00046487">
        <w:rPr>
          <w:sz w:val="28"/>
          <w:szCs w:val="28"/>
        </w:rPr>
        <w:t xml:space="preserve"> – </w:t>
      </w:r>
      <w:r w:rsidRPr="001A5195">
        <w:rPr>
          <w:sz w:val="28"/>
          <w:szCs w:val="28"/>
        </w:rPr>
        <w:t>7 апр. — С. 14 – 15.</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lastRenderedPageBreak/>
        <w:t xml:space="preserve">Высокая ответственность коллектива театра </w:t>
      </w:r>
      <w:r w:rsidR="00046487">
        <w:rPr>
          <w:sz w:val="28"/>
          <w:szCs w:val="28"/>
        </w:rPr>
        <w:t>/</w:t>
      </w:r>
      <w:r w:rsidRPr="001A5195">
        <w:rPr>
          <w:sz w:val="28"/>
          <w:szCs w:val="28"/>
        </w:rPr>
        <w:t xml:space="preserve"> Ленинградская правда</w:t>
      </w:r>
      <w:r w:rsidR="00024366" w:rsidRPr="001A5195">
        <w:rPr>
          <w:sz w:val="28"/>
          <w:szCs w:val="28"/>
        </w:rPr>
        <w:t xml:space="preserve">. — </w:t>
      </w:r>
      <w:r w:rsidRPr="001A5195">
        <w:rPr>
          <w:sz w:val="28"/>
          <w:szCs w:val="28"/>
        </w:rPr>
        <w:t>1977</w:t>
      </w:r>
      <w:r w:rsidR="00024366" w:rsidRPr="001A5195">
        <w:rPr>
          <w:sz w:val="28"/>
          <w:szCs w:val="28"/>
        </w:rPr>
        <w:t xml:space="preserve">. — </w:t>
      </w:r>
      <w:r w:rsidRPr="001A5195">
        <w:rPr>
          <w:sz w:val="28"/>
          <w:szCs w:val="28"/>
        </w:rPr>
        <w:t>2 апреля</w:t>
      </w:r>
      <w:r w:rsidR="00024366" w:rsidRPr="001A5195">
        <w:rPr>
          <w:sz w:val="28"/>
          <w:szCs w:val="28"/>
        </w:rPr>
        <w:t xml:space="preserve">. — </w:t>
      </w:r>
      <w:r w:rsidRPr="001A5195">
        <w:rPr>
          <w:sz w:val="28"/>
          <w:szCs w:val="28"/>
        </w:rPr>
        <w:t>(О</w:t>
      </w:r>
      <w:r w:rsidR="00024366" w:rsidRPr="001A5195">
        <w:rPr>
          <w:sz w:val="28"/>
          <w:szCs w:val="28"/>
        </w:rPr>
        <w:t xml:space="preserve"> </w:t>
      </w:r>
      <w:r w:rsidRPr="001A5195">
        <w:rPr>
          <w:sz w:val="28"/>
          <w:szCs w:val="28"/>
        </w:rPr>
        <w:t>партийном собрании в театре им. Кирова).</w:t>
      </w:r>
    </w:p>
    <w:p w:rsidR="00754365" w:rsidRPr="001A5195" w:rsidRDefault="000F1630"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 успехом! [информация] </w:t>
      </w:r>
      <w:r w:rsidR="00046487">
        <w:rPr>
          <w:sz w:val="28"/>
          <w:szCs w:val="28"/>
        </w:rPr>
        <w:t>/</w:t>
      </w:r>
      <w:r w:rsidRPr="001A5195">
        <w:rPr>
          <w:sz w:val="28"/>
          <w:szCs w:val="28"/>
        </w:rPr>
        <w:t xml:space="preserve"> Советская</w:t>
      </w:r>
      <w:r w:rsidR="00754365" w:rsidRPr="001A5195">
        <w:rPr>
          <w:sz w:val="28"/>
          <w:szCs w:val="28"/>
        </w:rPr>
        <w:t xml:space="preserve"> Киргизия</w:t>
      </w:r>
      <w:r w:rsidR="00024366" w:rsidRPr="001A5195">
        <w:rPr>
          <w:sz w:val="28"/>
          <w:szCs w:val="28"/>
        </w:rPr>
        <w:t xml:space="preserve">. — </w:t>
      </w:r>
      <w:r w:rsidR="00754365" w:rsidRPr="001A5195">
        <w:rPr>
          <w:sz w:val="28"/>
          <w:szCs w:val="28"/>
        </w:rPr>
        <w:t>1977</w:t>
      </w:r>
      <w:r w:rsidR="00024366" w:rsidRPr="001A5195">
        <w:rPr>
          <w:sz w:val="28"/>
          <w:szCs w:val="28"/>
        </w:rPr>
        <w:t xml:space="preserve">. — </w:t>
      </w:r>
      <w:r w:rsidR="00754365" w:rsidRPr="001A5195">
        <w:rPr>
          <w:sz w:val="28"/>
          <w:szCs w:val="28"/>
        </w:rPr>
        <w:t>20 апр</w:t>
      </w:r>
      <w:r w:rsidR="00024366" w:rsidRPr="001A5195">
        <w:rPr>
          <w:sz w:val="28"/>
          <w:szCs w:val="28"/>
        </w:rPr>
        <w:t xml:space="preserve">. — </w:t>
      </w:r>
      <w:r w:rsidR="00754365" w:rsidRPr="001A5195">
        <w:rPr>
          <w:sz w:val="28"/>
          <w:szCs w:val="28"/>
        </w:rPr>
        <w:t>С. 3</w:t>
      </w:r>
      <w:r w:rsidR="00024366" w:rsidRPr="001A5195">
        <w:rPr>
          <w:sz w:val="28"/>
          <w:szCs w:val="28"/>
        </w:rPr>
        <w:t xml:space="preserve">. — </w:t>
      </w:r>
      <w:r w:rsidR="00754365" w:rsidRPr="001A5195">
        <w:rPr>
          <w:sz w:val="28"/>
          <w:szCs w:val="28"/>
        </w:rPr>
        <w:t>1 фо</w:t>
      </w:r>
      <w:r w:rsidRPr="001A5195">
        <w:rPr>
          <w:sz w:val="28"/>
          <w:szCs w:val="28"/>
        </w:rPr>
        <w:t>то</w:t>
      </w:r>
      <w:r w:rsidR="00024366" w:rsidRPr="001A5195">
        <w:rPr>
          <w:sz w:val="28"/>
          <w:szCs w:val="28"/>
        </w:rPr>
        <w:t xml:space="preserve">. — </w:t>
      </w:r>
      <w:r w:rsidRPr="001A5195">
        <w:rPr>
          <w:sz w:val="28"/>
          <w:szCs w:val="28"/>
        </w:rPr>
        <w:t>(О спектакле во</w:t>
      </w:r>
      <w:r w:rsidR="00754365" w:rsidRPr="001A5195">
        <w:rPr>
          <w:sz w:val="28"/>
          <w:szCs w:val="28"/>
        </w:rPr>
        <w:t xml:space="preserve"> Фрунзе).</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Крылова, Л. Хрони</w:t>
      </w:r>
      <w:r w:rsidR="000F1630" w:rsidRPr="001A5195">
        <w:rPr>
          <w:sz w:val="28"/>
          <w:szCs w:val="28"/>
        </w:rPr>
        <w:t xml:space="preserve">ка времён Петра Великого </w:t>
      </w:r>
      <w:r w:rsidR="00046487">
        <w:rPr>
          <w:sz w:val="28"/>
          <w:szCs w:val="28"/>
        </w:rPr>
        <w:t>/</w:t>
      </w:r>
      <w:r w:rsidR="000F1630" w:rsidRPr="001A5195">
        <w:rPr>
          <w:sz w:val="28"/>
          <w:szCs w:val="28"/>
        </w:rPr>
        <w:t xml:space="preserve"> Советская</w:t>
      </w:r>
      <w:r w:rsidRPr="001A5195">
        <w:rPr>
          <w:sz w:val="28"/>
          <w:szCs w:val="28"/>
        </w:rPr>
        <w:t xml:space="preserve"> Киргизия</w:t>
      </w:r>
      <w:r w:rsidR="00024366" w:rsidRPr="001A5195">
        <w:rPr>
          <w:sz w:val="28"/>
          <w:szCs w:val="28"/>
        </w:rPr>
        <w:t xml:space="preserve">. — </w:t>
      </w:r>
      <w:r w:rsidRPr="001A5195">
        <w:rPr>
          <w:sz w:val="28"/>
          <w:szCs w:val="28"/>
        </w:rPr>
        <w:t>1977</w:t>
      </w:r>
      <w:r w:rsidR="00024366" w:rsidRPr="001A5195">
        <w:rPr>
          <w:sz w:val="28"/>
          <w:szCs w:val="28"/>
        </w:rPr>
        <w:t xml:space="preserve">. — </w:t>
      </w:r>
      <w:r w:rsidRPr="001A5195">
        <w:rPr>
          <w:sz w:val="28"/>
          <w:szCs w:val="28"/>
        </w:rPr>
        <w:t>20 ап</w:t>
      </w:r>
      <w:r w:rsidR="000F1630" w:rsidRPr="001A5195">
        <w:rPr>
          <w:sz w:val="28"/>
          <w:szCs w:val="28"/>
        </w:rPr>
        <w:t>р</w:t>
      </w:r>
      <w:r w:rsidR="00024366" w:rsidRPr="001A5195">
        <w:rPr>
          <w:sz w:val="28"/>
          <w:szCs w:val="28"/>
        </w:rPr>
        <w:t xml:space="preserve">. — </w:t>
      </w:r>
      <w:r w:rsidR="000F1630" w:rsidRPr="001A5195">
        <w:rPr>
          <w:sz w:val="28"/>
          <w:szCs w:val="28"/>
        </w:rPr>
        <w:t>С. 3</w:t>
      </w:r>
      <w:r w:rsidR="00024366" w:rsidRPr="001A5195">
        <w:rPr>
          <w:sz w:val="28"/>
          <w:szCs w:val="28"/>
        </w:rPr>
        <w:t xml:space="preserve">. — </w:t>
      </w:r>
      <w:r w:rsidR="000F1630" w:rsidRPr="001A5195">
        <w:rPr>
          <w:sz w:val="28"/>
          <w:szCs w:val="28"/>
        </w:rPr>
        <w:t>(О спектакле во</w:t>
      </w:r>
      <w:r w:rsidRPr="001A5195">
        <w:rPr>
          <w:sz w:val="28"/>
          <w:szCs w:val="28"/>
        </w:rPr>
        <w:t xml:space="preserve"> Фрунзе).</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Высокая ответственность коллектива театра </w:t>
      </w:r>
      <w:r w:rsidR="00046487">
        <w:rPr>
          <w:sz w:val="28"/>
          <w:szCs w:val="28"/>
        </w:rPr>
        <w:t>/</w:t>
      </w:r>
      <w:r w:rsidRPr="001A5195">
        <w:rPr>
          <w:sz w:val="28"/>
          <w:szCs w:val="28"/>
        </w:rPr>
        <w:t xml:space="preserve"> Вечерний Ленинград. — 1977. — 24 апр.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Изранцев</w:t>
      </w:r>
      <w:proofErr w:type="spellEnd"/>
      <w:r w:rsidRPr="001A5195">
        <w:rPr>
          <w:sz w:val="28"/>
          <w:szCs w:val="28"/>
        </w:rPr>
        <w:t xml:space="preserve">, Г. Богатство красок хора </w:t>
      </w:r>
      <w:r w:rsidR="00046487">
        <w:rPr>
          <w:sz w:val="28"/>
          <w:szCs w:val="28"/>
        </w:rPr>
        <w:t>/</w:t>
      </w:r>
      <w:r w:rsidRPr="001A5195">
        <w:rPr>
          <w:sz w:val="28"/>
          <w:szCs w:val="28"/>
        </w:rPr>
        <w:t xml:space="preserve"> Вечерний Ленинград. — 1977. — 8 мая</w:t>
      </w:r>
      <w:r w:rsidR="00024366" w:rsidRPr="001A5195">
        <w:rPr>
          <w:sz w:val="28"/>
          <w:szCs w:val="28"/>
        </w:rPr>
        <w:t xml:space="preserve">. — </w:t>
      </w:r>
      <w:r w:rsidR="000F1630" w:rsidRPr="001A5195">
        <w:rPr>
          <w:sz w:val="28"/>
          <w:szCs w:val="28"/>
        </w:rPr>
        <w:t>(Интервью с А. Муриным)</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[Программка спектакля]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1977</w:t>
      </w:r>
      <w:r w:rsidR="00024366" w:rsidRPr="001A5195">
        <w:rPr>
          <w:sz w:val="28"/>
          <w:szCs w:val="28"/>
        </w:rPr>
        <w:t xml:space="preserve">. — </w:t>
      </w:r>
      <w:r w:rsidRPr="001A5195">
        <w:rPr>
          <w:sz w:val="28"/>
          <w:szCs w:val="28"/>
        </w:rPr>
        <w:t>№25</w:t>
      </w:r>
      <w:r w:rsidR="00024366" w:rsidRPr="001A5195">
        <w:rPr>
          <w:sz w:val="28"/>
          <w:szCs w:val="28"/>
        </w:rPr>
        <w:t xml:space="preserve">. — </w:t>
      </w:r>
      <w:r w:rsidRPr="001A5195">
        <w:rPr>
          <w:sz w:val="28"/>
          <w:szCs w:val="28"/>
        </w:rPr>
        <w:t xml:space="preserve">17 – 23 </w:t>
      </w:r>
      <w:r w:rsidR="000B0AE6">
        <w:rPr>
          <w:sz w:val="28"/>
          <w:szCs w:val="28"/>
        </w:rPr>
        <w:t>июн</w:t>
      </w:r>
      <w:r w:rsidRPr="001A5195">
        <w:rPr>
          <w:sz w:val="28"/>
          <w:szCs w:val="28"/>
        </w:rPr>
        <w:t>я</w:t>
      </w:r>
      <w:r w:rsidR="00024366" w:rsidRPr="001A5195">
        <w:rPr>
          <w:sz w:val="28"/>
          <w:szCs w:val="28"/>
        </w:rPr>
        <w:t xml:space="preserve">. — </w:t>
      </w:r>
      <w:r w:rsidRPr="001A5195">
        <w:rPr>
          <w:sz w:val="28"/>
          <w:szCs w:val="28"/>
        </w:rPr>
        <w:t>С. 15 – 16</w:t>
      </w:r>
      <w:r w:rsidR="00024366" w:rsidRPr="001A5195">
        <w:rPr>
          <w:sz w:val="28"/>
          <w:szCs w:val="28"/>
        </w:rPr>
        <w:t xml:space="preserve">. — </w:t>
      </w:r>
      <w:r w:rsidRPr="001A5195">
        <w:rPr>
          <w:sz w:val="28"/>
          <w:szCs w:val="28"/>
        </w:rPr>
        <w:t>2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Цыбульская</w:t>
      </w:r>
      <w:proofErr w:type="spellEnd"/>
      <w:r w:rsidRPr="001A5195">
        <w:rPr>
          <w:sz w:val="28"/>
          <w:szCs w:val="28"/>
        </w:rPr>
        <w:t xml:space="preserve">, А. Путь к совершенству </w:t>
      </w:r>
      <w:r w:rsidR="00046487">
        <w:rPr>
          <w:sz w:val="28"/>
          <w:szCs w:val="28"/>
        </w:rPr>
        <w:t>/</w:t>
      </w:r>
      <w:r w:rsidRPr="001A5195">
        <w:rPr>
          <w:sz w:val="28"/>
          <w:szCs w:val="28"/>
        </w:rPr>
        <w:t xml:space="preserve"> Советская культура. — 1977. — 15 </w:t>
      </w:r>
      <w:r w:rsidR="00DF1FEE">
        <w:rPr>
          <w:sz w:val="28"/>
          <w:szCs w:val="28"/>
        </w:rPr>
        <w:t>июля</w:t>
      </w:r>
      <w:r w:rsidRPr="001A5195">
        <w:rPr>
          <w:sz w:val="28"/>
          <w:szCs w:val="28"/>
        </w:rPr>
        <w:t xml:space="preserve">.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Оперная певица </w:t>
      </w:r>
      <w:r w:rsidR="00046487">
        <w:rPr>
          <w:sz w:val="28"/>
          <w:szCs w:val="28"/>
        </w:rPr>
        <w:t>/</w:t>
      </w:r>
      <w:r w:rsidRPr="001A5195">
        <w:rPr>
          <w:sz w:val="28"/>
          <w:szCs w:val="28"/>
        </w:rPr>
        <w:t xml:space="preserve"> Театральный Ленинград. — 1977. — №24</w:t>
      </w:r>
      <w:r w:rsidR="00024366" w:rsidRPr="001A5195">
        <w:rPr>
          <w:sz w:val="28"/>
          <w:szCs w:val="28"/>
        </w:rPr>
        <w:t xml:space="preserve">. — </w:t>
      </w:r>
      <w:r w:rsidRPr="001A5195">
        <w:rPr>
          <w:sz w:val="28"/>
          <w:szCs w:val="28"/>
        </w:rPr>
        <w:t>С. 4 – 5.</w:t>
      </w:r>
    </w:p>
    <w:p w:rsidR="00DC2F3B" w:rsidRPr="001A5195" w:rsidRDefault="00DC2F3B"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Баршай</w:t>
      </w:r>
      <w:proofErr w:type="spellEnd"/>
      <w:r w:rsidRPr="001A5195">
        <w:rPr>
          <w:sz w:val="28"/>
          <w:szCs w:val="28"/>
        </w:rPr>
        <w:t xml:space="preserve">, А. Верность традициям </w:t>
      </w:r>
      <w:r w:rsidR="00046487">
        <w:rPr>
          <w:sz w:val="28"/>
          <w:szCs w:val="28"/>
        </w:rPr>
        <w:t>/</w:t>
      </w:r>
      <w:r w:rsidRPr="001A5195">
        <w:rPr>
          <w:sz w:val="28"/>
          <w:szCs w:val="28"/>
        </w:rPr>
        <w:t xml:space="preserve"> Советская культура</w:t>
      </w:r>
      <w:r w:rsidR="00024366" w:rsidRPr="001A5195">
        <w:rPr>
          <w:sz w:val="28"/>
          <w:szCs w:val="28"/>
        </w:rPr>
        <w:t xml:space="preserve">. — </w:t>
      </w:r>
      <w:r w:rsidRPr="001A5195">
        <w:rPr>
          <w:sz w:val="28"/>
          <w:szCs w:val="28"/>
        </w:rPr>
        <w:t>1977</w:t>
      </w:r>
      <w:r w:rsidR="00024366" w:rsidRPr="001A5195">
        <w:rPr>
          <w:sz w:val="28"/>
          <w:szCs w:val="28"/>
        </w:rPr>
        <w:t xml:space="preserve">. — </w:t>
      </w:r>
      <w:r w:rsidRPr="001A5195">
        <w:rPr>
          <w:sz w:val="28"/>
          <w:szCs w:val="28"/>
        </w:rPr>
        <w:t xml:space="preserve">1 </w:t>
      </w:r>
      <w:r w:rsidR="006F2503">
        <w:rPr>
          <w:sz w:val="28"/>
          <w:szCs w:val="28"/>
        </w:rPr>
        <w:t>июля</w:t>
      </w:r>
      <w:r w:rsidR="00024366" w:rsidRPr="001A5195">
        <w:rPr>
          <w:sz w:val="28"/>
          <w:szCs w:val="28"/>
        </w:rPr>
        <w:t xml:space="preserve">. — </w:t>
      </w:r>
      <w:r w:rsidRPr="001A5195">
        <w:rPr>
          <w:sz w:val="28"/>
          <w:szCs w:val="28"/>
        </w:rPr>
        <w:t>С. 8</w:t>
      </w:r>
      <w:r w:rsidR="00024366" w:rsidRPr="001A5195">
        <w:rPr>
          <w:sz w:val="28"/>
          <w:szCs w:val="28"/>
        </w:rPr>
        <w:t xml:space="preserve">. — </w:t>
      </w:r>
      <w:r w:rsidRPr="001A5195">
        <w:rPr>
          <w:sz w:val="28"/>
          <w:szCs w:val="28"/>
        </w:rPr>
        <w:t>(Информация о спектакле театра во Фрунзе).</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[Программка спектакля]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1977 (?)</w:t>
      </w:r>
      <w:r w:rsidR="00024366" w:rsidRPr="001A5195">
        <w:rPr>
          <w:sz w:val="28"/>
          <w:szCs w:val="28"/>
        </w:rPr>
        <w:t xml:space="preserve">. — </w:t>
      </w:r>
      <w:r w:rsidRPr="001A5195">
        <w:rPr>
          <w:sz w:val="28"/>
          <w:szCs w:val="28"/>
        </w:rPr>
        <w:t xml:space="preserve">14 </w:t>
      </w:r>
      <w:r w:rsidR="006F2503">
        <w:rPr>
          <w:sz w:val="28"/>
          <w:szCs w:val="28"/>
        </w:rPr>
        <w:t>июля</w:t>
      </w:r>
      <w:r w:rsidR="00024366" w:rsidRPr="001A5195">
        <w:rPr>
          <w:sz w:val="28"/>
          <w:szCs w:val="28"/>
        </w:rPr>
        <w:t xml:space="preserve">. — </w:t>
      </w:r>
      <w:r w:rsidRPr="001A5195">
        <w:rPr>
          <w:sz w:val="28"/>
          <w:szCs w:val="28"/>
        </w:rPr>
        <w:t>С.23 – 24</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Новый сезон открывают</w:t>
      </w:r>
      <w:r w:rsidR="00046487">
        <w:rPr>
          <w:sz w:val="28"/>
          <w:szCs w:val="28"/>
        </w:rPr>
        <w:t xml:space="preserve"> : </w:t>
      </w:r>
      <w:r w:rsidRPr="001A5195">
        <w:rPr>
          <w:sz w:val="28"/>
          <w:szCs w:val="28"/>
        </w:rPr>
        <w:t xml:space="preserve">Академический театр оперы и балета имени С. М. Кирова </w:t>
      </w:r>
      <w:r w:rsidR="00046487">
        <w:rPr>
          <w:sz w:val="28"/>
          <w:szCs w:val="28"/>
        </w:rPr>
        <w:t>/</w:t>
      </w:r>
      <w:r w:rsidRPr="001A5195">
        <w:rPr>
          <w:sz w:val="28"/>
          <w:szCs w:val="28"/>
        </w:rPr>
        <w:t xml:space="preserve"> Вечерний Ленинград</w:t>
      </w:r>
      <w:r w:rsidR="00024366" w:rsidRPr="001A5195">
        <w:rPr>
          <w:sz w:val="28"/>
          <w:szCs w:val="28"/>
        </w:rPr>
        <w:t xml:space="preserve">. — </w:t>
      </w:r>
      <w:r w:rsidRPr="001A5195">
        <w:rPr>
          <w:sz w:val="28"/>
          <w:szCs w:val="28"/>
        </w:rPr>
        <w:t>1977</w:t>
      </w:r>
      <w:r w:rsidR="00024366" w:rsidRPr="001A5195">
        <w:rPr>
          <w:sz w:val="28"/>
          <w:szCs w:val="28"/>
        </w:rPr>
        <w:t xml:space="preserve">. — </w:t>
      </w:r>
      <w:r w:rsidRPr="001A5195">
        <w:rPr>
          <w:sz w:val="28"/>
          <w:szCs w:val="28"/>
        </w:rPr>
        <w:t xml:space="preserve">16 сент.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[Программка спектакля] </w:t>
      </w:r>
      <w:r w:rsidR="00046487">
        <w:rPr>
          <w:sz w:val="28"/>
          <w:szCs w:val="28"/>
        </w:rPr>
        <w:t>/</w:t>
      </w:r>
      <w:r w:rsidRPr="001A5195">
        <w:rPr>
          <w:sz w:val="28"/>
          <w:szCs w:val="28"/>
        </w:rPr>
        <w:t xml:space="preserve"> Театральный Ленинград</w:t>
      </w:r>
      <w:r w:rsidR="00024366" w:rsidRPr="001A5195">
        <w:rPr>
          <w:sz w:val="28"/>
          <w:szCs w:val="28"/>
        </w:rPr>
        <w:t xml:space="preserve">. — </w:t>
      </w:r>
      <w:r w:rsidRPr="001A5195">
        <w:rPr>
          <w:sz w:val="28"/>
          <w:szCs w:val="28"/>
        </w:rPr>
        <w:t>1977</w:t>
      </w:r>
      <w:r w:rsidR="00024366" w:rsidRPr="001A5195">
        <w:rPr>
          <w:sz w:val="28"/>
          <w:szCs w:val="28"/>
        </w:rPr>
        <w:t xml:space="preserve">. — </w:t>
      </w:r>
      <w:r w:rsidRPr="001A5195">
        <w:rPr>
          <w:sz w:val="28"/>
          <w:szCs w:val="28"/>
        </w:rPr>
        <w:t>№30</w:t>
      </w:r>
      <w:r w:rsidR="00024366" w:rsidRPr="001A5195">
        <w:rPr>
          <w:sz w:val="28"/>
          <w:szCs w:val="28"/>
        </w:rPr>
        <w:t xml:space="preserve">. — </w:t>
      </w:r>
      <w:r w:rsidRPr="001A5195">
        <w:rPr>
          <w:sz w:val="28"/>
          <w:szCs w:val="28"/>
        </w:rPr>
        <w:t>16 – 22 сент</w:t>
      </w:r>
      <w:r w:rsidR="00024366" w:rsidRPr="001A5195">
        <w:rPr>
          <w:sz w:val="28"/>
          <w:szCs w:val="28"/>
        </w:rPr>
        <w:t xml:space="preserve">. — </w:t>
      </w:r>
      <w:r w:rsidRPr="001A5195">
        <w:rPr>
          <w:sz w:val="28"/>
          <w:szCs w:val="28"/>
        </w:rPr>
        <w:t>С. 17 – 18</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Рим. Сотрудничество театров </w:t>
      </w:r>
      <w:r w:rsidR="00046487">
        <w:rPr>
          <w:sz w:val="28"/>
          <w:szCs w:val="28"/>
        </w:rPr>
        <w:t>/</w:t>
      </w:r>
      <w:r w:rsidRPr="001A5195">
        <w:rPr>
          <w:sz w:val="28"/>
          <w:szCs w:val="28"/>
        </w:rPr>
        <w:t xml:space="preserve"> Известия</w:t>
      </w:r>
      <w:r w:rsidR="00024366" w:rsidRPr="001A5195">
        <w:rPr>
          <w:sz w:val="28"/>
          <w:szCs w:val="28"/>
        </w:rPr>
        <w:t xml:space="preserve">. — </w:t>
      </w:r>
      <w:r w:rsidRPr="001A5195">
        <w:rPr>
          <w:sz w:val="28"/>
          <w:szCs w:val="28"/>
        </w:rPr>
        <w:t>1977</w:t>
      </w:r>
      <w:r w:rsidR="00024366" w:rsidRPr="001A5195">
        <w:rPr>
          <w:sz w:val="28"/>
          <w:szCs w:val="28"/>
        </w:rPr>
        <w:t xml:space="preserve">. — </w:t>
      </w:r>
      <w:r w:rsidRPr="001A5195">
        <w:rPr>
          <w:sz w:val="28"/>
          <w:szCs w:val="28"/>
        </w:rPr>
        <w:t>6 дек</w:t>
      </w:r>
      <w:r w:rsidR="00024366" w:rsidRPr="001A5195">
        <w:rPr>
          <w:sz w:val="28"/>
          <w:szCs w:val="28"/>
        </w:rPr>
        <w:t xml:space="preserve">. — </w:t>
      </w:r>
      <w:r w:rsidRPr="001A5195">
        <w:rPr>
          <w:sz w:val="28"/>
          <w:szCs w:val="28"/>
        </w:rPr>
        <w:t>(Информ</w:t>
      </w:r>
      <w:r w:rsidRPr="001A5195">
        <w:rPr>
          <w:sz w:val="28"/>
          <w:szCs w:val="28"/>
        </w:rPr>
        <w:t>а</w:t>
      </w:r>
      <w:r w:rsidRPr="001A5195">
        <w:rPr>
          <w:sz w:val="28"/>
          <w:szCs w:val="28"/>
        </w:rPr>
        <w:t>ция о планах творческого обмена).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Го</w:t>
      </w:r>
      <w:r w:rsidR="000F1630" w:rsidRPr="001A5195">
        <w:rPr>
          <w:sz w:val="28"/>
          <w:szCs w:val="28"/>
        </w:rPr>
        <w:t>лотина</w:t>
      </w:r>
      <w:proofErr w:type="spellEnd"/>
      <w:r w:rsidR="000F1630" w:rsidRPr="001A5195">
        <w:rPr>
          <w:sz w:val="28"/>
          <w:szCs w:val="28"/>
        </w:rPr>
        <w:t xml:space="preserve">, Н. Путь на сцену </w:t>
      </w:r>
      <w:r w:rsidR="00046487">
        <w:rPr>
          <w:sz w:val="28"/>
          <w:szCs w:val="28"/>
        </w:rPr>
        <w:t>/</w:t>
      </w:r>
      <w:r w:rsidR="000F1630" w:rsidRPr="001A5195">
        <w:rPr>
          <w:sz w:val="28"/>
          <w:szCs w:val="28"/>
        </w:rPr>
        <w:t xml:space="preserve"> Советская</w:t>
      </w:r>
      <w:r w:rsidRPr="001A5195">
        <w:rPr>
          <w:sz w:val="28"/>
          <w:szCs w:val="28"/>
        </w:rPr>
        <w:t xml:space="preserve"> Киргизия</w:t>
      </w:r>
      <w:r w:rsidR="00024366" w:rsidRPr="001A5195">
        <w:rPr>
          <w:sz w:val="28"/>
          <w:szCs w:val="28"/>
        </w:rPr>
        <w:t xml:space="preserve">. — </w:t>
      </w:r>
      <w:r w:rsidRPr="001A5195">
        <w:rPr>
          <w:sz w:val="28"/>
          <w:szCs w:val="28"/>
        </w:rPr>
        <w:t>1977</w:t>
      </w:r>
      <w:r w:rsidR="00024366" w:rsidRPr="001A5195">
        <w:rPr>
          <w:sz w:val="28"/>
          <w:szCs w:val="28"/>
        </w:rPr>
        <w:t xml:space="preserve">. — </w:t>
      </w:r>
      <w:r w:rsidRPr="001A5195">
        <w:rPr>
          <w:sz w:val="28"/>
          <w:szCs w:val="28"/>
        </w:rPr>
        <w:t>25 дек</w:t>
      </w:r>
      <w:r w:rsidR="00024366" w:rsidRPr="001A5195">
        <w:rPr>
          <w:sz w:val="28"/>
          <w:szCs w:val="28"/>
        </w:rPr>
        <w:t xml:space="preserve">. — </w:t>
      </w:r>
      <w:r w:rsidRPr="001A5195">
        <w:rPr>
          <w:sz w:val="28"/>
          <w:szCs w:val="28"/>
        </w:rPr>
        <w:t>С. 3</w:t>
      </w:r>
      <w:r w:rsidR="00024366" w:rsidRPr="001A5195">
        <w:rPr>
          <w:sz w:val="28"/>
          <w:szCs w:val="28"/>
        </w:rPr>
        <w:t xml:space="preserve">. — </w:t>
      </w:r>
      <w:r w:rsidRPr="001A5195">
        <w:rPr>
          <w:sz w:val="28"/>
          <w:szCs w:val="28"/>
        </w:rPr>
        <w:t>1 фото</w:t>
      </w:r>
      <w:r w:rsidR="00024366" w:rsidRPr="001A5195">
        <w:rPr>
          <w:sz w:val="28"/>
          <w:szCs w:val="28"/>
        </w:rPr>
        <w:t xml:space="preserve">. — </w:t>
      </w:r>
      <w:r w:rsidR="00DC2F3B" w:rsidRPr="001A5195">
        <w:rPr>
          <w:sz w:val="28"/>
          <w:szCs w:val="28"/>
        </w:rPr>
        <w:t>(Интервью с Н. Терентьевой)</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Буданова, Т. Дружба будет крепнуть </w:t>
      </w:r>
      <w:r w:rsidR="00046487">
        <w:rPr>
          <w:sz w:val="28"/>
          <w:szCs w:val="28"/>
        </w:rPr>
        <w:t>/</w:t>
      </w:r>
      <w:r w:rsidRPr="001A5195">
        <w:rPr>
          <w:sz w:val="28"/>
          <w:szCs w:val="28"/>
        </w:rPr>
        <w:t xml:space="preserve"> Ленинградская правда</w:t>
      </w:r>
      <w:r w:rsidR="00024366" w:rsidRPr="001A5195">
        <w:rPr>
          <w:sz w:val="28"/>
          <w:szCs w:val="28"/>
        </w:rPr>
        <w:t xml:space="preserve">. — </w:t>
      </w:r>
      <w:r w:rsidRPr="001A5195">
        <w:rPr>
          <w:sz w:val="28"/>
          <w:szCs w:val="28"/>
        </w:rPr>
        <w:t>1978</w:t>
      </w:r>
      <w:r w:rsidR="00024366" w:rsidRPr="001A5195">
        <w:rPr>
          <w:sz w:val="28"/>
          <w:szCs w:val="28"/>
        </w:rPr>
        <w:t xml:space="preserve">. — </w:t>
      </w:r>
      <w:r w:rsidRPr="001A5195">
        <w:rPr>
          <w:sz w:val="28"/>
          <w:szCs w:val="28"/>
        </w:rPr>
        <w:t>19 янв</w:t>
      </w:r>
      <w:r w:rsidR="00024366" w:rsidRPr="001A5195">
        <w:rPr>
          <w:sz w:val="28"/>
          <w:szCs w:val="28"/>
        </w:rPr>
        <w:t xml:space="preserve">. — </w:t>
      </w:r>
      <w:r w:rsidRPr="001A5195">
        <w:rPr>
          <w:sz w:val="28"/>
          <w:szCs w:val="28"/>
        </w:rPr>
        <w:t>(О сотрудничестве с рабочими Адмиралтейского объединения).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Данько, Л. </w:t>
      </w:r>
      <w:r w:rsidR="00B76146">
        <w:rPr>
          <w:sz w:val="28"/>
          <w:szCs w:val="28"/>
        </w:rPr>
        <w:t xml:space="preserve">Г. </w:t>
      </w:r>
      <w:r w:rsidRPr="001A5195">
        <w:rPr>
          <w:sz w:val="28"/>
          <w:szCs w:val="28"/>
        </w:rPr>
        <w:t xml:space="preserve">На сцене – народная эпопея </w:t>
      </w:r>
      <w:r w:rsidR="00046487">
        <w:rPr>
          <w:sz w:val="28"/>
          <w:szCs w:val="28"/>
        </w:rPr>
        <w:t>/</w:t>
      </w:r>
      <w:r w:rsidRPr="001A5195">
        <w:rPr>
          <w:sz w:val="28"/>
          <w:szCs w:val="28"/>
        </w:rPr>
        <w:t xml:space="preserve"> Ленинградская правда. — 1978. — 19 янв.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Договор о содружестве </w:t>
      </w:r>
      <w:r w:rsidR="00046487">
        <w:rPr>
          <w:sz w:val="28"/>
          <w:szCs w:val="28"/>
        </w:rPr>
        <w:t>/</w:t>
      </w:r>
      <w:r w:rsidRPr="001A5195">
        <w:rPr>
          <w:sz w:val="28"/>
          <w:szCs w:val="28"/>
        </w:rPr>
        <w:t xml:space="preserve"> Театральный Ленинград. — 1978. — 27 </w:t>
      </w:r>
      <w:r w:rsidR="006F2503" w:rsidRPr="001A5195">
        <w:rPr>
          <w:sz w:val="28"/>
          <w:szCs w:val="28"/>
        </w:rPr>
        <w:t>янв</w:t>
      </w:r>
      <w:r w:rsidR="006F2503">
        <w:rPr>
          <w:sz w:val="28"/>
          <w:szCs w:val="28"/>
        </w:rPr>
        <w:t>.</w:t>
      </w:r>
      <w:r w:rsidRPr="001A5195">
        <w:rPr>
          <w:sz w:val="28"/>
          <w:szCs w:val="28"/>
        </w:rPr>
        <w:t xml:space="preserve"> – 2 февр.</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Старейшина осветительного цеха </w:t>
      </w:r>
      <w:r w:rsidR="00046487">
        <w:rPr>
          <w:sz w:val="28"/>
          <w:szCs w:val="28"/>
        </w:rPr>
        <w:t>/</w:t>
      </w:r>
      <w:r w:rsidRPr="001A5195">
        <w:rPr>
          <w:sz w:val="28"/>
          <w:szCs w:val="28"/>
        </w:rPr>
        <w:t xml:space="preserve"> Театральный Ленинград. — 1978. — 24 </w:t>
      </w:r>
      <w:r w:rsidR="006F2503" w:rsidRPr="001A5195">
        <w:rPr>
          <w:sz w:val="28"/>
          <w:szCs w:val="28"/>
        </w:rPr>
        <w:t>февр</w:t>
      </w:r>
      <w:r w:rsidR="006F2503">
        <w:rPr>
          <w:sz w:val="28"/>
          <w:szCs w:val="28"/>
        </w:rPr>
        <w:t>.</w:t>
      </w:r>
      <w:r w:rsidRPr="001A5195">
        <w:rPr>
          <w:sz w:val="28"/>
          <w:szCs w:val="28"/>
        </w:rPr>
        <w:t xml:space="preserve"> – 3 </w:t>
      </w:r>
      <w:r w:rsidR="00DF1FEE">
        <w:rPr>
          <w:sz w:val="28"/>
          <w:szCs w:val="28"/>
        </w:rPr>
        <w:t>марта</w:t>
      </w:r>
      <w:r w:rsidRPr="001A5195">
        <w:rPr>
          <w:sz w:val="28"/>
          <w:szCs w:val="28"/>
        </w:rPr>
        <w:t>. — С. 5 – 6.</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Премьера оперы «Пётр </w:t>
      </w:r>
      <w:r w:rsidRPr="001A5195">
        <w:rPr>
          <w:sz w:val="28"/>
          <w:szCs w:val="28"/>
          <w:lang w:val="en-US"/>
        </w:rPr>
        <w:t>I</w:t>
      </w:r>
      <w:r w:rsidRPr="001A5195">
        <w:rPr>
          <w:sz w:val="28"/>
          <w:szCs w:val="28"/>
        </w:rPr>
        <w:t xml:space="preserve">» </w:t>
      </w:r>
      <w:r w:rsidR="00046487">
        <w:rPr>
          <w:sz w:val="28"/>
          <w:szCs w:val="28"/>
        </w:rPr>
        <w:t>/</w:t>
      </w:r>
      <w:r w:rsidRPr="001A5195">
        <w:rPr>
          <w:sz w:val="28"/>
          <w:szCs w:val="28"/>
        </w:rPr>
        <w:t xml:space="preserve"> Вечерний Свердловск</w:t>
      </w:r>
      <w:r w:rsidR="00024366" w:rsidRPr="001A5195">
        <w:rPr>
          <w:sz w:val="28"/>
          <w:szCs w:val="28"/>
        </w:rPr>
        <w:t xml:space="preserve">. — </w:t>
      </w:r>
      <w:r w:rsidRPr="001A5195">
        <w:rPr>
          <w:sz w:val="28"/>
          <w:szCs w:val="28"/>
        </w:rPr>
        <w:t>1978</w:t>
      </w:r>
      <w:r w:rsidR="00024366" w:rsidRPr="001A5195">
        <w:rPr>
          <w:sz w:val="28"/>
          <w:szCs w:val="28"/>
        </w:rPr>
        <w:t xml:space="preserve">. — </w:t>
      </w:r>
      <w:r w:rsidRPr="001A5195">
        <w:rPr>
          <w:sz w:val="28"/>
          <w:szCs w:val="28"/>
        </w:rPr>
        <w:t xml:space="preserve">22 </w:t>
      </w:r>
      <w:r w:rsidR="00DF1FEE">
        <w:rPr>
          <w:sz w:val="28"/>
          <w:szCs w:val="28"/>
        </w:rPr>
        <w:t>марта</w:t>
      </w:r>
      <w:r w:rsidR="00024366" w:rsidRPr="001A5195">
        <w:rPr>
          <w:sz w:val="28"/>
          <w:szCs w:val="28"/>
        </w:rPr>
        <w:t xml:space="preserve">. — </w:t>
      </w:r>
      <w:r w:rsidRPr="001A5195">
        <w:rPr>
          <w:sz w:val="28"/>
          <w:szCs w:val="28"/>
        </w:rPr>
        <w:t>С. 1</w:t>
      </w:r>
      <w:r w:rsidR="00DF1FEE">
        <w:rPr>
          <w:sz w:val="28"/>
          <w:szCs w:val="28"/>
        </w:rPr>
        <w:t xml:space="preserve">. — </w:t>
      </w:r>
      <w:r w:rsidR="00B76146">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Цитриняк</w:t>
      </w:r>
      <w:proofErr w:type="spellEnd"/>
      <w:r w:rsidRPr="001A5195">
        <w:rPr>
          <w:sz w:val="28"/>
          <w:szCs w:val="28"/>
        </w:rPr>
        <w:t xml:space="preserve">, Р. Дирижёр – моя профессия </w:t>
      </w:r>
      <w:r w:rsidR="00046487">
        <w:rPr>
          <w:sz w:val="28"/>
          <w:szCs w:val="28"/>
        </w:rPr>
        <w:t>/</w:t>
      </w:r>
      <w:r w:rsidR="000F1630" w:rsidRPr="001A5195">
        <w:rPr>
          <w:sz w:val="28"/>
          <w:szCs w:val="28"/>
        </w:rPr>
        <w:t xml:space="preserve"> Литературная газета</w:t>
      </w:r>
      <w:r w:rsidRPr="001A5195">
        <w:rPr>
          <w:sz w:val="28"/>
          <w:szCs w:val="28"/>
        </w:rPr>
        <w:t xml:space="preserve"> — 1978. — №3</w:t>
      </w:r>
      <w:r w:rsidR="00024366" w:rsidRPr="001A5195">
        <w:rPr>
          <w:sz w:val="28"/>
          <w:szCs w:val="28"/>
        </w:rPr>
        <w:t xml:space="preserve">. — </w:t>
      </w:r>
      <w:r w:rsidR="000F1630" w:rsidRPr="001A5195">
        <w:rPr>
          <w:sz w:val="28"/>
          <w:szCs w:val="28"/>
        </w:rPr>
        <w:t xml:space="preserve">(Интервью с Ю. </w:t>
      </w:r>
      <w:proofErr w:type="spellStart"/>
      <w:r w:rsidR="000F1630" w:rsidRPr="001A5195">
        <w:rPr>
          <w:sz w:val="28"/>
          <w:szCs w:val="28"/>
        </w:rPr>
        <w:t>Темиркановым</w:t>
      </w:r>
      <w:proofErr w:type="spellEnd"/>
      <w:r w:rsidR="000F1630"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lastRenderedPageBreak/>
        <w:t>Вольпер</w:t>
      </w:r>
      <w:proofErr w:type="spellEnd"/>
      <w:r w:rsidRPr="001A5195">
        <w:rPr>
          <w:sz w:val="28"/>
          <w:szCs w:val="28"/>
        </w:rPr>
        <w:t xml:space="preserve">, Н. На сцене – «Пётр </w:t>
      </w:r>
      <w:r w:rsidRPr="001A5195">
        <w:rPr>
          <w:sz w:val="28"/>
          <w:szCs w:val="28"/>
          <w:lang w:val="en-US"/>
        </w:rPr>
        <w:t>I</w:t>
      </w:r>
      <w:r w:rsidRPr="001A5195">
        <w:rPr>
          <w:sz w:val="28"/>
          <w:szCs w:val="28"/>
        </w:rPr>
        <w:t>»</w:t>
      </w:r>
      <w:r w:rsidR="00024366" w:rsidRPr="001A5195">
        <w:rPr>
          <w:sz w:val="28"/>
          <w:szCs w:val="28"/>
        </w:rPr>
        <w:t xml:space="preserve"> </w:t>
      </w:r>
      <w:r w:rsidR="00046487">
        <w:rPr>
          <w:sz w:val="28"/>
          <w:szCs w:val="28"/>
        </w:rPr>
        <w:t>/</w:t>
      </w:r>
      <w:r w:rsidRPr="001A5195">
        <w:rPr>
          <w:sz w:val="28"/>
          <w:szCs w:val="28"/>
        </w:rPr>
        <w:t xml:space="preserve"> Вечерний Свердловск</w:t>
      </w:r>
      <w:r w:rsidR="00024366" w:rsidRPr="001A5195">
        <w:rPr>
          <w:sz w:val="28"/>
          <w:szCs w:val="28"/>
        </w:rPr>
        <w:t xml:space="preserve">. — </w:t>
      </w:r>
      <w:r w:rsidRPr="001A5195">
        <w:rPr>
          <w:sz w:val="28"/>
          <w:szCs w:val="28"/>
        </w:rPr>
        <w:t>1978</w:t>
      </w:r>
      <w:r w:rsidR="00024366" w:rsidRPr="001A5195">
        <w:rPr>
          <w:sz w:val="28"/>
          <w:szCs w:val="28"/>
        </w:rPr>
        <w:t xml:space="preserve">. — </w:t>
      </w:r>
      <w:r w:rsidRPr="001A5195">
        <w:rPr>
          <w:sz w:val="28"/>
          <w:szCs w:val="28"/>
        </w:rPr>
        <w:t xml:space="preserve">30 </w:t>
      </w:r>
      <w:r w:rsidR="00DF1FEE">
        <w:rPr>
          <w:sz w:val="28"/>
          <w:szCs w:val="28"/>
        </w:rPr>
        <w:t>марта</w:t>
      </w:r>
      <w:r w:rsidR="00024366" w:rsidRPr="001A5195">
        <w:rPr>
          <w:sz w:val="28"/>
          <w:szCs w:val="28"/>
        </w:rPr>
        <w:t xml:space="preserve">. — </w:t>
      </w:r>
      <w:r w:rsidRPr="001A5195">
        <w:rPr>
          <w:sz w:val="28"/>
          <w:szCs w:val="28"/>
        </w:rPr>
        <w:t>С. 3</w:t>
      </w:r>
      <w:r w:rsidR="00024366" w:rsidRPr="001A5195">
        <w:rPr>
          <w:sz w:val="28"/>
          <w:szCs w:val="28"/>
        </w:rPr>
        <w:t xml:space="preserve">. — </w:t>
      </w:r>
      <w:r w:rsidR="000F1630" w:rsidRPr="001A5195">
        <w:rPr>
          <w:sz w:val="28"/>
          <w:szCs w:val="28"/>
        </w:rPr>
        <w:t>(О местном спектакле).</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Шохман</w:t>
      </w:r>
      <w:proofErr w:type="spellEnd"/>
      <w:r w:rsidRPr="001A5195">
        <w:rPr>
          <w:sz w:val="28"/>
          <w:szCs w:val="28"/>
        </w:rPr>
        <w:t xml:space="preserve">, Г. Возможность невозможного </w:t>
      </w:r>
      <w:r w:rsidR="00046487">
        <w:rPr>
          <w:sz w:val="28"/>
          <w:szCs w:val="28"/>
        </w:rPr>
        <w:t>/</w:t>
      </w:r>
      <w:r w:rsidRPr="001A5195">
        <w:rPr>
          <w:sz w:val="28"/>
          <w:szCs w:val="28"/>
        </w:rPr>
        <w:t xml:space="preserve"> Советская музыка. — 1978. — №5. — С. 52 – 54.</w:t>
      </w:r>
    </w:p>
    <w:p w:rsidR="0075436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Фрадкина, Э. Дневник искусств </w:t>
      </w:r>
      <w:r w:rsidR="00046487">
        <w:rPr>
          <w:sz w:val="28"/>
          <w:szCs w:val="28"/>
        </w:rPr>
        <w:t>/</w:t>
      </w:r>
      <w:r w:rsidRPr="001A5195">
        <w:rPr>
          <w:sz w:val="28"/>
          <w:szCs w:val="28"/>
        </w:rPr>
        <w:t xml:space="preserve"> Смена. — 1978. — 10 </w:t>
      </w:r>
      <w:r w:rsidR="006F2503">
        <w:rPr>
          <w:sz w:val="28"/>
          <w:szCs w:val="28"/>
        </w:rPr>
        <w:t>июня</w:t>
      </w:r>
      <w:r w:rsidR="00DF1FEE">
        <w:rPr>
          <w:sz w:val="28"/>
          <w:szCs w:val="28"/>
        </w:rPr>
        <w:t xml:space="preserve">. — </w:t>
      </w:r>
      <w:r w:rsidR="00DD0A53">
        <w:rPr>
          <w:sz w:val="28"/>
          <w:szCs w:val="28"/>
        </w:rPr>
        <w:t>(И</w:t>
      </w:r>
      <w:r w:rsidR="00DD0A53">
        <w:rPr>
          <w:sz w:val="28"/>
          <w:szCs w:val="28"/>
        </w:rPr>
        <w:t>н</w:t>
      </w:r>
      <w:r w:rsidR="00DD0A53">
        <w:rPr>
          <w:sz w:val="28"/>
          <w:szCs w:val="28"/>
        </w:rPr>
        <w:t>формация о подготовке гастролей Кировского театра).</w:t>
      </w:r>
    </w:p>
    <w:p w:rsidR="00DD0A53" w:rsidRDefault="00643F72" w:rsidP="003C2660">
      <w:pPr>
        <w:numPr>
          <w:ilvl w:val="0"/>
          <w:numId w:val="7"/>
        </w:numPr>
        <w:tabs>
          <w:tab w:val="left" w:pos="426"/>
        </w:tabs>
        <w:spacing w:line="276" w:lineRule="auto"/>
        <w:ind w:left="0" w:firstLine="0"/>
        <w:contextualSpacing/>
        <w:jc w:val="both"/>
        <w:rPr>
          <w:sz w:val="28"/>
          <w:szCs w:val="28"/>
        </w:rPr>
      </w:pPr>
      <w:r>
        <w:rPr>
          <w:sz w:val="28"/>
          <w:szCs w:val="28"/>
        </w:rPr>
        <w:t>На</w:t>
      </w:r>
      <w:r w:rsidR="00DD0A53">
        <w:rPr>
          <w:sz w:val="28"/>
          <w:szCs w:val="28"/>
        </w:rPr>
        <w:t xml:space="preserve"> фестиваль в Афины / Вечерний Ленинград</w:t>
      </w:r>
      <w:r w:rsidR="00DF1FEE">
        <w:rPr>
          <w:sz w:val="28"/>
          <w:szCs w:val="28"/>
        </w:rPr>
        <w:t xml:space="preserve">. — </w:t>
      </w:r>
      <w:r w:rsidR="00DD0A53">
        <w:rPr>
          <w:sz w:val="28"/>
          <w:szCs w:val="28"/>
        </w:rPr>
        <w:t>1978</w:t>
      </w:r>
      <w:r w:rsidR="00DF1FEE">
        <w:rPr>
          <w:sz w:val="28"/>
          <w:szCs w:val="28"/>
        </w:rPr>
        <w:t xml:space="preserve">. — </w:t>
      </w:r>
      <w:r w:rsidR="00DD0A53">
        <w:rPr>
          <w:sz w:val="28"/>
          <w:szCs w:val="28"/>
        </w:rPr>
        <w:t xml:space="preserve">4 </w:t>
      </w:r>
      <w:r w:rsidR="00DF1FEE">
        <w:rPr>
          <w:sz w:val="28"/>
          <w:szCs w:val="28"/>
        </w:rPr>
        <w:t xml:space="preserve">июля. — </w:t>
      </w:r>
      <w:r w:rsidR="00DD0A53">
        <w:rPr>
          <w:sz w:val="28"/>
          <w:szCs w:val="28"/>
        </w:rPr>
        <w:t>(Информация о подготовке гастролей)</w:t>
      </w:r>
    </w:p>
    <w:p w:rsidR="00DD0A53" w:rsidRDefault="00DD0A53" w:rsidP="003C2660">
      <w:pPr>
        <w:numPr>
          <w:ilvl w:val="0"/>
          <w:numId w:val="7"/>
        </w:numPr>
        <w:tabs>
          <w:tab w:val="left" w:pos="426"/>
        </w:tabs>
        <w:spacing w:line="276" w:lineRule="auto"/>
        <w:ind w:left="0" w:firstLine="0"/>
        <w:contextualSpacing/>
        <w:jc w:val="both"/>
        <w:rPr>
          <w:sz w:val="28"/>
          <w:szCs w:val="28"/>
        </w:rPr>
      </w:pPr>
      <w:r>
        <w:rPr>
          <w:sz w:val="28"/>
          <w:szCs w:val="28"/>
        </w:rPr>
        <w:t>На афинский фестиваль искусств</w:t>
      </w:r>
      <w:r w:rsidR="00046487">
        <w:rPr>
          <w:sz w:val="28"/>
          <w:szCs w:val="28"/>
        </w:rPr>
        <w:t xml:space="preserve"> </w:t>
      </w:r>
      <w:r>
        <w:rPr>
          <w:sz w:val="28"/>
          <w:szCs w:val="28"/>
        </w:rPr>
        <w:t>/ Советская культура</w:t>
      </w:r>
      <w:r w:rsidR="00DF1FEE">
        <w:rPr>
          <w:sz w:val="28"/>
          <w:szCs w:val="28"/>
        </w:rPr>
        <w:t xml:space="preserve">. — </w:t>
      </w:r>
      <w:r>
        <w:rPr>
          <w:sz w:val="28"/>
          <w:szCs w:val="28"/>
        </w:rPr>
        <w:t>1978</w:t>
      </w:r>
      <w:r w:rsidR="00DF1FEE">
        <w:rPr>
          <w:sz w:val="28"/>
          <w:szCs w:val="28"/>
        </w:rPr>
        <w:t xml:space="preserve">. — </w:t>
      </w:r>
      <w:r>
        <w:rPr>
          <w:sz w:val="28"/>
          <w:szCs w:val="28"/>
        </w:rPr>
        <w:t xml:space="preserve">11 </w:t>
      </w:r>
      <w:r w:rsidR="00DF1FEE">
        <w:rPr>
          <w:sz w:val="28"/>
          <w:szCs w:val="28"/>
        </w:rPr>
        <w:t xml:space="preserve">июля. — </w:t>
      </w:r>
      <w:r>
        <w:rPr>
          <w:sz w:val="28"/>
          <w:szCs w:val="28"/>
        </w:rPr>
        <w:t>(Информация).</w:t>
      </w:r>
    </w:p>
    <w:p w:rsidR="00DD0A53" w:rsidRPr="001A5195" w:rsidRDefault="00DD0A53" w:rsidP="003C2660">
      <w:pPr>
        <w:numPr>
          <w:ilvl w:val="0"/>
          <w:numId w:val="7"/>
        </w:numPr>
        <w:tabs>
          <w:tab w:val="left" w:pos="426"/>
        </w:tabs>
        <w:spacing w:line="276" w:lineRule="auto"/>
        <w:ind w:left="0" w:firstLine="0"/>
        <w:contextualSpacing/>
        <w:jc w:val="both"/>
        <w:rPr>
          <w:sz w:val="28"/>
          <w:szCs w:val="28"/>
        </w:rPr>
      </w:pPr>
      <w:r w:rsidRPr="00DD0A53">
        <w:rPr>
          <w:sz w:val="28"/>
          <w:szCs w:val="28"/>
        </w:rPr>
        <w:t>[</w:t>
      </w:r>
      <w:r>
        <w:rPr>
          <w:sz w:val="28"/>
          <w:szCs w:val="28"/>
        </w:rPr>
        <w:t>Информация о гастролях</w:t>
      </w:r>
      <w:r w:rsidRPr="00DD0A53">
        <w:rPr>
          <w:sz w:val="28"/>
          <w:szCs w:val="28"/>
        </w:rPr>
        <w:t>]</w:t>
      </w:r>
      <w:r>
        <w:rPr>
          <w:sz w:val="28"/>
          <w:szCs w:val="28"/>
        </w:rPr>
        <w:t xml:space="preserve"> / Смена</w:t>
      </w:r>
      <w:r w:rsidR="00DF1FEE">
        <w:rPr>
          <w:sz w:val="28"/>
          <w:szCs w:val="28"/>
        </w:rPr>
        <w:t xml:space="preserve">. — </w:t>
      </w:r>
      <w:r>
        <w:rPr>
          <w:sz w:val="28"/>
          <w:szCs w:val="28"/>
        </w:rPr>
        <w:t>1978</w:t>
      </w:r>
      <w:r w:rsidR="00DF1FEE">
        <w:rPr>
          <w:sz w:val="28"/>
          <w:szCs w:val="28"/>
        </w:rPr>
        <w:t xml:space="preserve">. — </w:t>
      </w:r>
      <w:r>
        <w:rPr>
          <w:sz w:val="28"/>
          <w:szCs w:val="28"/>
        </w:rPr>
        <w:t xml:space="preserve">12 </w:t>
      </w:r>
      <w:r w:rsidR="00DF1FEE">
        <w:rPr>
          <w:sz w:val="28"/>
          <w:szCs w:val="28"/>
        </w:rPr>
        <w:t>июля</w:t>
      </w:r>
      <w:r>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Сочагин</w:t>
      </w:r>
      <w:proofErr w:type="spellEnd"/>
      <w:r w:rsidRPr="001A5195">
        <w:rPr>
          <w:sz w:val="28"/>
          <w:szCs w:val="28"/>
        </w:rPr>
        <w:t xml:space="preserve">, А. Статист </w:t>
      </w:r>
      <w:r w:rsidR="00046487">
        <w:rPr>
          <w:sz w:val="28"/>
          <w:szCs w:val="28"/>
        </w:rPr>
        <w:t>/</w:t>
      </w:r>
      <w:r w:rsidRPr="001A5195">
        <w:rPr>
          <w:sz w:val="28"/>
          <w:szCs w:val="28"/>
        </w:rPr>
        <w:t xml:space="preserve"> Смена. — 1978. — 16 </w:t>
      </w:r>
      <w:r w:rsidR="006F2503">
        <w:rPr>
          <w:sz w:val="28"/>
          <w:szCs w:val="28"/>
        </w:rPr>
        <w:t>июля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Семь вечеров оваций </w:t>
      </w:r>
      <w:r w:rsidR="00046487">
        <w:rPr>
          <w:sz w:val="28"/>
          <w:szCs w:val="28"/>
        </w:rPr>
        <w:t>/</w:t>
      </w:r>
      <w:r w:rsidRPr="001A5195">
        <w:rPr>
          <w:sz w:val="28"/>
          <w:szCs w:val="28"/>
        </w:rPr>
        <w:t xml:space="preserve"> Вечерний Ленинград. — 1978. — 20 </w:t>
      </w:r>
      <w:r w:rsidR="006F2503">
        <w:rPr>
          <w:sz w:val="28"/>
          <w:szCs w:val="28"/>
        </w:rPr>
        <w:t>июля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Сезон открывает Академический театр оперы и балета им. С. М. Кир</w:t>
      </w:r>
      <w:r w:rsidRPr="001A5195">
        <w:rPr>
          <w:sz w:val="28"/>
          <w:szCs w:val="28"/>
        </w:rPr>
        <w:t>о</w:t>
      </w:r>
      <w:r w:rsidRPr="001A5195">
        <w:rPr>
          <w:sz w:val="28"/>
          <w:szCs w:val="28"/>
        </w:rPr>
        <w:t xml:space="preserve">ва </w:t>
      </w:r>
      <w:r w:rsidR="00046487">
        <w:rPr>
          <w:sz w:val="28"/>
          <w:szCs w:val="28"/>
        </w:rPr>
        <w:t>/</w:t>
      </w:r>
      <w:r w:rsidRPr="001A5195">
        <w:rPr>
          <w:sz w:val="28"/>
          <w:szCs w:val="28"/>
        </w:rPr>
        <w:t xml:space="preserve"> Вечерний Ленинград. — 1978. — 1 сент.</w:t>
      </w:r>
    </w:p>
    <w:p w:rsidR="00754365" w:rsidRPr="001A5195" w:rsidRDefault="00FA5C60" w:rsidP="003C2660">
      <w:pPr>
        <w:numPr>
          <w:ilvl w:val="0"/>
          <w:numId w:val="7"/>
        </w:numPr>
        <w:tabs>
          <w:tab w:val="left" w:pos="426"/>
        </w:tabs>
        <w:spacing w:line="276" w:lineRule="auto"/>
        <w:ind w:left="0" w:firstLine="0"/>
        <w:contextualSpacing/>
        <w:jc w:val="both"/>
        <w:rPr>
          <w:sz w:val="28"/>
          <w:szCs w:val="28"/>
        </w:rPr>
      </w:pPr>
      <w:r>
        <w:rPr>
          <w:sz w:val="28"/>
          <w:szCs w:val="28"/>
        </w:rPr>
        <w:t>Мар</w:t>
      </w:r>
      <w:r w:rsidR="00754365" w:rsidRPr="001A5195">
        <w:rPr>
          <w:sz w:val="28"/>
          <w:szCs w:val="28"/>
        </w:rPr>
        <w:t xml:space="preserve">тынова, М. Премьеры опер и балетов </w:t>
      </w:r>
      <w:r w:rsidR="00046487">
        <w:rPr>
          <w:sz w:val="28"/>
          <w:szCs w:val="28"/>
        </w:rPr>
        <w:t>/</w:t>
      </w:r>
      <w:r w:rsidR="00754365" w:rsidRPr="001A5195">
        <w:rPr>
          <w:sz w:val="28"/>
          <w:szCs w:val="28"/>
        </w:rPr>
        <w:t xml:space="preserve"> Ленинградская правда. — 1978. — 3 сент.</w:t>
      </w:r>
    </w:p>
    <w:p w:rsidR="00754365" w:rsidRPr="001A5195" w:rsidRDefault="00FA5C60" w:rsidP="003C2660">
      <w:pPr>
        <w:numPr>
          <w:ilvl w:val="0"/>
          <w:numId w:val="7"/>
        </w:numPr>
        <w:tabs>
          <w:tab w:val="left" w:pos="426"/>
        </w:tabs>
        <w:spacing w:line="276" w:lineRule="auto"/>
        <w:ind w:left="0" w:firstLine="0"/>
        <w:contextualSpacing/>
        <w:jc w:val="both"/>
        <w:rPr>
          <w:sz w:val="28"/>
          <w:szCs w:val="28"/>
        </w:rPr>
      </w:pPr>
      <w:proofErr w:type="spellStart"/>
      <w:r>
        <w:rPr>
          <w:sz w:val="28"/>
          <w:szCs w:val="28"/>
        </w:rPr>
        <w:t>Мар</w:t>
      </w:r>
      <w:r w:rsidR="00754365" w:rsidRPr="001A5195">
        <w:rPr>
          <w:sz w:val="28"/>
          <w:szCs w:val="28"/>
        </w:rPr>
        <w:t>хасёв</w:t>
      </w:r>
      <w:proofErr w:type="spellEnd"/>
      <w:r w:rsidR="00754365" w:rsidRPr="001A5195">
        <w:rPr>
          <w:sz w:val="28"/>
          <w:szCs w:val="28"/>
        </w:rPr>
        <w:t xml:space="preserve">, Л. </w:t>
      </w:r>
      <w:r w:rsidR="00B76146">
        <w:rPr>
          <w:sz w:val="28"/>
          <w:szCs w:val="28"/>
        </w:rPr>
        <w:t xml:space="preserve">С. </w:t>
      </w:r>
      <w:r w:rsidR="00754365" w:rsidRPr="001A5195">
        <w:rPr>
          <w:sz w:val="28"/>
          <w:szCs w:val="28"/>
        </w:rPr>
        <w:t>Сотв</w:t>
      </w:r>
      <w:r w:rsidR="00040B6D" w:rsidRPr="001A5195">
        <w:rPr>
          <w:sz w:val="28"/>
          <w:szCs w:val="28"/>
        </w:rPr>
        <w:t xml:space="preserve">орение музыки </w:t>
      </w:r>
      <w:r w:rsidR="00046487">
        <w:rPr>
          <w:sz w:val="28"/>
          <w:szCs w:val="28"/>
        </w:rPr>
        <w:t>/</w:t>
      </w:r>
      <w:r w:rsidR="00040B6D" w:rsidRPr="001A5195">
        <w:rPr>
          <w:sz w:val="28"/>
          <w:szCs w:val="28"/>
        </w:rPr>
        <w:t xml:space="preserve"> Музыкальная</w:t>
      </w:r>
      <w:r w:rsidR="00754365" w:rsidRPr="001A5195">
        <w:rPr>
          <w:sz w:val="28"/>
          <w:szCs w:val="28"/>
        </w:rPr>
        <w:t xml:space="preserve"> жизнь</w:t>
      </w:r>
      <w:r w:rsidR="00024366" w:rsidRPr="001A5195">
        <w:rPr>
          <w:sz w:val="28"/>
          <w:szCs w:val="28"/>
        </w:rPr>
        <w:t xml:space="preserve">. — </w:t>
      </w:r>
      <w:r w:rsidR="00754365" w:rsidRPr="001A5195">
        <w:rPr>
          <w:sz w:val="28"/>
          <w:szCs w:val="28"/>
        </w:rPr>
        <w:t>1978</w:t>
      </w:r>
      <w:r w:rsidR="00024366" w:rsidRPr="001A5195">
        <w:rPr>
          <w:sz w:val="28"/>
          <w:szCs w:val="28"/>
        </w:rPr>
        <w:t xml:space="preserve">. — </w:t>
      </w:r>
      <w:r w:rsidR="00754365" w:rsidRPr="001A5195">
        <w:rPr>
          <w:sz w:val="28"/>
          <w:szCs w:val="28"/>
        </w:rPr>
        <w:t>№18</w:t>
      </w:r>
      <w:r w:rsidR="00024366" w:rsidRPr="001A5195">
        <w:rPr>
          <w:sz w:val="28"/>
          <w:szCs w:val="28"/>
        </w:rPr>
        <w:t xml:space="preserve">. — </w:t>
      </w:r>
      <w:r w:rsidR="00754365" w:rsidRPr="001A5195">
        <w:rPr>
          <w:sz w:val="28"/>
          <w:szCs w:val="28"/>
        </w:rPr>
        <w:t>сент</w:t>
      </w:r>
      <w:r w:rsidR="00024366" w:rsidRPr="001A5195">
        <w:rPr>
          <w:sz w:val="28"/>
          <w:szCs w:val="28"/>
        </w:rPr>
        <w:t xml:space="preserve">. — </w:t>
      </w:r>
      <w:r w:rsidR="00754365" w:rsidRPr="001A5195">
        <w:rPr>
          <w:sz w:val="28"/>
          <w:szCs w:val="28"/>
        </w:rPr>
        <w:t>С.7</w:t>
      </w:r>
      <w:r w:rsidR="00024366" w:rsidRPr="001A5195">
        <w:rPr>
          <w:sz w:val="28"/>
          <w:szCs w:val="28"/>
        </w:rPr>
        <w:t xml:space="preserve">. — </w:t>
      </w:r>
      <w:r w:rsidR="00040B6D" w:rsidRPr="001A5195">
        <w:rPr>
          <w:sz w:val="28"/>
          <w:szCs w:val="28"/>
        </w:rPr>
        <w:t>(Интервью с А. П. Петровым).</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Нижний, Н. Главный машинист </w:t>
      </w:r>
      <w:r w:rsidR="00046487">
        <w:rPr>
          <w:sz w:val="28"/>
          <w:szCs w:val="28"/>
        </w:rPr>
        <w:t>/</w:t>
      </w:r>
      <w:r w:rsidRPr="001A5195">
        <w:rPr>
          <w:sz w:val="28"/>
          <w:szCs w:val="28"/>
        </w:rPr>
        <w:t xml:space="preserve"> Вечерний Ленинград. — 1978. — 13 окт.</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И классика, и современность…</w:t>
      </w:r>
      <w:r w:rsidR="00046487">
        <w:rPr>
          <w:sz w:val="28"/>
          <w:szCs w:val="28"/>
        </w:rPr>
        <w:t>/</w:t>
      </w:r>
      <w:r w:rsidRPr="001A5195">
        <w:rPr>
          <w:sz w:val="28"/>
          <w:szCs w:val="28"/>
        </w:rPr>
        <w:t xml:space="preserve"> Вечерний Свердловск</w:t>
      </w:r>
      <w:r w:rsidR="00024366" w:rsidRPr="001A5195">
        <w:rPr>
          <w:sz w:val="28"/>
          <w:szCs w:val="28"/>
        </w:rPr>
        <w:t xml:space="preserve">. — </w:t>
      </w:r>
      <w:r w:rsidRPr="001A5195">
        <w:rPr>
          <w:sz w:val="28"/>
          <w:szCs w:val="28"/>
        </w:rPr>
        <w:t>1978</w:t>
      </w:r>
      <w:r w:rsidR="00024366" w:rsidRPr="001A5195">
        <w:rPr>
          <w:sz w:val="28"/>
          <w:szCs w:val="28"/>
        </w:rPr>
        <w:t xml:space="preserve">. — </w:t>
      </w:r>
      <w:r w:rsidRPr="001A5195">
        <w:rPr>
          <w:sz w:val="28"/>
          <w:szCs w:val="28"/>
        </w:rPr>
        <w:t>14 сент</w:t>
      </w:r>
      <w:r w:rsidR="00024366" w:rsidRPr="001A5195">
        <w:rPr>
          <w:sz w:val="28"/>
          <w:szCs w:val="28"/>
        </w:rPr>
        <w:t xml:space="preserve">. — </w:t>
      </w:r>
      <w:r w:rsidRPr="001A5195">
        <w:rPr>
          <w:sz w:val="28"/>
          <w:szCs w:val="28"/>
        </w:rPr>
        <w:t>С. 3</w:t>
      </w:r>
      <w:r w:rsidR="00DF1FEE">
        <w:rPr>
          <w:sz w:val="28"/>
          <w:szCs w:val="28"/>
        </w:rPr>
        <w:t xml:space="preserve">. — </w:t>
      </w:r>
      <w:r w:rsidR="00B76146">
        <w:rPr>
          <w:sz w:val="28"/>
          <w:szCs w:val="28"/>
        </w:rPr>
        <w:t>(З</w:t>
      </w:r>
      <w:r w:rsidR="00B76146" w:rsidRPr="001A5195">
        <w:rPr>
          <w:sz w:val="28"/>
          <w:szCs w:val="28"/>
        </w:rPr>
        <w:t xml:space="preserve">апись беседы с директором </w:t>
      </w:r>
      <w:proofErr w:type="spellStart"/>
      <w:r w:rsidR="00B76146" w:rsidRPr="001A5195">
        <w:rPr>
          <w:sz w:val="28"/>
          <w:szCs w:val="28"/>
        </w:rPr>
        <w:t>ТОБа</w:t>
      </w:r>
      <w:proofErr w:type="spellEnd"/>
      <w:r w:rsidR="00B76146" w:rsidRPr="001A5195">
        <w:rPr>
          <w:sz w:val="28"/>
          <w:szCs w:val="28"/>
        </w:rPr>
        <w:t xml:space="preserve"> им. Луначарского Е. П. </w:t>
      </w:r>
      <w:proofErr w:type="spellStart"/>
      <w:r w:rsidR="00B76146" w:rsidRPr="001A5195">
        <w:rPr>
          <w:sz w:val="28"/>
          <w:szCs w:val="28"/>
        </w:rPr>
        <w:t>Ра</w:t>
      </w:r>
      <w:r w:rsidR="00B76146">
        <w:rPr>
          <w:sz w:val="28"/>
          <w:szCs w:val="28"/>
        </w:rPr>
        <w:t>дукиным</w:t>
      </w:r>
      <w:proofErr w:type="spellEnd"/>
      <w:r w:rsidR="00B76146">
        <w:rPr>
          <w:sz w:val="28"/>
          <w:szCs w:val="28"/>
        </w:rPr>
        <w:t>).</w:t>
      </w:r>
    </w:p>
    <w:p w:rsidR="00DC2F3B"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Торжественно и волнующе… </w:t>
      </w:r>
      <w:r w:rsidR="00046487">
        <w:rPr>
          <w:sz w:val="28"/>
          <w:szCs w:val="28"/>
        </w:rPr>
        <w:t>/</w:t>
      </w:r>
      <w:r w:rsidRPr="001A5195">
        <w:rPr>
          <w:sz w:val="28"/>
          <w:szCs w:val="28"/>
        </w:rPr>
        <w:t xml:space="preserve"> Вечерний Свердловск</w:t>
      </w:r>
      <w:r w:rsidR="00024366" w:rsidRPr="001A5195">
        <w:rPr>
          <w:sz w:val="28"/>
          <w:szCs w:val="28"/>
        </w:rPr>
        <w:t xml:space="preserve">. — </w:t>
      </w:r>
      <w:r w:rsidRPr="001A5195">
        <w:rPr>
          <w:sz w:val="28"/>
          <w:szCs w:val="28"/>
        </w:rPr>
        <w:t>1978</w:t>
      </w:r>
      <w:r w:rsidR="00024366" w:rsidRPr="001A5195">
        <w:rPr>
          <w:sz w:val="28"/>
          <w:szCs w:val="28"/>
        </w:rPr>
        <w:t xml:space="preserve">. — </w:t>
      </w:r>
      <w:r w:rsidRPr="001A5195">
        <w:rPr>
          <w:sz w:val="28"/>
          <w:szCs w:val="28"/>
        </w:rPr>
        <w:t>16 сент</w:t>
      </w:r>
      <w:r w:rsidR="00024366" w:rsidRPr="001A5195">
        <w:rPr>
          <w:sz w:val="28"/>
          <w:szCs w:val="28"/>
        </w:rPr>
        <w:t xml:space="preserve">. — </w:t>
      </w:r>
      <w:r w:rsidRPr="001A5195">
        <w:rPr>
          <w:sz w:val="28"/>
          <w:szCs w:val="28"/>
        </w:rPr>
        <w:t>С. 1</w:t>
      </w:r>
      <w:r w:rsidR="00024366" w:rsidRPr="001A5195">
        <w:rPr>
          <w:sz w:val="28"/>
          <w:szCs w:val="28"/>
        </w:rPr>
        <w:t xml:space="preserve">. — </w:t>
      </w:r>
      <w:r w:rsidR="000F1630" w:rsidRPr="001A5195">
        <w:rPr>
          <w:sz w:val="28"/>
          <w:szCs w:val="28"/>
        </w:rPr>
        <w:t>(О местном спектакле)</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Коган, Б. Искусство – средство, человек – цель</w:t>
      </w:r>
      <w:r w:rsidR="00DF1FEE">
        <w:rPr>
          <w:sz w:val="28"/>
          <w:szCs w:val="28"/>
        </w:rPr>
        <w:t xml:space="preserve"> </w:t>
      </w:r>
      <w:r w:rsidR="00046487">
        <w:rPr>
          <w:sz w:val="28"/>
          <w:szCs w:val="28"/>
        </w:rPr>
        <w:t xml:space="preserve">: </w:t>
      </w:r>
      <w:r w:rsidRPr="001A5195">
        <w:rPr>
          <w:sz w:val="28"/>
          <w:szCs w:val="28"/>
          <w:lang w:val="en-US"/>
        </w:rPr>
        <w:t>I</w:t>
      </w:r>
      <w:r w:rsidRPr="001A5195">
        <w:rPr>
          <w:sz w:val="28"/>
          <w:szCs w:val="28"/>
        </w:rPr>
        <w:t xml:space="preserve"> Разгадка поэзией </w:t>
      </w:r>
      <w:r w:rsidR="00046487">
        <w:rPr>
          <w:sz w:val="28"/>
          <w:szCs w:val="28"/>
        </w:rPr>
        <w:t>/</w:t>
      </w:r>
      <w:r w:rsidRPr="001A5195">
        <w:rPr>
          <w:sz w:val="28"/>
          <w:szCs w:val="28"/>
        </w:rPr>
        <w:t xml:space="preserve"> Вечерний Свердловск</w:t>
      </w:r>
      <w:r w:rsidR="00024366" w:rsidRPr="001A5195">
        <w:rPr>
          <w:sz w:val="28"/>
          <w:szCs w:val="28"/>
        </w:rPr>
        <w:t xml:space="preserve">. — </w:t>
      </w:r>
      <w:r w:rsidRPr="001A5195">
        <w:rPr>
          <w:sz w:val="28"/>
          <w:szCs w:val="28"/>
        </w:rPr>
        <w:t>1978</w:t>
      </w:r>
      <w:r w:rsidR="00024366" w:rsidRPr="001A5195">
        <w:rPr>
          <w:sz w:val="28"/>
          <w:szCs w:val="28"/>
        </w:rPr>
        <w:t xml:space="preserve">. — </w:t>
      </w:r>
      <w:r w:rsidRPr="001A5195">
        <w:rPr>
          <w:sz w:val="28"/>
          <w:szCs w:val="28"/>
        </w:rPr>
        <w:t>23 дек</w:t>
      </w:r>
      <w:r w:rsidR="00024366" w:rsidRPr="001A5195">
        <w:rPr>
          <w:sz w:val="28"/>
          <w:szCs w:val="28"/>
        </w:rPr>
        <w:t xml:space="preserve">. — </w:t>
      </w:r>
      <w:r w:rsidRPr="001A5195">
        <w:rPr>
          <w:sz w:val="28"/>
          <w:szCs w:val="28"/>
        </w:rPr>
        <w:t>С. 3</w:t>
      </w:r>
      <w:r w:rsidR="00024366" w:rsidRPr="001A5195">
        <w:rPr>
          <w:sz w:val="28"/>
          <w:szCs w:val="28"/>
        </w:rPr>
        <w:t xml:space="preserve">. — </w:t>
      </w:r>
      <w:r w:rsidR="000F1630" w:rsidRPr="001A5195">
        <w:rPr>
          <w:sz w:val="28"/>
          <w:szCs w:val="28"/>
        </w:rPr>
        <w:t>(Обзор работ местных театров).</w:t>
      </w:r>
    </w:p>
    <w:p w:rsidR="00754365" w:rsidRPr="001A5195" w:rsidRDefault="006F2503" w:rsidP="003C2660">
      <w:pPr>
        <w:numPr>
          <w:ilvl w:val="0"/>
          <w:numId w:val="7"/>
        </w:numPr>
        <w:tabs>
          <w:tab w:val="left" w:pos="426"/>
        </w:tabs>
        <w:spacing w:line="276" w:lineRule="auto"/>
        <w:ind w:left="0" w:firstLine="0"/>
        <w:contextualSpacing/>
        <w:jc w:val="both"/>
        <w:rPr>
          <w:sz w:val="28"/>
          <w:szCs w:val="28"/>
        </w:rPr>
      </w:pPr>
      <w:r w:rsidRPr="001A5195">
        <w:rPr>
          <w:sz w:val="28"/>
          <w:szCs w:val="28"/>
        </w:rPr>
        <w:t>Петрова, И, Данько, Л. Карл-</w:t>
      </w:r>
      <w:r>
        <w:rPr>
          <w:sz w:val="28"/>
          <w:szCs w:val="28"/>
        </w:rPr>
        <w:t>Мар</w:t>
      </w:r>
      <w:r w:rsidRPr="001A5195">
        <w:rPr>
          <w:sz w:val="28"/>
          <w:szCs w:val="28"/>
        </w:rPr>
        <w:t>кс-Штадт – Вей</w:t>
      </w:r>
      <w:r>
        <w:rPr>
          <w:sz w:val="28"/>
          <w:szCs w:val="28"/>
        </w:rPr>
        <w:t>мар</w:t>
      </w:r>
      <w:proofErr w:type="gramStart"/>
      <w:r>
        <w:rPr>
          <w:sz w:val="28"/>
          <w:szCs w:val="28"/>
        </w:rPr>
        <w:t xml:space="preserve"> :</w:t>
      </w:r>
      <w:proofErr w:type="gramEnd"/>
      <w:r>
        <w:rPr>
          <w:sz w:val="28"/>
          <w:szCs w:val="28"/>
        </w:rPr>
        <w:t xml:space="preserve"> </w:t>
      </w:r>
      <w:r w:rsidRPr="001A5195">
        <w:rPr>
          <w:sz w:val="28"/>
          <w:szCs w:val="28"/>
        </w:rPr>
        <w:t xml:space="preserve">два спектакля </w:t>
      </w:r>
      <w:r>
        <w:rPr>
          <w:sz w:val="28"/>
          <w:szCs w:val="28"/>
        </w:rPr>
        <w:t>/</w:t>
      </w:r>
      <w:r w:rsidRPr="001A5195">
        <w:rPr>
          <w:sz w:val="28"/>
          <w:szCs w:val="28"/>
        </w:rPr>
        <w:t xml:space="preserve"> </w:t>
      </w:r>
      <w:r>
        <w:rPr>
          <w:sz w:val="28"/>
          <w:szCs w:val="28"/>
        </w:rPr>
        <w:t>Музыкальная жизнь</w:t>
      </w:r>
      <w:r w:rsidRPr="001A5195">
        <w:rPr>
          <w:sz w:val="28"/>
          <w:szCs w:val="28"/>
        </w:rPr>
        <w:t xml:space="preserve">. — 1978. — №23. — дек. — С. 18-19. — </w:t>
      </w:r>
      <w:r w:rsidR="00754365" w:rsidRPr="001A5195">
        <w:rPr>
          <w:sz w:val="28"/>
          <w:szCs w:val="28"/>
        </w:rPr>
        <w:t>(О постановке в Карл-</w:t>
      </w:r>
      <w:r>
        <w:rPr>
          <w:sz w:val="28"/>
          <w:szCs w:val="28"/>
        </w:rPr>
        <w:t>Мар</w:t>
      </w:r>
      <w:r w:rsidRPr="001A5195">
        <w:rPr>
          <w:sz w:val="28"/>
          <w:szCs w:val="28"/>
        </w:rPr>
        <w:t>кс</w:t>
      </w:r>
      <w:r w:rsidR="00754365" w:rsidRPr="001A5195">
        <w:rPr>
          <w:sz w:val="28"/>
          <w:szCs w:val="28"/>
        </w:rPr>
        <w:t>-</w:t>
      </w:r>
      <w:r w:rsidRPr="001A5195">
        <w:rPr>
          <w:sz w:val="28"/>
          <w:szCs w:val="28"/>
        </w:rPr>
        <w:t>Штате</w:t>
      </w:r>
      <w:r w:rsidR="00754365"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Крылова, Л.</w:t>
      </w:r>
      <w:r w:rsidR="00040B6D" w:rsidRPr="001A5195">
        <w:rPr>
          <w:sz w:val="28"/>
          <w:szCs w:val="28"/>
        </w:rPr>
        <w:t xml:space="preserve"> </w:t>
      </w:r>
      <w:r w:rsidRPr="001A5195">
        <w:rPr>
          <w:sz w:val="28"/>
          <w:szCs w:val="28"/>
        </w:rPr>
        <w:t xml:space="preserve">Обмен национальными ценностями </w:t>
      </w:r>
      <w:r w:rsidR="00046487">
        <w:rPr>
          <w:sz w:val="28"/>
          <w:szCs w:val="28"/>
        </w:rPr>
        <w:t>/</w:t>
      </w:r>
      <w:r w:rsidRPr="001A5195">
        <w:rPr>
          <w:sz w:val="28"/>
          <w:szCs w:val="28"/>
        </w:rPr>
        <w:t xml:space="preserve"> Советская музыка</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№1</w:t>
      </w:r>
      <w:r w:rsidR="00024366" w:rsidRPr="001A5195">
        <w:rPr>
          <w:sz w:val="28"/>
          <w:szCs w:val="28"/>
        </w:rPr>
        <w:t xml:space="preserve">. — </w:t>
      </w:r>
      <w:r w:rsidRPr="001A5195">
        <w:rPr>
          <w:sz w:val="28"/>
          <w:szCs w:val="28"/>
        </w:rPr>
        <w:t>С. 41 – 49</w:t>
      </w:r>
      <w:r w:rsidR="00024366" w:rsidRPr="001A5195">
        <w:rPr>
          <w:sz w:val="28"/>
          <w:szCs w:val="28"/>
        </w:rPr>
        <w:t xml:space="preserve">. — </w:t>
      </w:r>
      <w:r w:rsidRPr="001A5195">
        <w:rPr>
          <w:sz w:val="28"/>
          <w:szCs w:val="28"/>
        </w:rPr>
        <w:t>(О спектакле во Фрунзе).</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Луцкая, Е. Иосиф Сумбаташвили </w:t>
      </w:r>
      <w:r w:rsidR="00046487">
        <w:rPr>
          <w:sz w:val="28"/>
          <w:szCs w:val="28"/>
        </w:rPr>
        <w:t>/</w:t>
      </w:r>
      <w:r w:rsidRPr="001A5195">
        <w:rPr>
          <w:sz w:val="28"/>
          <w:szCs w:val="28"/>
        </w:rPr>
        <w:t xml:space="preserve"> Театр</w:t>
      </w:r>
      <w:r w:rsidR="00024366" w:rsidRPr="001A5195">
        <w:rPr>
          <w:sz w:val="28"/>
          <w:szCs w:val="28"/>
        </w:rPr>
        <w:t xml:space="preserve">. — </w:t>
      </w:r>
      <w:r w:rsidRPr="001A5195">
        <w:rPr>
          <w:sz w:val="28"/>
          <w:szCs w:val="28"/>
        </w:rPr>
        <w:t>197</w:t>
      </w:r>
      <w:r w:rsidR="00A3690F" w:rsidRPr="001A5195">
        <w:rPr>
          <w:sz w:val="28"/>
          <w:szCs w:val="28"/>
        </w:rPr>
        <w:t>9</w:t>
      </w:r>
      <w:r w:rsidR="00024366" w:rsidRPr="001A5195">
        <w:rPr>
          <w:sz w:val="28"/>
          <w:szCs w:val="28"/>
        </w:rPr>
        <w:t xml:space="preserve">. — </w:t>
      </w:r>
      <w:r w:rsidR="00A3690F" w:rsidRPr="001A5195">
        <w:rPr>
          <w:sz w:val="28"/>
          <w:szCs w:val="28"/>
        </w:rPr>
        <w:t>№1</w:t>
      </w:r>
      <w:r w:rsidR="00024366" w:rsidRPr="001A5195">
        <w:rPr>
          <w:sz w:val="28"/>
          <w:szCs w:val="28"/>
        </w:rPr>
        <w:t xml:space="preserve">. — </w:t>
      </w:r>
      <w:r w:rsidR="006F2503" w:rsidRPr="001A5195">
        <w:rPr>
          <w:sz w:val="28"/>
          <w:szCs w:val="28"/>
        </w:rPr>
        <w:t xml:space="preserve">С. 93 – 96 + </w:t>
      </w:r>
      <w:proofErr w:type="spellStart"/>
      <w:r w:rsidR="006F2503">
        <w:rPr>
          <w:sz w:val="28"/>
          <w:szCs w:val="28"/>
        </w:rPr>
        <w:t>ц</w:t>
      </w:r>
      <w:r w:rsidR="006F2503" w:rsidRPr="001A5195">
        <w:rPr>
          <w:sz w:val="28"/>
          <w:szCs w:val="28"/>
        </w:rPr>
        <w:t>в</w:t>
      </w:r>
      <w:proofErr w:type="spellEnd"/>
      <w:r w:rsidR="006F2503" w:rsidRPr="001A5195">
        <w:rPr>
          <w:sz w:val="28"/>
          <w:szCs w:val="28"/>
        </w:rPr>
        <w:t xml:space="preserve">. </w:t>
      </w:r>
      <w:proofErr w:type="spellStart"/>
      <w:r w:rsidR="006F2503" w:rsidRPr="001A5195">
        <w:rPr>
          <w:sz w:val="28"/>
          <w:szCs w:val="28"/>
        </w:rPr>
        <w:t>вкл</w:t>
      </w:r>
      <w:proofErr w:type="spellEnd"/>
      <w:r w:rsidR="006F2503" w:rsidRPr="001A5195">
        <w:rPr>
          <w:sz w:val="28"/>
          <w:szCs w:val="28"/>
        </w:rPr>
        <w:t xml:space="preserve"> между с. 96 – 97.</w:t>
      </w:r>
    </w:p>
    <w:p w:rsidR="00185D77" w:rsidRDefault="00185D77"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Костин, Г. Сыграть оперу </w:t>
      </w:r>
      <w:r w:rsidR="00046487">
        <w:rPr>
          <w:sz w:val="28"/>
          <w:szCs w:val="28"/>
        </w:rPr>
        <w:t>/</w:t>
      </w:r>
      <w:r w:rsidRPr="001A5195">
        <w:rPr>
          <w:sz w:val="28"/>
          <w:szCs w:val="28"/>
        </w:rPr>
        <w:t xml:space="preserve"> Волжская заря</w:t>
      </w:r>
      <w:r w:rsidR="00DF1FEE">
        <w:rPr>
          <w:sz w:val="28"/>
          <w:szCs w:val="28"/>
        </w:rPr>
        <w:t xml:space="preserve">. — </w:t>
      </w:r>
      <w:r w:rsidRPr="001A5195">
        <w:rPr>
          <w:sz w:val="28"/>
          <w:szCs w:val="28"/>
        </w:rPr>
        <w:t>1979</w:t>
      </w:r>
      <w:r w:rsidR="00DF1FEE">
        <w:rPr>
          <w:sz w:val="28"/>
          <w:szCs w:val="28"/>
        </w:rPr>
        <w:t xml:space="preserve">. — </w:t>
      </w:r>
      <w:r w:rsidRPr="001A5195">
        <w:rPr>
          <w:sz w:val="28"/>
          <w:szCs w:val="28"/>
        </w:rPr>
        <w:t>10 фев</w:t>
      </w:r>
      <w:r w:rsidR="00DF1FEE">
        <w:rPr>
          <w:sz w:val="28"/>
          <w:szCs w:val="28"/>
        </w:rPr>
        <w:t xml:space="preserve">. — </w:t>
      </w:r>
      <w:r w:rsidRPr="001A5195">
        <w:rPr>
          <w:sz w:val="28"/>
          <w:szCs w:val="28"/>
        </w:rPr>
        <w:t>С. 3</w:t>
      </w:r>
      <w:r w:rsidR="00DF1FEE">
        <w:rPr>
          <w:sz w:val="28"/>
          <w:szCs w:val="28"/>
        </w:rPr>
        <w:t xml:space="preserve">. — </w:t>
      </w:r>
      <w:r w:rsidRPr="001A5195">
        <w:rPr>
          <w:sz w:val="28"/>
          <w:szCs w:val="28"/>
        </w:rPr>
        <w:t>(О спектакле куйбышевского театра).</w:t>
      </w:r>
    </w:p>
    <w:p w:rsidR="00426206" w:rsidRPr="001A5195" w:rsidRDefault="00426206" w:rsidP="003C2660">
      <w:pPr>
        <w:numPr>
          <w:ilvl w:val="0"/>
          <w:numId w:val="7"/>
        </w:numPr>
        <w:tabs>
          <w:tab w:val="left" w:pos="426"/>
        </w:tabs>
        <w:spacing w:line="276" w:lineRule="auto"/>
        <w:ind w:left="0" w:firstLine="0"/>
        <w:contextualSpacing/>
        <w:jc w:val="both"/>
        <w:rPr>
          <w:sz w:val="28"/>
          <w:szCs w:val="28"/>
        </w:rPr>
      </w:pPr>
      <w:proofErr w:type="spellStart"/>
      <w:r>
        <w:rPr>
          <w:sz w:val="28"/>
          <w:szCs w:val="28"/>
        </w:rPr>
        <w:lastRenderedPageBreak/>
        <w:t>Бабетов</w:t>
      </w:r>
      <w:proofErr w:type="spellEnd"/>
      <w:r>
        <w:rPr>
          <w:sz w:val="28"/>
          <w:szCs w:val="28"/>
        </w:rPr>
        <w:t>, А. Меридианы Булата Минжилкиева / Кругозор</w:t>
      </w:r>
      <w:r w:rsidR="00DF1FEE">
        <w:rPr>
          <w:sz w:val="28"/>
          <w:szCs w:val="28"/>
        </w:rPr>
        <w:t xml:space="preserve">. — </w:t>
      </w:r>
      <w:r>
        <w:rPr>
          <w:sz w:val="28"/>
          <w:szCs w:val="28"/>
        </w:rPr>
        <w:t>1979. - №4</w:t>
      </w:r>
      <w:r w:rsidR="00DF1FEE">
        <w:rPr>
          <w:sz w:val="28"/>
          <w:szCs w:val="28"/>
        </w:rPr>
        <w:t xml:space="preserve">. — </w:t>
      </w:r>
      <w:r>
        <w:rPr>
          <w:sz w:val="28"/>
          <w:szCs w:val="28"/>
        </w:rPr>
        <w:t>С. 8.</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Стровская</w:t>
      </w:r>
      <w:proofErr w:type="spellEnd"/>
      <w:r w:rsidRPr="001A5195">
        <w:rPr>
          <w:sz w:val="28"/>
          <w:szCs w:val="28"/>
        </w:rPr>
        <w:t xml:space="preserve">, В. Звучащие фрески </w:t>
      </w:r>
      <w:r w:rsidR="00046487">
        <w:rPr>
          <w:sz w:val="28"/>
          <w:szCs w:val="28"/>
        </w:rPr>
        <w:t>/</w:t>
      </w:r>
      <w:r w:rsidRPr="001A5195">
        <w:rPr>
          <w:sz w:val="28"/>
          <w:szCs w:val="28"/>
        </w:rPr>
        <w:t xml:space="preserve"> Правда. — 1979</w:t>
      </w:r>
      <w:r w:rsidR="00024366" w:rsidRPr="001A5195">
        <w:rPr>
          <w:sz w:val="28"/>
          <w:szCs w:val="28"/>
        </w:rPr>
        <w:t>.</w:t>
      </w:r>
      <w:r w:rsidRPr="001A5195">
        <w:rPr>
          <w:sz w:val="28"/>
          <w:szCs w:val="28"/>
        </w:rPr>
        <w:t>— 3 апр</w:t>
      </w:r>
      <w:r w:rsidR="00024366" w:rsidRPr="001A5195">
        <w:rPr>
          <w:sz w:val="28"/>
          <w:szCs w:val="28"/>
        </w:rPr>
        <w:t xml:space="preserve">. — </w:t>
      </w:r>
      <w:r w:rsidRPr="001A5195">
        <w:rPr>
          <w:sz w:val="28"/>
          <w:szCs w:val="28"/>
        </w:rPr>
        <w:t>С. 6</w:t>
      </w:r>
      <w:r w:rsidR="00024366" w:rsidRPr="001A5195">
        <w:rPr>
          <w:sz w:val="28"/>
          <w:szCs w:val="28"/>
        </w:rPr>
        <w:t xml:space="preserve">. — </w:t>
      </w:r>
      <w:r w:rsidR="00040B6D" w:rsidRPr="001A5195">
        <w:rPr>
          <w:sz w:val="28"/>
          <w:szCs w:val="28"/>
        </w:rPr>
        <w:t>(О спектакле свердловского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Александров, А. Обращаясь к современнику </w:t>
      </w:r>
      <w:r w:rsidR="00046487">
        <w:rPr>
          <w:sz w:val="28"/>
          <w:szCs w:val="28"/>
        </w:rPr>
        <w:t>/</w:t>
      </w:r>
      <w:r w:rsidRPr="001A5195">
        <w:rPr>
          <w:sz w:val="28"/>
          <w:szCs w:val="28"/>
        </w:rPr>
        <w:t xml:space="preserve"> Волжская коммуна</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 82</w:t>
      </w:r>
      <w:r w:rsidR="00024366" w:rsidRPr="001A5195">
        <w:rPr>
          <w:sz w:val="28"/>
          <w:szCs w:val="28"/>
        </w:rPr>
        <w:t xml:space="preserve">. — </w:t>
      </w:r>
      <w:r w:rsidRPr="001A5195">
        <w:rPr>
          <w:sz w:val="28"/>
          <w:szCs w:val="28"/>
        </w:rPr>
        <w:t>10 апр</w:t>
      </w:r>
      <w:r w:rsidR="00024366" w:rsidRPr="001A5195">
        <w:rPr>
          <w:sz w:val="28"/>
          <w:szCs w:val="28"/>
        </w:rPr>
        <w:t xml:space="preserve">. — </w:t>
      </w:r>
      <w:r w:rsidRPr="001A5195">
        <w:rPr>
          <w:sz w:val="28"/>
          <w:szCs w:val="28"/>
        </w:rPr>
        <w:t>С. 3</w:t>
      </w:r>
      <w:r w:rsidR="00024366" w:rsidRPr="001A5195">
        <w:rPr>
          <w:sz w:val="28"/>
          <w:szCs w:val="28"/>
        </w:rPr>
        <w:t xml:space="preserve">. — </w:t>
      </w:r>
      <w:r w:rsidRPr="001A5195">
        <w:rPr>
          <w:sz w:val="28"/>
          <w:szCs w:val="28"/>
        </w:rPr>
        <w:t>(О спектаклях Куйбышевского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Волкова, О. «Пётр Первый» пришёл в театр [информация] </w:t>
      </w:r>
      <w:r w:rsidR="00046487">
        <w:rPr>
          <w:sz w:val="28"/>
          <w:szCs w:val="28"/>
        </w:rPr>
        <w:t>/</w:t>
      </w:r>
      <w:r w:rsidRPr="001A5195">
        <w:rPr>
          <w:sz w:val="28"/>
          <w:szCs w:val="28"/>
        </w:rPr>
        <w:t xml:space="preserve"> Правда В</w:t>
      </w:r>
      <w:r w:rsidRPr="001A5195">
        <w:rPr>
          <w:sz w:val="28"/>
          <w:szCs w:val="28"/>
        </w:rPr>
        <w:t>о</w:t>
      </w:r>
      <w:r w:rsidRPr="001A5195">
        <w:rPr>
          <w:sz w:val="28"/>
          <w:szCs w:val="28"/>
        </w:rPr>
        <w:t>стока</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26 апр</w:t>
      </w:r>
      <w:r w:rsidR="00024366" w:rsidRPr="001A5195">
        <w:rPr>
          <w:sz w:val="28"/>
          <w:szCs w:val="28"/>
        </w:rPr>
        <w:t xml:space="preserve">. — </w:t>
      </w:r>
      <w:r w:rsidRPr="001A5195">
        <w:rPr>
          <w:sz w:val="28"/>
          <w:szCs w:val="28"/>
        </w:rPr>
        <w:t>С. 4.</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Максименко, В. Пётр </w:t>
      </w:r>
      <w:r w:rsidRPr="001A5195">
        <w:rPr>
          <w:sz w:val="28"/>
          <w:szCs w:val="28"/>
          <w:lang w:val="en-US"/>
        </w:rPr>
        <w:t>I</w:t>
      </w:r>
      <w:r w:rsidRPr="001A5195">
        <w:rPr>
          <w:sz w:val="28"/>
          <w:szCs w:val="28"/>
        </w:rPr>
        <w:t xml:space="preserve"> и музыка</w:t>
      </w:r>
      <w:r w:rsidR="00DF1FEE">
        <w:rPr>
          <w:sz w:val="28"/>
          <w:szCs w:val="28"/>
        </w:rPr>
        <w:t xml:space="preserve"> </w:t>
      </w:r>
      <w:r w:rsidR="00046487">
        <w:rPr>
          <w:sz w:val="28"/>
          <w:szCs w:val="28"/>
        </w:rPr>
        <w:t xml:space="preserve">: </w:t>
      </w:r>
      <w:r w:rsidRPr="001A5195">
        <w:rPr>
          <w:sz w:val="28"/>
          <w:szCs w:val="28"/>
        </w:rPr>
        <w:t xml:space="preserve">к постановке оперы Андрея Петрова в одесском театре </w:t>
      </w:r>
      <w:r w:rsidR="00046487">
        <w:rPr>
          <w:sz w:val="28"/>
          <w:szCs w:val="28"/>
        </w:rPr>
        <w:t>/</w:t>
      </w:r>
      <w:r w:rsidRPr="001A5195">
        <w:rPr>
          <w:sz w:val="28"/>
          <w:szCs w:val="28"/>
        </w:rPr>
        <w:t xml:space="preserve"> Вечерняя Одесса</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30 апр</w:t>
      </w:r>
      <w:r w:rsidR="00024366" w:rsidRPr="001A5195">
        <w:rPr>
          <w:sz w:val="28"/>
          <w:szCs w:val="28"/>
        </w:rPr>
        <w:t xml:space="preserve">. — </w:t>
      </w:r>
      <w:r w:rsidRPr="001A5195">
        <w:rPr>
          <w:sz w:val="28"/>
          <w:szCs w:val="28"/>
        </w:rPr>
        <w:t>С. 3.</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Танина, С. Впереди – три фестиваля </w:t>
      </w:r>
      <w:r w:rsidR="00046487">
        <w:rPr>
          <w:sz w:val="28"/>
          <w:szCs w:val="28"/>
        </w:rPr>
        <w:t>/</w:t>
      </w:r>
      <w:r w:rsidRPr="001A5195">
        <w:rPr>
          <w:sz w:val="28"/>
          <w:szCs w:val="28"/>
        </w:rPr>
        <w:t xml:space="preserve"> Вечерний Ленинград. — 1979. — 3 мая</w:t>
      </w:r>
      <w:r w:rsidR="00024366" w:rsidRPr="001A5195">
        <w:rPr>
          <w:sz w:val="28"/>
          <w:szCs w:val="28"/>
        </w:rPr>
        <w:t xml:space="preserve">. — </w:t>
      </w:r>
      <w:r w:rsidR="000F1630" w:rsidRPr="001A5195">
        <w:rPr>
          <w:sz w:val="28"/>
          <w:szCs w:val="28"/>
        </w:rPr>
        <w:t>(О гастролях театра им. Кирова)</w:t>
      </w:r>
      <w:r w:rsidR="0032704F">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Большое турне </w:t>
      </w:r>
      <w:r w:rsidR="00046487">
        <w:rPr>
          <w:sz w:val="28"/>
          <w:szCs w:val="28"/>
        </w:rPr>
        <w:t>/</w:t>
      </w:r>
      <w:r w:rsidRPr="001A5195">
        <w:rPr>
          <w:sz w:val="28"/>
          <w:szCs w:val="28"/>
        </w:rPr>
        <w:t xml:space="preserve"> Ленинградская правда. — 1979. — 4 мая</w:t>
      </w:r>
      <w:r w:rsidR="00024366" w:rsidRPr="001A5195">
        <w:rPr>
          <w:sz w:val="28"/>
          <w:szCs w:val="28"/>
        </w:rPr>
        <w:t xml:space="preserve">. — </w:t>
      </w:r>
      <w:r w:rsidR="000F1630" w:rsidRPr="001A5195">
        <w:rPr>
          <w:sz w:val="28"/>
          <w:szCs w:val="28"/>
        </w:rPr>
        <w:t>(О гастр</w:t>
      </w:r>
      <w:r w:rsidR="000F1630" w:rsidRPr="001A5195">
        <w:rPr>
          <w:sz w:val="28"/>
          <w:szCs w:val="28"/>
        </w:rPr>
        <w:t>о</w:t>
      </w:r>
      <w:r w:rsidR="000F1630" w:rsidRPr="001A5195">
        <w:rPr>
          <w:sz w:val="28"/>
          <w:szCs w:val="28"/>
        </w:rPr>
        <w:t>лях театра им. Кирова).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Бялик, М.</w:t>
      </w:r>
      <w:r w:rsidR="0032704F">
        <w:rPr>
          <w:sz w:val="28"/>
          <w:szCs w:val="28"/>
        </w:rPr>
        <w:t xml:space="preserve"> Г.</w:t>
      </w:r>
      <w:r w:rsidRPr="001A5195">
        <w:rPr>
          <w:sz w:val="28"/>
          <w:szCs w:val="28"/>
        </w:rPr>
        <w:t xml:space="preserve"> Большой спектакль Большого театра </w:t>
      </w:r>
      <w:r w:rsidR="00046487">
        <w:rPr>
          <w:sz w:val="28"/>
          <w:szCs w:val="28"/>
        </w:rPr>
        <w:t>/</w:t>
      </w:r>
      <w:r w:rsidRPr="001A5195">
        <w:rPr>
          <w:sz w:val="28"/>
          <w:szCs w:val="28"/>
        </w:rPr>
        <w:t xml:space="preserve"> Правда Востока</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17 мая</w:t>
      </w:r>
      <w:r w:rsidR="00024366" w:rsidRPr="001A5195">
        <w:rPr>
          <w:sz w:val="28"/>
          <w:szCs w:val="28"/>
        </w:rPr>
        <w:t xml:space="preserve">. — </w:t>
      </w:r>
      <w:r w:rsidRPr="001A5195">
        <w:rPr>
          <w:sz w:val="28"/>
          <w:szCs w:val="28"/>
        </w:rPr>
        <w:t>С. 4</w:t>
      </w:r>
      <w:r w:rsidR="00024366" w:rsidRPr="001A5195">
        <w:rPr>
          <w:sz w:val="28"/>
          <w:szCs w:val="28"/>
        </w:rPr>
        <w:t xml:space="preserve">. — </w:t>
      </w:r>
      <w:r w:rsidRPr="001A5195">
        <w:rPr>
          <w:sz w:val="28"/>
          <w:szCs w:val="28"/>
        </w:rPr>
        <w:t>(О спектакле ташкентского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Танина, С. Аплодисменты в трёх странах </w:t>
      </w:r>
      <w:r w:rsidR="00046487">
        <w:rPr>
          <w:sz w:val="28"/>
          <w:szCs w:val="28"/>
        </w:rPr>
        <w:t>/</w:t>
      </w:r>
      <w:r w:rsidRPr="001A5195">
        <w:rPr>
          <w:sz w:val="28"/>
          <w:szCs w:val="28"/>
        </w:rPr>
        <w:t xml:space="preserve"> Вечерний Ленинград. — 1979. — 19 мая</w:t>
      </w:r>
      <w:r w:rsidR="00024366" w:rsidRPr="001A5195">
        <w:rPr>
          <w:sz w:val="28"/>
          <w:szCs w:val="28"/>
        </w:rPr>
        <w:t xml:space="preserve">. — </w:t>
      </w:r>
      <w:r w:rsidR="000F1630" w:rsidRPr="001A5195">
        <w:rPr>
          <w:sz w:val="28"/>
          <w:szCs w:val="28"/>
        </w:rPr>
        <w:t>(О гастролях театра им. Кирова).</w:t>
      </w:r>
    </w:p>
    <w:p w:rsidR="00040B6D" w:rsidRPr="001A5195" w:rsidRDefault="00040B6D"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Литинская</w:t>
      </w:r>
      <w:proofErr w:type="spellEnd"/>
      <w:r w:rsidRPr="001A5195">
        <w:rPr>
          <w:sz w:val="28"/>
          <w:szCs w:val="28"/>
        </w:rPr>
        <w:t xml:space="preserve">, Е. Москва, центральный выставочный зал </w:t>
      </w:r>
      <w:r w:rsidR="00046487">
        <w:rPr>
          <w:sz w:val="28"/>
          <w:szCs w:val="28"/>
        </w:rPr>
        <w:t>/</w:t>
      </w:r>
      <w:r w:rsidRPr="001A5195">
        <w:rPr>
          <w:sz w:val="28"/>
          <w:szCs w:val="28"/>
        </w:rPr>
        <w:t xml:space="preserve"> Музыкальная жизнь</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№6</w:t>
      </w:r>
      <w:r w:rsidR="00024366" w:rsidRPr="001A5195">
        <w:rPr>
          <w:sz w:val="28"/>
          <w:szCs w:val="28"/>
        </w:rPr>
        <w:t xml:space="preserve">. — </w:t>
      </w:r>
      <w:r w:rsidRPr="001A5195">
        <w:rPr>
          <w:sz w:val="28"/>
          <w:szCs w:val="28"/>
        </w:rPr>
        <w:t>(Фото</w:t>
      </w:r>
      <w:r w:rsidR="00046487">
        <w:rPr>
          <w:sz w:val="28"/>
          <w:szCs w:val="28"/>
        </w:rPr>
        <w:t xml:space="preserve"> : </w:t>
      </w:r>
      <w:r w:rsidRPr="001A5195">
        <w:rPr>
          <w:sz w:val="28"/>
          <w:szCs w:val="28"/>
        </w:rPr>
        <w:t>эскиз декорации худ В. Лазарева).</w:t>
      </w:r>
    </w:p>
    <w:p w:rsidR="00040B6D" w:rsidRPr="001A5195" w:rsidRDefault="00040B6D"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В музыкальных театрах </w:t>
      </w:r>
      <w:r w:rsidR="00046487">
        <w:rPr>
          <w:sz w:val="28"/>
          <w:szCs w:val="28"/>
        </w:rPr>
        <w:t>/</w:t>
      </w:r>
      <w:r w:rsidRPr="001A5195">
        <w:rPr>
          <w:sz w:val="28"/>
          <w:szCs w:val="28"/>
        </w:rPr>
        <w:t xml:space="preserve"> Музыкальная жизнь</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№7</w:t>
      </w:r>
      <w:r w:rsidR="00024366" w:rsidRPr="001A5195">
        <w:rPr>
          <w:sz w:val="28"/>
          <w:szCs w:val="28"/>
        </w:rPr>
        <w:t xml:space="preserve">. — </w:t>
      </w:r>
      <w:r w:rsidRPr="001A5195">
        <w:rPr>
          <w:sz w:val="28"/>
          <w:szCs w:val="28"/>
        </w:rPr>
        <w:t>С. 22</w:t>
      </w:r>
      <w:r w:rsidR="00024366" w:rsidRPr="001A5195">
        <w:rPr>
          <w:sz w:val="28"/>
          <w:szCs w:val="28"/>
        </w:rPr>
        <w:t xml:space="preserve">. — </w:t>
      </w:r>
      <w:r w:rsidRPr="001A5195">
        <w:rPr>
          <w:sz w:val="28"/>
          <w:szCs w:val="28"/>
        </w:rPr>
        <w:t>1 фото</w:t>
      </w:r>
      <w:r w:rsidR="00024366" w:rsidRPr="001A5195">
        <w:rPr>
          <w:sz w:val="28"/>
          <w:szCs w:val="28"/>
        </w:rPr>
        <w:t xml:space="preserve">. — </w:t>
      </w:r>
      <w:r w:rsidRPr="001A5195">
        <w:rPr>
          <w:sz w:val="28"/>
          <w:szCs w:val="28"/>
        </w:rPr>
        <w:t>(О спектакле куйбышевского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Астафьева</w:t>
      </w:r>
      <w:r w:rsidR="00040B6D" w:rsidRPr="001A5195">
        <w:rPr>
          <w:sz w:val="28"/>
          <w:szCs w:val="28"/>
        </w:rPr>
        <w:t xml:space="preserve">, М. Слагаемые таланта </w:t>
      </w:r>
      <w:r w:rsidR="00046487">
        <w:rPr>
          <w:sz w:val="28"/>
          <w:szCs w:val="28"/>
        </w:rPr>
        <w:t>/</w:t>
      </w:r>
      <w:r w:rsidR="00040B6D" w:rsidRPr="001A5195">
        <w:rPr>
          <w:sz w:val="28"/>
          <w:szCs w:val="28"/>
        </w:rPr>
        <w:t xml:space="preserve"> Театральная</w:t>
      </w:r>
      <w:r w:rsidRPr="001A5195">
        <w:rPr>
          <w:sz w:val="28"/>
          <w:szCs w:val="28"/>
        </w:rPr>
        <w:t xml:space="preserve"> жизнь</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№8</w:t>
      </w:r>
      <w:r w:rsidR="00024366" w:rsidRPr="001A5195">
        <w:rPr>
          <w:sz w:val="28"/>
          <w:szCs w:val="28"/>
        </w:rPr>
        <w:t xml:space="preserve">. — </w:t>
      </w:r>
      <w:r w:rsidRPr="001A5195">
        <w:rPr>
          <w:sz w:val="28"/>
          <w:szCs w:val="28"/>
        </w:rPr>
        <w:t>апр</w:t>
      </w:r>
      <w:r w:rsidR="00024366" w:rsidRPr="001A5195">
        <w:rPr>
          <w:sz w:val="28"/>
          <w:szCs w:val="28"/>
        </w:rPr>
        <w:t xml:space="preserve">. — </w:t>
      </w:r>
      <w:r w:rsidRPr="001A5195">
        <w:rPr>
          <w:sz w:val="28"/>
          <w:szCs w:val="28"/>
        </w:rPr>
        <w:t>С. 18 – 19</w:t>
      </w:r>
      <w:r w:rsidR="00024366" w:rsidRPr="001A5195">
        <w:rPr>
          <w:sz w:val="28"/>
          <w:szCs w:val="28"/>
        </w:rPr>
        <w:t xml:space="preserve">. — </w:t>
      </w:r>
      <w:r w:rsidR="00040B6D" w:rsidRPr="001A5195">
        <w:rPr>
          <w:sz w:val="28"/>
          <w:szCs w:val="28"/>
        </w:rPr>
        <w:t>фото</w:t>
      </w:r>
      <w:r w:rsidR="00024366" w:rsidRPr="001A5195">
        <w:rPr>
          <w:sz w:val="28"/>
          <w:szCs w:val="28"/>
        </w:rPr>
        <w:t xml:space="preserve">. — </w:t>
      </w:r>
      <w:r w:rsidR="0032704F">
        <w:rPr>
          <w:sz w:val="28"/>
          <w:szCs w:val="28"/>
        </w:rPr>
        <w:t>(О Г.</w:t>
      </w:r>
      <w:r w:rsidR="00040B6D" w:rsidRPr="001A5195">
        <w:rPr>
          <w:sz w:val="28"/>
          <w:szCs w:val="28"/>
        </w:rPr>
        <w:t xml:space="preserve"> Ковалёвой).</w:t>
      </w:r>
    </w:p>
    <w:p w:rsidR="00754365" w:rsidRPr="001A5195" w:rsidRDefault="00040B6D"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Казак, З. Яркие фрески </w:t>
      </w:r>
      <w:r w:rsidR="00046487">
        <w:rPr>
          <w:sz w:val="28"/>
          <w:szCs w:val="28"/>
        </w:rPr>
        <w:t>/</w:t>
      </w:r>
      <w:r w:rsidRPr="001A5195">
        <w:rPr>
          <w:sz w:val="28"/>
          <w:szCs w:val="28"/>
        </w:rPr>
        <w:t xml:space="preserve"> Театральная</w:t>
      </w:r>
      <w:r w:rsidR="00754365" w:rsidRPr="001A5195">
        <w:rPr>
          <w:sz w:val="28"/>
          <w:szCs w:val="28"/>
        </w:rPr>
        <w:t xml:space="preserve"> жизнь</w:t>
      </w:r>
      <w:r w:rsidR="00024366" w:rsidRPr="001A5195">
        <w:rPr>
          <w:sz w:val="28"/>
          <w:szCs w:val="28"/>
        </w:rPr>
        <w:t xml:space="preserve">. — </w:t>
      </w:r>
      <w:r w:rsidR="00754365" w:rsidRPr="001A5195">
        <w:rPr>
          <w:sz w:val="28"/>
          <w:szCs w:val="28"/>
        </w:rPr>
        <w:t>1979</w:t>
      </w:r>
      <w:r w:rsidR="00024366" w:rsidRPr="001A5195">
        <w:rPr>
          <w:sz w:val="28"/>
          <w:szCs w:val="28"/>
        </w:rPr>
        <w:t xml:space="preserve">. — </w:t>
      </w:r>
      <w:r w:rsidR="00754365" w:rsidRPr="001A5195">
        <w:rPr>
          <w:sz w:val="28"/>
          <w:szCs w:val="28"/>
        </w:rPr>
        <w:t>№10</w:t>
      </w:r>
      <w:r w:rsidR="00024366" w:rsidRPr="001A5195">
        <w:rPr>
          <w:sz w:val="28"/>
          <w:szCs w:val="28"/>
        </w:rPr>
        <w:t xml:space="preserve">. — </w:t>
      </w:r>
      <w:r w:rsidR="00754365" w:rsidRPr="001A5195">
        <w:rPr>
          <w:sz w:val="28"/>
          <w:szCs w:val="28"/>
        </w:rPr>
        <w:t>май</w:t>
      </w:r>
      <w:r w:rsidR="00024366" w:rsidRPr="001A5195">
        <w:rPr>
          <w:sz w:val="28"/>
          <w:szCs w:val="28"/>
        </w:rPr>
        <w:t xml:space="preserve">. — </w:t>
      </w:r>
      <w:r w:rsidR="00754365" w:rsidRPr="001A5195">
        <w:rPr>
          <w:sz w:val="28"/>
          <w:szCs w:val="28"/>
        </w:rPr>
        <w:t>С. 31</w:t>
      </w:r>
      <w:r w:rsidR="00024366" w:rsidRPr="001A5195">
        <w:rPr>
          <w:sz w:val="28"/>
          <w:szCs w:val="28"/>
        </w:rPr>
        <w:t xml:space="preserve">. — </w:t>
      </w:r>
      <w:r w:rsidR="00754365" w:rsidRPr="001A5195">
        <w:rPr>
          <w:sz w:val="28"/>
          <w:szCs w:val="28"/>
        </w:rPr>
        <w:t>1. Фото</w:t>
      </w:r>
      <w:r w:rsidR="00024366" w:rsidRPr="001A5195">
        <w:rPr>
          <w:sz w:val="28"/>
          <w:szCs w:val="28"/>
        </w:rPr>
        <w:t xml:space="preserve">. — </w:t>
      </w:r>
      <w:r w:rsidR="00754365" w:rsidRPr="001A5195">
        <w:rPr>
          <w:sz w:val="28"/>
          <w:szCs w:val="28"/>
        </w:rPr>
        <w:t>(О спектакле Куйбышевского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Сыркина, Ф. Заметки с выставки </w:t>
      </w:r>
      <w:r w:rsidR="00046487">
        <w:rPr>
          <w:sz w:val="28"/>
          <w:szCs w:val="28"/>
        </w:rPr>
        <w:t>/</w:t>
      </w:r>
      <w:r w:rsidRPr="001A5195">
        <w:rPr>
          <w:sz w:val="28"/>
          <w:szCs w:val="28"/>
        </w:rPr>
        <w:t xml:space="preserve"> Теа</w:t>
      </w:r>
      <w:r w:rsidR="00040B6D" w:rsidRPr="001A5195">
        <w:rPr>
          <w:sz w:val="28"/>
          <w:szCs w:val="28"/>
        </w:rPr>
        <w:t>тр</w:t>
      </w:r>
      <w:r w:rsidR="00024366" w:rsidRPr="001A5195">
        <w:rPr>
          <w:sz w:val="28"/>
          <w:szCs w:val="28"/>
        </w:rPr>
        <w:t xml:space="preserve">. — </w:t>
      </w:r>
      <w:r w:rsidR="00040B6D" w:rsidRPr="001A5195">
        <w:rPr>
          <w:sz w:val="28"/>
          <w:szCs w:val="28"/>
        </w:rPr>
        <w:t>1979</w:t>
      </w:r>
      <w:r w:rsidR="00024366" w:rsidRPr="001A5195">
        <w:rPr>
          <w:sz w:val="28"/>
          <w:szCs w:val="28"/>
        </w:rPr>
        <w:t xml:space="preserve">. — </w:t>
      </w:r>
      <w:r w:rsidR="00040B6D" w:rsidRPr="001A5195">
        <w:rPr>
          <w:sz w:val="28"/>
          <w:szCs w:val="28"/>
        </w:rPr>
        <w:t xml:space="preserve">С. 93 – 96 + </w:t>
      </w:r>
      <w:proofErr w:type="spellStart"/>
      <w:r w:rsidR="00040B6D" w:rsidRPr="001A5195">
        <w:rPr>
          <w:sz w:val="28"/>
          <w:szCs w:val="28"/>
        </w:rPr>
        <w:t>цв</w:t>
      </w:r>
      <w:proofErr w:type="spellEnd"/>
      <w:r w:rsidR="00040B6D" w:rsidRPr="001A5195">
        <w:rPr>
          <w:sz w:val="28"/>
          <w:szCs w:val="28"/>
        </w:rPr>
        <w:t xml:space="preserve">. </w:t>
      </w:r>
      <w:proofErr w:type="spellStart"/>
      <w:r w:rsidR="00040B6D" w:rsidRPr="001A5195">
        <w:rPr>
          <w:sz w:val="28"/>
          <w:szCs w:val="28"/>
        </w:rPr>
        <w:t>в</w:t>
      </w:r>
      <w:r w:rsidRPr="001A5195">
        <w:rPr>
          <w:sz w:val="28"/>
          <w:szCs w:val="28"/>
        </w:rPr>
        <w:t>кл</w:t>
      </w:r>
      <w:proofErr w:type="spellEnd"/>
      <w:r w:rsidR="000F1630" w:rsidRPr="001A5195">
        <w:rPr>
          <w:sz w:val="28"/>
          <w:szCs w:val="28"/>
        </w:rPr>
        <w:t xml:space="preserve"> между с. 96</w:t>
      </w:r>
      <w:r w:rsidR="00917BEA">
        <w:rPr>
          <w:sz w:val="28"/>
          <w:szCs w:val="28"/>
        </w:rPr>
        <w:t xml:space="preserve"> – </w:t>
      </w:r>
      <w:r w:rsidR="000F1630" w:rsidRPr="001A5195">
        <w:rPr>
          <w:sz w:val="28"/>
          <w:szCs w:val="28"/>
        </w:rPr>
        <w:t>97</w:t>
      </w:r>
      <w:r w:rsidR="00024366" w:rsidRPr="001A5195">
        <w:rPr>
          <w:sz w:val="28"/>
          <w:szCs w:val="28"/>
        </w:rPr>
        <w:t xml:space="preserve">. — </w:t>
      </w:r>
      <w:r w:rsidRPr="001A5195">
        <w:rPr>
          <w:sz w:val="28"/>
          <w:szCs w:val="28"/>
        </w:rPr>
        <w:t>(Фото</w:t>
      </w:r>
      <w:r w:rsidR="00046487">
        <w:rPr>
          <w:sz w:val="28"/>
          <w:szCs w:val="28"/>
        </w:rPr>
        <w:t xml:space="preserve"> : </w:t>
      </w:r>
      <w:r w:rsidRPr="001A5195">
        <w:rPr>
          <w:sz w:val="28"/>
          <w:szCs w:val="28"/>
        </w:rPr>
        <w:t>эскиз декорации худ В. Лазарева).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Весенние премьеры </w:t>
      </w:r>
      <w:r w:rsidR="00046487">
        <w:rPr>
          <w:sz w:val="28"/>
          <w:szCs w:val="28"/>
        </w:rPr>
        <w:t>/</w:t>
      </w:r>
      <w:r w:rsidRPr="001A5195">
        <w:rPr>
          <w:sz w:val="28"/>
          <w:szCs w:val="28"/>
        </w:rPr>
        <w:t xml:space="preserve"> Вечерний Ташкент</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16 мая</w:t>
      </w:r>
      <w:r w:rsidR="00024366" w:rsidRPr="001A5195">
        <w:rPr>
          <w:sz w:val="28"/>
          <w:szCs w:val="28"/>
        </w:rPr>
        <w:t xml:space="preserve">. — </w:t>
      </w:r>
      <w:r w:rsidRPr="001A5195">
        <w:rPr>
          <w:sz w:val="28"/>
          <w:szCs w:val="28"/>
        </w:rPr>
        <w:t>С. 3.</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Панова Е. Незабываемые страницы истории </w:t>
      </w:r>
      <w:r w:rsidR="00046487">
        <w:rPr>
          <w:sz w:val="28"/>
          <w:szCs w:val="28"/>
        </w:rPr>
        <w:t>/</w:t>
      </w:r>
      <w:r w:rsidRPr="001A5195">
        <w:rPr>
          <w:sz w:val="28"/>
          <w:szCs w:val="28"/>
        </w:rPr>
        <w:t xml:space="preserve"> Вечерний Ташкент</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18 мая</w:t>
      </w:r>
      <w:r w:rsidR="00024366" w:rsidRPr="001A5195">
        <w:rPr>
          <w:sz w:val="28"/>
          <w:szCs w:val="28"/>
        </w:rPr>
        <w:t xml:space="preserve">. — </w:t>
      </w:r>
      <w:r w:rsidRPr="001A5195">
        <w:rPr>
          <w:sz w:val="28"/>
          <w:szCs w:val="28"/>
        </w:rPr>
        <w:t>С. 3.</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Максименко, В. «Пётр </w:t>
      </w:r>
      <w:r w:rsidRPr="001A5195">
        <w:rPr>
          <w:sz w:val="28"/>
          <w:szCs w:val="28"/>
          <w:lang w:val="en-US"/>
        </w:rPr>
        <w:t>I</w:t>
      </w:r>
      <w:r w:rsidRPr="001A5195">
        <w:rPr>
          <w:sz w:val="28"/>
          <w:szCs w:val="28"/>
        </w:rPr>
        <w:t xml:space="preserve">» в репертуаре одесской оперы </w:t>
      </w:r>
      <w:r w:rsidR="00046487">
        <w:rPr>
          <w:sz w:val="28"/>
          <w:szCs w:val="28"/>
        </w:rPr>
        <w:t>/</w:t>
      </w:r>
      <w:r w:rsidRPr="001A5195">
        <w:rPr>
          <w:sz w:val="28"/>
          <w:szCs w:val="28"/>
        </w:rPr>
        <w:t xml:space="preserve"> Вечерняя Одесса</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 xml:space="preserve">5 </w:t>
      </w:r>
      <w:r w:rsidR="00DF1FEE">
        <w:rPr>
          <w:sz w:val="28"/>
          <w:szCs w:val="28"/>
        </w:rPr>
        <w:t>июня</w:t>
      </w:r>
      <w:r w:rsidR="00024366" w:rsidRPr="001A5195">
        <w:rPr>
          <w:sz w:val="28"/>
          <w:szCs w:val="28"/>
        </w:rPr>
        <w:t xml:space="preserve">. — </w:t>
      </w:r>
      <w:r w:rsidRPr="001A5195">
        <w:rPr>
          <w:sz w:val="28"/>
          <w:szCs w:val="28"/>
        </w:rPr>
        <w:t>С. 3</w:t>
      </w:r>
      <w:r w:rsidR="00024366" w:rsidRPr="001A5195">
        <w:rPr>
          <w:sz w:val="28"/>
          <w:szCs w:val="28"/>
        </w:rPr>
        <w:t xml:space="preserve">. — </w:t>
      </w:r>
      <w:r w:rsidRPr="001A5195">
        <w:rPr>
          <w:sz w:val="28"/>
          <w:szCs w:val="28"/>
        </w:rPr>
        <w:t xml:space="preserve">1 фото.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Готовится новый спектакль </w:t>
      </w:r>
      <w:r w:rsidR="00046487">
        <w:rPr>
          <w:sz w:val="28"/>
          <w:szCs w:val="28"/>
        </w:rPr>
        <w:t>/</w:t>
      </w:r>
      <w:r w:rsidRPr="001A5195">
        <w:rPr>
          <w:sz w:val="28"/>
          <w:szCs w:val="28"/>
        </w:rPr>
        <w:t xml:space="preserve"> Театральный Ленинград. — 1979. — 1-7 </w:t>
      </w:r>
      <w:r w:rsidR="006F2503">
        <w:rPr>
          <w:sz w:val="28"/>
          <w:szCs w:val="28"/>
        </w:rPr>
        <w:t>июня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«Впечатляющее вокальное искусство» </w:t>
      </w:r>
      <w:r w:rsidR="00046487">
        <w:rPr>
          <w:sz w:val="28"/>
          <w:szCs w:val="28"/>
        </w:rPr>
        <w:t>/</w:t>
      </w:r>
      <w:r w:rsidRPr="001A5195">
        <w:rPr>
          <w:sz w:val="28"/>
          <w:szCs w:val="28"/>
        </w:rPr>
        <w:t xml:space="preserve"> Ленинградская правда. — 1979. — 10 </w:t>
      </w:r>
      <w:r w:rsidR="006F2503">
        <w:rPr>
          <w:sz w:val="28"/>
          <w:szCs w:val="28"/>
        </w:rPr>
        <w:t>июня</w:t>
      </w:r>
      <w:r w:rsidRPr="001A5195">
        <w:rPr>
          <w:sz w:val="28"/>
          <w:szCs w:val="28"/>
        </w:rPr>
        <w:t>.</w:t>
      </w:r>
    </w:p>
    <w:p w:rsidR="00754365" w:rsidRPr="001A5195" w:rsidRDefault="00F95E96" w:rsidP="003C2660">
      <w:pPr>
        <w:numPr>
          <w:ilvl w:val="0"/>
          <w:numId w:val="7"/>
        </w:numPr>
        <w:tabs>
          <w:tab w:val="left" w:pos="426"/>
        </w:tabs>
        <w:spacing w:line="276" w:lineRule="auto"/>
        <w:ind w:left="0" w:firstLine="0"/>
        <w:contextualSpacing/>
        <w:jc w:val="both"/>
        <w:rPr>
          <w:sz w:val="28"/>
          <w:szCs w:val="28"/>
        </w:rPr>
      </w:pPr>
      <w:r>
        <w:rPr>
          <w:sz w:val="28"/>
          <w:szCs w:val="28"/>
        </w:rPr>
        <w:t xml:space="preserve">Овации советскому искусству / </w:t>
      </w:r>
      <w:r w:rsidR="00754365" w:rsidRPr="001A5195">
        <w:rPr>
          <w:sz w:val="28"/>
          <w:szCs w:val="28"/>
        </w:rPr>
        <w:t>Германская демократическая республ</w:t>
      </w:r>
      <w:r w:rsidR="00754365" w:rsidRPr="001A5195">
        <w:rPr>
          <w:sz w:val="28"/>
          <w:szCs w:val="28"/>
        </w:rPr>
        <w:t>и</w:t>
      </w:r>
      <w:r w:rsidR="00754365" w:rsidRPr="001A5195">
        <w:rPr>
          <w:sz w:val="28"/>
          <w:szCs w:val="28"/>
        </w:rPr>
        <w:t xml:space="preserve">ка. — 1979. — 11 </w:t>
      </w:r>
      <w:r w:rsidR="006F2503">
        <w:rPr>
          <w:sz w:val="28"/>
          <w:szCs w:val="28"/>
        </w:rPr>
        <w:t>июня</w:t>
      </w:r>
      <w:r w:rsidR="00DF1FEE">
        <w:rPr>
          <w:sz w:val="28"/>
          <w:szCs w:val="28"/>
        </w:rPr>
        <w:t xml:space="preserve">. — </w:t>
      </w:r>
      <w:r>
        <w:rPr>
          <w:sz w:val="28"/>
          <w:szCs w:val="28"/>
        </w:rPr>
        <w:t>(Немецкая</w:t>
      </w:r>
      <w:r w:rsidRPr="001A5195">
        <w:rPr>
          <w:sz w:val="28"/>
          <w:szCs w:val="28"/>
        </w:rPr>
        <w:t xml:space="preserve"> пресса о гастролях театра им. Киро</w:t>
      </w:r>
      <w:r>
        <w:rPr>
          <w:sz w:val="28"/>
          <w:szCs w:val="28"/>
        </w:rPr>
        <w:t>ва).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lastRenderedPageBreak/>
        <w:t xml:space="preserve">Мячиков, С. Перед премьерой нового балета об А. С. Пушкине </w:t>
      </w:r>
      <w:r w:rsidR="00046487">
        <w:rPr>
          <w:sz w:val="28"/>
          <w:szCs w:val="28"/>
        </w:rPr>
        <w:t>/</w:t>
      </w:r>
      <w:r w:rsidRPr="001A5195">
        <w:rPr>
          <w:sz w:val="28"/>
          <w:szCs w:val="28"/>
        </w:rPr>
        <w:t xml:space="preserve"> Вп</w:t>
      </w:r>
      <w:r w:rsidRPr="001A5195">
        <w:rPr>
          <w:sz w:val="28"/>
          <w:szCs w:val="28"/>
        </w:rPr>
        <w:t>е</w:t>
      </w:r>
      <w:r w:rsidRPr="001A5195">
        <w:rPr>
          <w:sz w:val="28"/>
          <w:szCs w:val="28"/>
        </w:rPr>
        <w:t xml:space="preserve">рёд [г. Пушкин]. — 1979. — 21 </w:t>
      </w:r>
      <w:r w:rsidR="006F2503">
        <w:rPr>
          <w:sz w:val="28"/>
          <w:szCs w:val="28"/>
        </w:rPr>
        <w:t>июня</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В музыкаль</w:t>
      </w:r>
      <w:r w:rsidR="00040B6D" w:rsidRPr="001A5195">
        <w:rPr>
          <w:sz w:val="28"/>
          <w:szCs w:val="28"/>
        </w:rPr>
        <w:t xml:space="preserve">ных театрах </w:t>
      </w:r>
      <w:r w:rsidR="00046487">
        <w:rPr>
          <w:sz w:val="28"/>
          <w:szCs w:val="28"/>
        </w:rPr>
        <w:t>/</w:t>
      </w:r>
      <w:r w:rsidR="00040B6D" w:rsidRPr="001A5195">
        <w:rPr>
          <w:sz w:val="28"/>
          <w:szCs w:val="28"/>
        </w:rPr>
        <w:t xml:space="preserve"> Музыкальная</w:t>
      </w:r>
      <w:r w:rsidRPr="001A5195">
        <w:rPr>
          <w:sz w:val="28"/>
          <w:szCs w:val="28"/>
        </w:rPr>
        <w:t xml:space="preserve"> жизнь</w:t>
      </w:r>
      <w:r w:rsidR="00024366" w:rsidRPr="001A5195">
        <w:rPr>
          <w:sz w:val="28"/>
          <w:szCs w:val="28"/>
        </w:rPr>
        <w:t xml:space="preserve">. — </w:t>
      </w:r>
      <w:r w:rsidR="00DC2F3B" w:rsidRPr="001A5195">
        <w:rPr>
          <w:sz w:val="28"/>
          <w:szCs w:val="28"/>
        </w:rPr>
        <w:t>1979</w:t>
      </w:r>
      <w:r w:rsidR="00024366" w:rsidRPr="001A5195">
        <w:rPr>
          <w:sz w:val="28"/>
          <w:szCs w:val="28"/>
        </w:rPr>
        <w:t xml:space="preserve">. — </w:t>
      </w:r>
      <w:r w:rsidR="00DC2F3B" w:rsidRPr="001A5195">
        <w:rPr>
          <w:sz w:val="28"/>
          <w:szCs w:val="28"/>
        </w:rPr>
        <w:t>№13</w:t>
      </w:r>
      <w:r w:rsidR="00024366" w:rsidRPr="001A5195">
        <w:rPr>
          <w:sz w:val="28"/>
          <w:szCs w:val="28"/>
        </w:rPr>
        <w:t xml:space="preserve">. — </w:t>
      </w:r>
      <w:r w:rsidR="006F2503">
        <w:rPr>
          <w:sz w:val="28"/>
          <w:szCs w:val="28"/>
        </w:rPr>
        <w:t>июль</w:t>
      </w:r>
      <w:r w:rsidR="00024366" w:rsidRPr="001A5195">
        <w:rPr>
          <w:sz w:val="28"/>
          <w:szCs w:val="28"/>
        </w:rPr>
        <w:t xml:space="preserve">. — </w:t>
      </w:r>
      <w:r w:rsidR="00DC2F3B" w:rsidRPr="001A5195">
        <w:rPr>
          <w:sz w:val="28"/>
          <w:szCs w:val="28"/>
        </w:rPr>
        <w:t>С.7</w:t>
      </w:r>
      <w:r w:rsidR="00024366" w:rsidRPr="001A5195">
        <w:rPr>
          <w:sz w:val="28"/>
          <w:szCs w:val="28"/>
        </w:rPr>
        <w:t xml:space="preserve">. — </w:t>
      </w:r>
      <w:r w:rsidR="00DC2F3B" w:rsidRPr="001A5195">
        <w:rPr>
          <w:sz w:val="28"/>
          <w:szCs w:val="28"/>
        </w:rPr>
        <w:t>(Информация о</w:t>
      </w:r>
      <w:r w:rsidRPr="001A5195">
        <w:rPr>
          <w:sz w:val="28"/>
          <w:szCs w:val="28"/>
        </w:rPr>
        <w:t xml:space="preserve"> спектакле свердловского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Бонч-Осмоловская</w:t>
      </w:r>
      <w:proofErr w:type="spellEnd"/>
      <w:r w:rsidRPr="001A5195">
        <w:rPr>
          <w:sz w:val="28"/>
          <w:szCs w:val="28"/>
        </w:rPr>
        <w:t xml:space="preserve">, Е. Увлечённость </w:t>
      </w:r>
      <w:r w:rsidR="00046487">
        <w:rPr>
          <w:sz w:val="28"/>
          <w:szCs w:val="28"/>
        </w:rPr>
        <w:t>/</w:t>
      </w:r>
      <w:r w:rsidRPr="001A5195">
        <w:rPr>
          <w:sz w:val="28"/>
          <w:szCs w:val="28"/>
        </w:rPr>
        <w:t xml:space="preserve"> Вечерний Ленинград. — 1979. — №172. — 30 </w:t>
      </w:r>
      <w:r w:rsidR="006F2503">
        <w:rPr>
          <w:sz w:val="28"/>
          <w:szCs w:val="28"/>
        </w:rPr>
        <w:t>июля</w:t>
      </w:r>
      <w:r w:rsidRPr="001A5195">
        <w:rPr>
          <w:sz w:val="28"/>
          <w:szCs w:val="28"/>
        </w:rPr>
        <w:t>. — С. 3</w:t>
      </w:r>
      <w:r w:rsidR="00024366" w:rsidRPr="001A5195">
        <w:rPr>
          <w:sz w:val="28"/>
          <w:szCs w:val="28"/>
        </w:rPr>
        <w:t xml:space="preserve">. — </w:t>
      </w:r>
      <w:r w:rsidRPr="001A5195">
        <w:rPr>
          <w:sz w:val="28"/>
          <w:szCs w:val="28"/>
        </w:rPr>
        <w:t>(О вокально-хореографической симфонии «Пушкин»).</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Двойникова, Л. Куйбышев </w:t>
      </w:r>
      <w:r w:rsidR="00046487">
        <w:rPr>
          <w:sz w:val="28"/>
          <w:szCs w:val="28"/>
        </w:rPr>
        <w:t>/</w:t>
      </w:r>
      <w:r w:rsidRPr="001A5195">
        <w:rPr>
          <w:sz w:val="28"/>
          <w:szCs w:val="28"/>
        </w:rPr>
        <w:t xml:space="preserve"> </w:t>
      </w:r>
      <w:r w:rsidR="00917BEA">
        <w:rPr>
          <w:sz w:val="28"/>
          <w:szCs w:val="28"/>
        </w:rPr>
        <w:t>Театральная жизнь</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С. 32</w:t>
      </w:r>
      <w:r w:rsidR="00024366" w:rsidRPr="001A5195">
        <w:rPr>
          <w:sz w:val="28"/>
          <w:szCs w:val="28"/>
        </w:rPr>
        <w:t xml:space="preserve">. — </w:t>
      </w:r>
      <w:r w:rsidR="0032704F">
        <w:rPr>
          <w:sz w:val="28"/>
          <w:szCs w:val="28"/>
        </w:rPr>
        <w:t>(Рубрика «У</w:t>
      </w:r>
      <w:r w:rsidRPr="001A5195">
        <w:rPr>
          <w:sz w:val="28"/>
          <w:szCs w:val="28"/>
        </w:rPr>
        <w:t xml:space="preserve"> карты театральной России</w:t>
      </w:r>
      <w:r w:rsidR="0032704F">
        <w:rPr>
          <w:sz w:val="28"/>
          <w:szCs w:val="28"/>
        </w:rPr>
        <w:t>»</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Илюшин, И. На одесской сцене </w:t>
      </w:r>
      <w:r w:rsidR="00046487">
        <w:rPr>
          <w:sz w:val="28"/>
          <w:szCs w:val="28"/>
        </w:rPr>
        <w:t>/</w:t>
      </w:r>
      <w:r w:rsidRPr="001A5195">
        <w:rPr>
          <w:sz w:val="28"/>
          <w:szCs w:val="28"/>
        </w:rPr>
        <w:t xml:space="preserve"> </w:t>
      </w:r>
      <w:r w:rsidR="00917BEA">
        <w:rPr>
          <w:sz w:val="28"/>
          <w:szCs w:val="28"/>
        </w:rPr>
        <w:t>Советская культура</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№61</w:t>
      </w:r>
      <w:r w:rsidR="00024366" w:rsidRPr="001A5195">
        <w:rPr>
          <w:sz w:val="28"/>
          <w:szCs w:val="28"/>
        </w:rPr>
        <w:t xml:space="preserve">. — </w:t>
      </w:r>
      <w:r w:rsidR="00506DE4" w:rsidRPr="001A5195">
        <w:rPr>
          <w:sz w:val="28"/>
          <w:szCs w:val="28"/>
        </w:rPr>
        <w:t xml:space="preserve">31 </w:t>
      </w:r>
      <w:r w:rsidR="006F2503">
        <w:rPr>
          <w:sz w:val="28"/>
          <w:szCs w:val="28"/>
        </w:rPr>
        <w:t>июля</w:t>
      </w:r>
      <w:r w:rsidR="00024366" w:rsidRPr="001A5195">
        <w:rPr>
          <w:sz w:val="28"/>
          <w:szCs w:val="28"/>
        </w:rPr>
        <w:t xml:space="preserve">. — </w:t>
      </w:r>
      <w:r w:rsidR="0032704F">
        <w:rPr>
          <w:sz w:val="28"/>
          <w:szCs w:val="28"/>
        </w:rPr>
        <w:t>(Информация о</w:t>
      </w:r>
      <w:r w:rsidR="00506DE4" w:rsidRPr="001A5195">
        <w:rPr>
          <w:sz w:val="28"/>
          <w:szCs w:val="28"/>
        </w:rPr>
        <w:t xml:space="preserve"> местной версии</w:t>
      </w:r>
      <w:r w:rsidRPr="001A5195">
        <w:rPr>
          <w:sz w:val="28"/>
          <w:szCs w:val="28"/>
        </w:rPr>
        <w:t xml:space="preserve"> «Петра»).</w:t>
      </w:r>
    </w:p>
    <w:p w:rsidR="00DC2F3B" w:rsidRPr="001A5195" w:rsidRDefault="00DC2F3B"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Театральные премьеры </w:t>
      </w:r>
      <w:r w:rsidR="00046487">
        <w:rPr>
          <w:sz w:val="28"/>
          <w:szCs w:val="28"/>
        </w:rPr>
        <w:t>/</w:t>
      </w:r>
      <w:r w:rsidRPr="001A5195">
        <w:rPr>
          <w:sz w:val="28"/>
          <w:szCs w:val="28"/>
        </w:rPr>
        <w:t xml:space="preserve"> Музыкальная жизнь</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№15</w:t>
      </w:r>
      <w:r w:rsidR="00024366" w:rsidRPr="001A5195">
        <w:rPr>
          <w:sz w:val="28"/>
          <w:szCs w:val="28"/>
        </w:rPr>
        <w:t xml:space="preserve">. — </w:t>
      </w:r>
      <w:r w:rsidRPr="001A5195">
        <w:rPr>
          <w:sz w:val="28"/>
          <w:szCs w:val="28"/>
        </w:rPr>
        <w:t>С. 5</w:t>
      </w:r>
      <w:r w:rsidR="00024366" w:rsidRPr="001A5195">
        <w:rPr>
          <w:sz w:val="28"/>
          <w:szCs w:val="28"/>
        </w:rPr>
        <w:t xml:space="preserve">. — </w:t>
      </w:r>
      <w:r w:rsidRPr="001A5195">
        <w:rPr>
          <w:sz w:val="28"/>
          <w:szCs w:val="28"/>
        </w:rPr>
        <w:t>1 фото</w:t>
      </w:r>
      <w:r w:rsidR="00024366" w:rsidRPr="001A5195">
        <w:rPr>
          <w:sz w:val="28"/>
          <w:szCs w:val="28"/>
        </w:rPr>
        <w:t xml:space="preserve">. — </w:t>
      </w:r>
      <w:r w:rsidRPr="001A5195">
        <w:rPr>
          <w:sz w:val="28"/>
          <w:szCs w:val="28"/>
        </w:rPr>
        <w:t>(Информация о спектакле в Одессе).</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Тургуналиев</w:t>
      </w:r>
      <w:proofErr w:type="spellEnd"/>
      <w:r w:rsidRPr="001A5195">
        <w:rPr>
          <w:sz w:val="28"/>
          <w:szCs w:val="28"/>
        </w:rPr>
        <w:t xml:space="preserve">, Т. Приглашаем на спектакли </w:t>
      </w:r>
      <w:r w:rsidR="00046487">
        <w:rPr>
          <w:sz w:val="28"/>
          <w:szCs w:val="28"/>
        </w:rPr>
        <w:t>/</w:t>
      </w:r>
      <w:r w:rsidRPr="001A5195">
        <w:rPr>
          <w:sz w:val="28"/>
          <w:szCs w:val="28"/>
        </w:rPr>
        <w:t xml:space="preserve"> Украинская правда</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1 авг</w:t>
      </w:r>
      <w:r w:rsidR="00024366" w:rsidRPr="001A5195">
        <w:rPr>
          <w:sz w:val="28"/>
          <w:szCs w:val="28"/>
        </w:rPr>
        <w:t xml:space="preserve">. — </w:t>
      </w:r>
      <w:r w:rsidRPr="001A5195">
        <w:rPr>
          <w:sz w:val="28"/>
          <w:szCs w:val="28"/>
        </w:rPr>
        <w:t>С. 4</w:t>
      </w:r>
      <w:r w:rsidR="00024366" w:rsidRPr="001A5195">
        <w:rPr>
          <w:sz w:val="28"/>
          <w:szCs w:val="28"/>
        </w:rPr>
        <w:t xml:space="preserve">. — </w:t>
      </w:r>
      <w:r w:rsidRPr="001A5195">
        <w:rPr>
          <w:sz w:val="28"/>
          <w:szCs w:val="28"/>
        </w:rPr>
        <w:t>(О гастролях Киргизского театра оперы и балета).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Орфёнов</w:t>
      </w:r>
      <w:proofErr w:type="spellEnd"/>
      <w:r w:rsidRPr="001A5195">
        <w:rPr>
          <w:sz w:val="28"/>
          <w:szCs w:val="28"/>
        </w:rPr>
        <w:t xml:space="preserve">, А. Разные эпохи, разные образы </w:t>
      </w:r>
      <w:r w:rsidR="00046487">
        <w:rPr>
          <w:sz w:val="28"/>
          <w:szCs w:val="28"/>
        </w:rPr>
        <w:t>/</w:t>
      </w:r>
      <w:r w:rsidRPr="001A5195">
        <w:rPr>
          <w:sz w:val="28"/>
          <w:szCs w:val="28"/>
        </w:rPr>
        <w:t xml:space="preserve"> </w:t>
      </w:r>
      <w:r w:rsidR="00917BEA">
        <w:rPr>
          <w:sz w:val="28"/>
          <w:szCs w:val="28"/>
        </w:rPr>
        <w:t>Советская культура</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№67</w:t>
      </w:r>
      <w:r w:rsidR="00024366" w:rsidRPr="001A5195">
        <w:rPr>
          <w:sz w:val="28"/>
          <w:szCs w:val="28"/>
        </w:rPr>
        <w:t xml:space="preserve">. — </w:t>
      </w:r>
      <w:r w:rsidRPr="001A5195">
        <w:rPr>
          <w:sz w:val="28"/>
          <w:szCs w:val="28"/>
        </w:rPr>
        <w:t>21 авг</w:t>
      </w:r>
      <w:r w:rsidR="00024366" w:rsidRPr="001A5195">
        <w:rPr>
          <w:sz w:val="28"/>
          <w:szCs w:val="28"/>
        </w:rPr>
        <w:t xml:space="preserve">. — </w:t>
      </w:r>
      <w:r w:rsidRPr="001A5195">
        <w:rPr>
          <w:sz w:val="28"/>
          <w:szCs w:val="28"/>
        </w:rPr>
        <w:t>С. 5</w:t>
      </w:r>
      <w:r w:rsidR="00024366" w:rsidRPr="001A5195">
        <w:rPr>
          <w:sz w:val="28"/>
          <w:szCs w:val="28"/>
        </w:rPr>
        <w:t xml:space="preserve">. — </w:t>
      </w:r>
      <w:r w:rsidRPr="001A5195">
        <w:rPr>
          <w:sz w:val="28"/>
          <w:szCs w:val="28"/>
        </w:rPr>
        <w:t>(О спектакле свердловского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Павленко, В. Открытие за </w:t>
      </w:r>
      <w:r w:rsidR="00A3690F" w:rsidRPr="001A5195">
        <w:rPr>
          <w:sz w:val="28"/>
          <w:szCs w:val="28"/>
        </w:rPr>
        <w:t xml:space="preserve">открытием </w:t>
      </w:r>
      <w:r w:rsidR="00046487">
        <w:rPr>
          <w:sz w:val="28"/>
          <w:szCs w:val="28"/>
        </w:rPr>
        <w:t>/</w:t>
      </w:r>
      <w:r w:rsidR="00A3690F" w:rsidRPr="001A5195">
        <w:rPr>
          <w:sz w:val="28"/>
          <w:szCs w:val="28"/>
        </w:rPr>
        <w:t xml:space="preserve"> Правда Украины</w:t>
      </w:r>
      <w:r w:rsidR="00024366" w:rsidRPr="001A5195">
        <w:rPr>
          <w:sz w:val="28"/>
          <w:szCs w:val="28"/>
        </w:rPr>
        <w:t xml:space="preserve">. — </w:t>
      </w:r>
      <w:r w:rsidR="00A3690F" w:rsidRPr="001A5195">
        <w:rPr>
          <w:sz w:val="28"/>
          <w:szCs w:val="28"/>
        </w:rPr>
        <w:t>1</w:t>
      </w:r>
      <w:r w:rsidRPr="001A5195">
        <w:rPr>
          <w:sz w:val="28"/>
          <w:szCs w:val="28"/>
        </w:rPr>
        <w:t>979</w:t>
      </w:r>
      <w:r w:rsidR="00024366" w:rsidRPr="001A5195">
        <w:rPr>
          <w:sz w:val="28"/>
          <w:szCs w:val="28"/>
        </w:rPr>
        <w:t xml:space="preserve">. — </w:t>
      </w:r>
      <w:r w:rsidRPr="001A5195">
        <w:rPr>
          <w:sz w:val="28"/>
          <w:szCs w:val="28"/>
        </w:rPr>
        <w:t>31 авг</w:t>
      </w:r>
      <w:r w:rsidR="00024366" w:rsidRPr="001A5195">
        <w:rPr>
          <w:sz w:val="28"/>
          <w:szCs w:val="28"/>
        </w:rPr>
        <w:t xml:space="preserve">. — </w:t>
      </w:r>
      <w:r w:rsidRPr="001A5195">
        <w:rPr>
          <w:sz w:val="28"/>
          <w:szCs w:val="28"/>
        </w:rPr>
        <w:t>С. 4</w:t>
      </w:r>
      <w:r w:rsidR="00024366" w:rsidRPr="001A5195">
        <w:rPr>
          <w:sz w:val="28"/>
          <w:szCs w:val="28"/>
        </w:rPr>
        <w:t xml:space="preserve">. — </w:t>
      </w:r>
      <w:r w:rsidRPr="001A5195">
        <w:rPr>
          <w:sz w:val="28"/>
          <w:szCs w:val="28"/>
        </w:rPr>
        <w:t>(О гастролях Киргизского театра оперы и балета).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Савинов, Н. Победы высокого творческого напряжения </w:t>
      </w:r>
      <w:r w:rsidR="00046487">
        <w:rPr>
          <w:sz w:val="28"/>
          <w:szCs w:val="28"/>
        </w:rPr>
        <w:t>/</w:t>
      </w:r>
      <w:r w:rsidRPr="001A5195">
        <w:rPr>
          <w:sz w:val="28"/>
          <w:szCs w:val="28"/>
        </w:rPr>
        <w:t xml:space="preserve"> </w:t>
      </w:r>
      <w:r w:rsidR="00917BEA">
        <w:rPr>
          <w:sz w:val="28"/>
          <w:szCs w:val="28"/>
        </w:rPr>
        <w:t>Музыкальная жизнь</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№22</w:t>
      </w:r>
      <w:r w:rsidR="00024366" w:rsidRPr="001A5195">
        <w:rPr>
          <w:sz w:val="28"/>
          <w:szCs w:val="28"/>
        </w:rPr>
        <w:t xml:space="preserve">. — </w:t>
      </w:r>
      <w:proofErr w:type="spellStart"/>
      <w:r w:rsidRPr="001A5195">
        <w:rPr>
          <w:sz w:val="28"/>
          <w:szCs w:val="28"/>
        </w:rPr>
        <w:t>нояб</w:t>
      </w:r>
      <w:proofErr w:type="spellEnd"/>
      <w:r w:rsidR="00024366" w:rsidRPr="001A5195">
        <w:rPr>
          <w:sz w:val="28"/>
          <w:szCs w:val="28"/>
        </w:rPr>
        <w:t xml:space="preserve">. — </w:t>
      </w:r>
      <w:r w:rsidRPr="001A5195">
        <w:rPr>
          <w:sz w:val="28"/>
          <w:szCs w:val="28"/>
        </w:rPr>
        <w:t>С. 7 – 9</w:t>
      </w:r>
      <w:r w:rsidR="00024366" w:rsidRPr="001A5195">
        <w:rPr>
          <w:sz w:val="28"/>
          <w:szCs w:val="28"/>
        </w:rPr>
        <w:t xml:space="preserve">. — </w:t>
      </w:r>
      <w:r w:rsidRPr="001A5195">
        <w:rPr>
          <w:sz w:val="28"/>
          <w:szCs w:val="28"/>
        </w:rPr>
        <w:t>1 фото</w:t>
      </w:r>
      <w:r w:rsidR="00024366" w:rsidRPr="001A5195">
        <w:rPr>
          <w:sz w:val="28"/>
          <w:szCs w:val="28"/>
        </w:rPr>
        <w:t xml:space="preserve">. — </w:t>
      </w:r>
      <w:r w:rsidRPr="001A5195">
        <w:rPr>
          <w:sz w:val="28"/>
          <w:szCs w:val="28"/>
        </w:rPr>
        <w:t>(О спектакле свердловского театра.)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Александров, А. Рождённый музыкой </w:t>
      </w:r>
      <w:r w:rsidR="00046487">
        <w:rPr>
          <w:sz w:val="28"/>
          <w:szCs w:val="28"/>
        </w:rPr>
        <w:t>/</w:t>
      </w:r>
      <w:r w:rsidRPr="001A5195">
        <w:rPr>
          <w:sz w:val="28"/>
          <w:szCs w:val="28"/>
        </w:rPr>
        <w:t xml:space="preserve"> </w:t>
      </w:r>
      <w:r w:rsidR="00917BEA">
        <w:rPr>
          <w:sz w:val="28"/>
          <w:szCs w:val="28"/>
        </w:rPr>
        <w:t>Театральная жизнь</w:t>
      </w:r>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№21</w:t>
      </w:r>
      <w:r w:rsidR="00024366" w:rsidRPr="001A5195">
        <w:rPr>
          <w:sz w:val="28"/>
          <w:szCs w:val="28"/>
        </w:rPr>
        <w:t xml:space="preserve">. — </w:t>
      </w:r>
      <w:proofErr w:type="spellStart"/>
      <w:r w:rsidRPr="001A5195">
        <w:rPr>
          <w:sz w:val="28"/>
          <w:szCs w:val="28"/>
        </w:rPr>
        <w:t>нояб</w:t>
      </w:r>
      <w:proofErr w:type="spellEnd"/>
      <w:r w:rsidR="00024366" w:rsidRPr="001A5195">
        <w:rPr>
          <w:sz w:val="28"/>
          <w:szCs w:val="28"/>
        </w:rPr>
        <w:t xml:space="preserve">. — </w:t>
      </w:r>
      <w:r w:rsidRPr="001A5195">
        <w:rPr>
          <w:sz w:val="28"/>
          <w:szCs w:val="28"/>
        </w:rPr>
        <w:t>С. 28 – 30</w:t>
      </w:r>
      <w:r w:rsidR="00024366" w:rsidRPr="001A5195">
        <w:rPr>
          <w:sz w:val="28"/>
          <w:szCs w:val="28"/>
        </w:rPr>
        <w:t xml:space="preserve">. — </w:t>
      </w:r>
      <w:r w:rsidRPr="001A5195">
        <w:rPr>
          <w:sz w:val="28"/>
          <w:szCs w:val="28"/>
        </w:rPr>
        <w:t>1 фото</w:t>
      </w:r>
      <w:r w:rsidR="00024366" w:rsidRPr="001A5195">
        <w:rPr>
          <w:sz w:val="28"/>
          <w:szCs w:val="28"/>
        </w:rPr>
        <w:t xml:space="preserve">. — </w:t>
      </w:r>
      <w:r w:rsidRPr="001A5195">
        <w:rPr>
          <w:sz w:val="28"/>
          <w:szCs w:val="28"/>
        </w:rPr>
        <w:t xml:space="preserve">(Спектакль свердловского театра).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К 50-летию со дня рождения [композитора А. Петрова</w:t>
      </w:r>
      <w:r w:rsidR="00046487">
        <w:rPr>
          <w:sz w:val="28"/>
          <w:szCs w:val="28"/>
        </w:rPr>
        <w:t xml:space="preserve"> : </w:t>
      </w:r>
      <w:r w:rsidRPr="001A5195">
        <w:rPr>
          <w:sz w:val="28"/>
          <w:szCs w:val="28"/>
        </w:rPr>
        <w:t xml:space="preserve">Статьи] </w:t>
      </w:r>
      <w:r w:rsidR="00046487">
        <w:rPr>
          <w:sz w:val="28"/>
          <w:szCs w:val="28"/>
        </w:rPr>
        <w:t>/</w:t>
      </w:r>
      <w:r w:rsidRPr="001A5195">
        <w:rPr>
          <w:sz w:val="28"/>
          <w:szCs w:val="28"/>
        </w:rPr>
        <w:t xml:space="preserve"> М</w:t>
      </w:r>
      <w:r w:rsidRPr="001A5195">
        <w:rPr>
          <w:sz w:val="28"/>
          <w:szCs w:val="28"/>
        </w:rPr>
        <w:t>у</w:t>
      </w:r>
      <w:r w:rsidRPr="001A5195">
        <w:rPr>
          <w:sz w:val="28"/>
          <w:szCs w:val="28"/>
        </w:rPr>
        <w:t>зыкальная жизнь</w:t>
      </w:r>
      <w:r w:rsidR="00024366" w:rsidRPr="001A5195">
        <w:rPr>
          <w:sz w:val="28"/>
          <w:szCs w:val="28"/>
        </w:rPr>
        <w:t xml:space="preserve">. — </w:t>
      </w:r>
      <w:r w:rsidRPr="001A5195">
        <w:rPr>
          <w:sz w:val="28"/>
          <w:szCs w:val="28"/>
        </w:rPr>
        <w:t>1980</w:t>
      </w:r>
      <w:r w:rsidR="00024366" w:rsidRPr="001A5195">
        <w:rPr>
          <w:sz w:val="28"/>
          <w:szCs w:val="28"/>
        </w:rPr>
        <w:t xml:space="preserve">. — </w:t>
      </w:r>
      <w:r w:rsidRPr="001A5195">
        <w:rPr>
          <w:sz w:val="28"/>
          <w:szCs w:val="28"/>
        </w:rPr>
        <w:t>№17</w:t>
      </w:r>
      <w:r w:rsidR="00024366" w:rsidRPr="001A5195">
        <w:rPr>
          <w:sz w:val="28"/>
          <w:szCs w:val="28"/>
        </w:rPr>
        <w:t xml:space="preserve">. — </w:t>
      </w:r>
      <w:r w:rsidRPr="001A5195">
        <w:rPr>
          <w:sz w:val="28"/>
          <w:szCs w:val="28"/>
        </w:rPr>
        <w:t>С. 15 – 16.</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Крастин</w:t>
      </w:r>
      <w:proofErr w:type="spellEnd"/>
      <w:r w:rsidRPr="001A5195">
        <w:rPr>
          <w:sz w:val="28"/>
          <w:szCs w:val="28"/>
        </w:rPr>
        <w:t xml:space="preserve">, М. Кировский театр – сегодня и завтра </w:t>
      </w:r>
      <w:r w:rsidR="00046487">
        <w:rPr>
          <w:sz w:val="28"/>
          <w:szCs w:val="28"/>
        </w:rPr>
        <w:t>/</w:t>
      </w:r>
      <w:r w:rsidRPr="001A5195">
        <w:rPr>
          <w:sz w:val="28"/>
          <w:szCs w:val="28"/>
        </w:rPr>
        <w:t xml:space="preserve"> Музыкальная жизнь. — 1980. — №22. — С. 4 – 5.</w:t>
      </w:r>
    </w:p>
    <w:p w:rsidR="00F95E96"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Иванова, О. Успех, пробле</w:t>
      </w:r>
      <w:r w:rsidR="00506DE4" w:rsidRPr="001A5195">
        <w:rPr>
          <w:sz w:val="28"/>
          <w:szCs w:val="28"/>
        </w:rPr>
        <w:t xml:space="preserve">мы, перспективы </w:t>
      </w:r>
      <w:r w:rsidR="00046487">
        <w:rPr>
          <w:sz w:val="28"/>
          <w:szCs w:val="28"/>
        </w:rPr>
        <w:t>/</w:t>
      </w:r>
      <w:r w:rsidR="00506DE4" w:rsidRPr="001A5195">
        <w:rPr>
          <w:sz w:val="28"/>
          <w:szCs w:val="28"/>
        </w:rPr>
        <w:t xml:space="preserve"> Советская</w:t>
      </w:r>
      <w:r w:rsidRPr="001A5195">
        <w:rPr>
          <w:sz w:val="28"/>
          <w:szCs w:val="28"/>
        </w:rPr>
        <w:t xml:space="preserve"> музыка</w:t>
      </w:r>
      <w:r w:rsidR="00024366" w:rsidRPr="001A5195">
        <w:rPr>
          <w:sz w:val="28"/>
          <w:szCs w:val="28"/>
        </w:rPr>
        <w:t xml:space="preserve">. — </w:t>
      </w:r>
      <w:r w:rsidRPr="001A5195">
        <w:rPr>
          <w:sz w:val="28"/>
          <w:szCs w:val="28"/>
        </w:rPr>
        <w:t>1980</w:t>
      </w:r>
      <w:r w:rsidR="00024366" w:rsidRPr="001A5195">
        <w:rPr>
          <w:sz w:val="28"/>
          <w:szCs w:val="28"/>
        </w:rPr>
        <w:t xml:space="preserve">. — </w:t>
      </w:r>
      <w:r w:rsidRPr="001A5195">
        <w:rPr>
          <w:sz w:val="28"/>
          <w:szCs w:val="28"/>
        </w:rPr>
        <w:t>№4</w:t>
      </w:r>
      <w:r w:rsidR="00024366" w:rsidRPr="001A5195">
        <w:rPr>
          <w:sz w:val="28"/>
          <w:szCs w:val="28"/>
        </w:rPr>
        <w:t xml:space="preserve">. — </w:t>
      </w:r>
      <w:r w:rsidRPr="001A5195">
        <w:rPr>
          <w:sz w:val="28"/>
          <w:szCs w:val="28"/>
        </w:rPr>
        <w:t>С.88 – 91</w:t>
      </w:r>
      <w:r w:rsidR="00024366" w:rsidRPr="001A5195">
        <w:rPr>
          <w:sz w:val="28"/>
          <w:szCs w:val="28"/>
        </w:rPr>
        <w:t xml:space="preserve">. — </w:t>
      </w:r>
      <w:r w:rsidRPr="001A5195">
        <w:rPr>
          <w:sz w:val="28"/>
          <w:szCs w:val="28"/>
        </w:rPr>
        <w:t>фото</w:t>
      </w:r>
      <w:r w:rsidR="00024366" w:rsidRPr="001A5195">
        <w:rPr>
          <w:sz w:val="28"/>
          <w:szCs w:val="28"/>
        </w:rPr>
        <w:t xml:space="preserve">. — </w:t>
      </w:r>
      <w:r w:rsidRPr="001A5195">
        <w:rPr>
          <w:sz w:val="28"/>
          <w:szCs w:val="28"/>
        </w:rPr>
        <w:t>(О спектакле свердловского театра).</w:t>
      </w:r>
    </w:p>
    <w:p w:rsidR="00426206" w:rsidRDefault="00426206" w:rsidP="003C2660">
      <w:pPr>
        <w:numPr>
          <w:ilvl w:val="0"/>
          <w:numId w:val="7"/>
        </w:numPr>
        <w:tabs>
          <w:tab w:val="left" w:pos="426"/>
        </w:tabs>
        <w:spacing w:line="276" w:lineRule="auto"/>
        <w:ind w:left="0" w:firstLine="0"/>
        <w:contextualSpacing/>
        <w:jc w:val="both"/>
        <w:rPr>
          <w:sz w:val="28"/>
          <w:szCs w:val="28"/>
        </w:rPr>
      </w:pPr>
      <w:proofErr w:type="spellStart"/>
      <w:r>
        <w:rPr>
          <w:sz w:val="28"/>
          <w:szCs w:val="28"/>
        </w:rPr>
        <w:t>Яхонтова</w:t>
      </w:r>
      <w:proofErr w:type="spellEnd"/>
      <w:r>
        <w:rPr>
          <w:sz w:val="28"/>
          <w:szCs w:val="28"/>
        </w:rPr>
        <w:t xml:space="preserve"> Н. Взятие высоты / Кругозор</w:t>
      </w:r>
      <w:r w:rsidR="00DF1FEE">
        <w:rPr>
          <w:sz w:val="28"/>
          <w:szCs w:val="28"/>
        </w:rPr>
        <w:t xml:space="preserve">. — </w:t>
      </w:r>
      <w:r>
        <w:rPr>
          <w:sz w:val="28"/>
          <w:szCs w:val="28"/>
        </w:rPr>
        <w:t>1980. - №3</w:t>
      </w:r>
      <w:r w:rsidR="00DF1FEE">
        <w:rPr>
          <w:sz w:val="28"/>
          <w:szCs w:val="28"/>
        </w:rPr>
        <w:t xml:space="preserve">. — </w:t>
      </w:r>
      <w:r w:rsidR="006F2503">
        <w:rPr>
          <w:sz w:val="28"/>
          <w:szCs w:val="28"/>
        </w:rPr>
        <w:t>март</w:t>
      </w:r>
      <w:r w:rsidR="00DF1FEE">
        <w:rPr>
          <w:sz w:val="28"/>
          <w:szCs w:val="28"/>
        </w:rPr>
        <w:t xml:space="preserve">. — </w:t>
      </w:r>
      <w:r>
        <w:rPr>
          <w:sz w:val="28"/>
          <w:szCs w:val="28"/>
        </w:rPr>
        <w:t>С. 12</w:t>
      </w:r>
      <w:r w:rsidR="00DF1FEE">
        <w:rPr>
          <w:sz w:val="28"/>
          <w:szCs w:val="28"/>
        </w:rPr>
        <w:t xml:space="preserve">. — </w:t>
      </w:r>
      <w:r>
        <w:rPr>
          <w:sz w:val="28"/>
          <w:szCs w:val="28"/>
        </w:rPr>
        <w:t>1 фото.</w:t>
      </w:r>
    </w:p>
    <w:p w:rsidR="00F95E96" w:rsidRPr="00F95E96" w:rsidRDefault="00F95E96" w:rsidP="003C2660">
      <w:pPr>
        <w:numPr>
          <w:ilvl w:val="0"/>
          <w:numId w:val="7"/>
        </w:numPr>
        <w:tabs>
          <w:tab w:val="left" w:pos="426"/>
        </w:tabs>
        <w:spacing w:line="276" w:lineRule="auto"/>
        <w:ind w:left="0" w:firstLine="0"/>
        <w:contextualSpacing/>
        <w:jc w:val="both"/>
        <w:rPr>
          <w:sz w:val="28"/>
          <w:szCs w:val="28"/>
        </w:rPr>
      </w:pPr>
      <w:r>
        <w:rPr>
          <w:sz w:val="28"/>
          <w:szCs w:val="28"/>
        </w:rPr>
        <w:t>Савицкая, Л. Высокая оценка / Ленинградская правда</w:t>
      </w:r>
      <w:r w:rsidR="00DF1FEE">
        <w:rPr>
          <w:sz w:val="28"/>
          <w:szCs w:val="28"/>
        </w:rPr>
        <w:t xml:space="preserve">. — </w:t>
      </w:r>
      <w:r>
        <w:rPr>
          <w:sz w:val="28"/>
          <w:szCs w:val="28"/>
        </w:rPr>
        <w:t>1980</w:t>
      </w:r>
      <w:r w:rsidR="00DF1FEE">
        <w:rPr>
          <w:sz w:val="28"/>
          <w:szCs w:val="28"/>
        </w:rPr>
        <w:t xml:space="preserve">. — </w:t>
      </w:r>
      <w:r>
        <w:rPr>
          <w:sz w:val="28"/>
          <w:szCs w:val="28"/>
        </w:rPr>
        <w:t xml:space="preserve">1 </w:t>
      </w:r>
      <w:r w:rsidR="00DF1FEE">
        <w:rPr>
          <w:sz w:val="28"/>
          <w:szCs w:val="28"/>
        </w:rPr>
        <w:t>июля</w:t>
      </w:r>
      <w:r>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Бялик, М. </w:t>
      </w:r>
      <w:r w:rsidR="0032704F">
        <w:rPr>
          <w:sz w:val="28"/>
          <w:szCs w:val="28"/>
        </w:rPr>
        <w:t xml:space="preserve">Г. </w:t>
      </w:r>
      <w:r w:rsidRPr="001A5195">
        <w:rPr>
          <w:sz w:val="28"/>
          <w:szCs w:val="28"/>
        </w:rPr>
        <w:t xml:space="preserve">Фрески времён Петровых </w:t>
      </w:r>
      <w:r w:rsidR="00046487">
        <w:rPr>
          <w:sz w:val="28"/>
          <w:szCs w:val="28"/>
        </w:rPr>
        <w:t>/</w:t>
      </w:r>
      <w:r w:rsidRPr="001A5195">
        <w:rPr>
          <w:sz w:val="28"/>
          <w:szCs w:val="28"/>
        </w:rPr>
        <w:t xml:space="preserve"> Театр</w:t>
      </w:r>
      <w:r w:rsidR="00024366" w:rsidRPr="001A5195">
        <w:rPr>
          <w:sz w:val="28"/>
          <w:szCs w:val="28"/>
        </w:rPr>
        <w:t xml:space="preserve">. — </w:t>
      </w:r>
      <w:r w:rsidRPr="001A5195">
        <w:rPr>
          <w:sz w:val="28"/>
          <w:szCs w:val="28"/>
        </w:rPr>
        <w:t>1980</w:t>
      </w:r>
      <w:r w:rsidR="00024366" w:rsidRPr="001A5195">
        <w:rPr>
          <w:sz w:val="28"/>
          <w:szCs w:val="28"/>
        </w:rPr>
        <w:t xml:space="preserve">. — </w:t>
      </w:r>
      <w:r w:rsidRPr="001A5195">
        <w:rPr>
          <w:sz w:val="28"/>
          <w:szCs w:val="28"/>
        </w:rPr>
        <w:t>№8</w:t>
      </w:r>
      <w:r w:rsidR="00024366" w:rsidRPr="001A5195">
        <w:rPr>
          <w:sz w:val="28"/>
          <w:szCs w:val="28"/>
        </w:rPr>
        <w:t xml:space="preserve">. — </w:t>
      </w:r>
      <w:r w:rsidRPr="001A5195">
        <w:rPr>
          <w:sz w:val="28"/>
          <w:szCs w:val="28"/>
        </w:rPr>
        <w:t>авг</w:t>
      </w:r>
      <w:r w:rsidR="00024366" w:rsidRPr="001A5195">
        <w:rPr>
          <w:sz w:val="28"/>
          <w:szCs w:val="28"/>
        </w:rPr>
        <w:t xml:space="preserve">. — </w:t>
      </w:r>
      <w:r w:rsidRPr="001A5195">
        <w:rPr>
          <w:sz w:val="28"/>
          <w:szCs w:val="28"/>
        </w:rPr>
        <w:t>С.14 – 20</w:t>
      </w:r>
      <w:r w:rsidR="00024366" w:rsidRPr="001A5195">
        <w:rPr>
          <w:sz w:val="28"/>
          <w:szCs w:val="28"/>
        </w:rPr>
        <w:t xml:space="preserve">. — </w:t>
      </w:r>
      <w:r w:rsidRPr="001A5195">
        <w:rPr>
          <w:sz w:val="28"/>
          <w:szCs w:val="28"/>
        </w:rPr>
        <w:t>3 фото</w:t>
      </w:r>
      <w:r w:rsidR="00024366" w:rsidRPr="001A5195">
        <w:rPr>
          <w:sz w:val="28"/>
          <w:szCs w:val="28"/>
        </w:rPr>
        <w:t xml:space="preserve">. — </w:t>
      </w:r>
      <w:r w:rsidRPr="001A5195">
        <w:rPr>
          <w:sz w:val="28"/>
          <w:szCs w:val="28"/>
        </w:rPr>
        <w:t>(О спектакле ташкентского театра)</w:t>
      </w:r>
    </w:p>
    <w:p w:rsidR="009F462D" w:rsidRDefault="009F462D"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Щедрин, Р. </w:t>
      </w:r>
      <w:r w:rsidR="0032704F">
        <w:rPr>
          <w:sz w:val="28"/>
          <w:szCs w:val="28"/>
        </w:rPr>
        <w:t xml:space="preserve">К. </w:t>
      </w:r>
      <w:r w:rsidRPr="001A5195">
        <w:rPr>
          <w:sz w:val="28"/>
          <w:szCs w:val="28"/>
        </w:rPr>
        <w:t xml:space="preserve">Сотворение музыки </w:t>
      </w:r>
      <w:r w:rsidR="00046487">
        <w:rPr>
          <w:sz w:val="28"/>
          <w:szCs w:val="28"/>
        </w:rPr>
        <w:t>/</w:t>
      </w:r>
      <w:r w:rsidRPr="001A5195">
        <w:rPr>
          <w:sz w:val="28"/>
          <w:szCs w:val="28"/>
        </w:rPr>
        <w:t xml:space="preserve"> Советская культура</w:t>
      </w:r>
      <w:r w:rsidR="00DF1FEE">
        <w:rPr>
          <w:sz w:val="28"/>
          <w:szCs w:val="28"/>
        </w:rPr>
        <w:t xml:space="preserve">. — </w:t>
      </w:r>
      <w:r w:rsidRPr="001A5195">
        <w:rPr>
          <w:sz w:val="28"/>
          <w:szCs w:val="28"/>
        </w:rPr>
        <w:t>1980</w:t>
      </w:r>
      <w:r w:rsidR="00DF1FEE">
        <w:rPr>
          <w:sz w:val="28"/>
          <w:szCs w:val="28"/>
        </w:rPr>
        <w:t xml:space="preserve">. — </w:t>
      </w:r>
      <w:r w:rsidRPr="001A5195">
        <w:rPr>
          <w:sz w:val="28"/>
          <w:szCs w:val="28"/>
        </w:rPr>
        <w:t>29 авг</w:t>
      </w:r>
      <w:r w:rsidR="00DF1FEE">
        <w:rPr>
          <w:sz w:val="28"/>
          <w:szCs w:val="28"/>
        </w:rPr>
        <w:t xml:space="preserve">. — </w:t>
      </w:r>
      <w:r w:rsidRPr="001A5195">
        <w:rPr>
          <w:sz w:val="28"/>
          <w:szCs w:val="28"/>
        </w:rPr>
        <w:t>С. 5.</w:t>
      </w:r>
    </w:p>
    <w:p w:rsidR="00F95E96" w:rsidRPr="001A5195" w:rsidRDefault="00F95E96" w:rsidP="003C2660">
      <w:pPr>
        <w:numPr>
          <w:ilvl w:val="0"/>
          <w:numId w:val="7"/>
        </w:numPr>
        <w:tabs>
          <w:tab w:val="left" w:pos="426"/>
        </w:tabs>
        <w:spacing w:line="276" w:lineRule="auto"/>
        <w:ind w:left="0" w:firstLine="0"/>
        <w:contextualSpacing/>
        <w:jc w:val="both"/>
        <w:rPr>
          <w:sz w:val="28"/>
          <w:szCs w:val="28"/>
        </w:rPr>
      </w:pPr>
      <w:r w:rsidRPr="00F95E96">
        <w:rPr>
          <w:sz w:val="28"/>
          <w:szCs w:val="28"/>
        </w:rPr>
        <w:lastRenderedPageBreak/>
        <w:t>[</w:t>
      </w:r>
      <w:r>
        <w:rPr>
          <w:sz w:val="28"/>
          <w:szCs w:val="28"/>
        </w:rPr>
        <w:t>Информация</w:t>
      </w:r>
      <w:r w:rsidRPr="00F95E96">
        <w:rPr>
          <w:sz w:val="28"/>
          <w:szCs w:val="28"/>
        </w:rPr>
        <w:t>]</w:t>
      </w:r>
      <w:r>
        <w:rPr>
          <w:sz w:val="28"/>
          <w:szCs w:val="28"/>
        </w:rPr>
        <w:t xml:space="preserve"> / Советская культура</w:t>
      </w:r>
      <w:r w:rsidR="00DF1FEE">
        <w:rPr>
          <w:sz w:val="28"/>
          <w:szCs w:val="28"/>
        </w:rPr>
        <w:t xml:space="preserve">. — </w:t>
      </w:r>
      <w:r>
        <w:rPr>
          <w:sz w:val="28"/>
          <w:szCs w:val="28"/>
        </w:rPr>
        <w:t>1980</w:t>
      </w:r>
      <w:r w:rsidR="00DF1FEE">
        <w:rPr>
          <w:sz w:val="28"/>
          <w:szCs w:val="28"/>
        </w:rPr>
        <w:t xml:space="preserve">. — </w:t>
      </w:r>
      <w:r>
        <w:rPr>
          <w:sz w:val="28"/>
          <w:szCs w:val="28"/>
        </w:rPr>
        <w:t>10 окт</w:t>
      </w:r>
      <w:r w:rsidR="00DF1FEE">
        <w:rPr>
          <w:sz w:val="28"/>
          <w:szCs w:val="28"/>
        </w:rPr>
        <w:t xml:space="preserve">. — </w:t>
      </w:r>
      <w:r>
        <w:rPr>
          <w:sz w:val="28"/>
          <w:szCs w:val="28"/>
        </w:rPr>
        <w:t>(О присво</w:t>
      </w:r>
      <w:r>
        <w:rPr>
          <w:sz w:val="28"/>
          <w:szCs w:val="28"/>
        </w:rPr>
        <w:t>е</w:t>
      </w:r>
      <w:r>
        <w:rPr>
          <w:sz w:val="28"/>
          <w:szCs w:val="28"/>
        </w:rPr>
        <w:t xml:space="preserve">нии званий народных артистов РСФСР </w:t>
      </w:r>
      <w:proofErr w:type="spellStart"/>
      <w:r>
        <w:rPr>
          <w:sz w:val="28"/>
          <w:szCs w:val="28"/>
        </w:rPr>
        <w:t>Охотникову</w:t>
      </w:r>
      <w:proofErr w:type="spellEnd"/>
      <w:r>
        <w:rPr>
          <w:sz w:val="28"/>
          <w:szCs w:val="28"/>
        </w:rPr>
        <w:t xml:space="preserve"> Н. П. и Филатовой Л. П.).</w:t>
      </w:r>
    </w:p>
    <w:p w:rsidR="009F462D" w:rsidRDefault="009F462D"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Петров, А. П. Творческий отчёт композитора </w:t>
      </w:r>
      <w:r w:rsidR="00046487">
        <w:rPr>
          <w:sz w:val="28"/>
          <w:szCs w:val="28"/>
        </w:rPr>
        <w:t>/</w:t>
      </w:r>
      <w:r w:rsidRPr="001A5195">
        <w:rPr>
          <w:sz w:val="28"/>
          <w:szCs w:val="28"/>
        </w:rPr>
        <w:t xml:space="preserve"> Театральный Ленинград</w:t>
      </w:r>
      <w:r w:rsidR="00DF1FEE">
        <w:rPr>
          <w:sz w:val="28"/>
          <w:szCs w:val="28"/>
        </w:rPr>
        <w:t xml:space="preserve">. — </w:t>
      </w:r>
      <w:r w:rsidRPr="001A5195">
        <w:rPr>
          <w:sz w:val="28"/>
          <w:szCs w:val="28"/>
        </w:rPr>
        <w:t>1980</w:t>
      </w:r>
      <w:r w:rsidR="00DF1FEE">
        <w:rPr>
          <w:sz w:val="28"/>
          <w:szCs w:val="28"/>
        </w:rPr>
        <w:t xml:space="preserve">. — </w:t>
      </w:r>
      <w:r w:rsidRPr="001A5195">
        <w:rPr>
          <w:sz w:val="28"/>
          <w:szCs w:val="28"/>
        </w:rPr>
        <w:t>№36</w:t>
      </w:r>
      <w:r w:rsidR="00DF1FEE">
        <w:rPr>
          <w:sz w:val="28"/>
          <w:szCs w:val="28"/>
        </w:rPr>
        <w:t xml:space="preserve">. — </w:t>
      </w:r>
      <w:r w:rsidRPr="001A5195">
        <w:rPr>
          <w:sz w:val="28"/>
          <w:szCs w:val="28"/>
        </w:rPr>
        <w:t>24 – 30 окт</w:t>
      </w:r>
      <w:r w:rsidR="00DF1FEE">
        <w:rPr>
          <w:sz w:val="28"/>
          <w:szCs w:val="28"/>
        </w:rPr>
        <w:t xml:space="preserve">. — </w:t>
      </w:r>
      <w:r w:rsidRPr="001A5195">
        <w:rPr>
          <w:sz w:val="28"/>
          <w:szCs w:val="28"/>
        </w:rPr>
        <w:t>С. 10 – 11</w:t>
      </w:r>
      <w:r w:rsidR="00DF1FEE">
        <w:rPr>
          <w:sz w:val="28"/>
          <w:szCs w:val="28"/>
        </w:rPr>
        <w:t xml:space="preserve">. — </w:t>
      </w:r>
      <w:r w:rsidRPr="001A5195">
        <w:rPr>
          <w:sz w:val="28"/>
          <w:szCs w:val="28"/>
        </w:rPr>
        <w:t>(К 50-летию со дня рожд</w:t>
      </w:r>
      <w:r w:rsidRPr="001A5195">
        <w:rPr>
          <w:sz w:val="28"/>
          <w:szCs w:val="28"/>
        </w:rPr>
        <w:t>е</w:t>
      </w:r>
      <w:r w:rsidRPr="001A5195">
        <w:rPr>
          <w:sz w:val="28"/>
          <w:szCs w:val="28"/>
        </w:rPr>
        <w:t>ния и 25-летию творческой деятельности).</w:t>
      </w:r>
    </w:p>
    <w:p w:rsidR="006A250F" w:rsidRPr="001A5195" w:rsidRDefault="006A250F" w:rsidP="003C2660">
      <w:pPr>
        <w:numPr>
          <w:ilvl w:val="0"/>
          <w:numId w:val="7"/>
        </w:numPr>
        <w:tabs>
          <w:tab w:val="left" w:pos="426"/>
        </w:tabs>
        <w:spacing w:line="276" w:lineRule="auto"/>
        <w:ind w:left="0" w:firstLine="0"/>
        <w:contextualSpacing/>
        <w:jc w:val="both"/>
        <w:rPr>
          <w:sz w:val="28"/>
          <w:szCs w:val="28"/>
        </w:rPr>
      </w:pPr>
      <w:r>
        <w:rPr>
          <w:sz w:val="28"/>
          <w:szCs w:val="28"/>
        </w:rPr>
        <w:t>Краюхин, С. Музыкальные вечера / Известия</w:t>
      </w:r>
      <w:r w:rsidR="00DF1FEE">
        <w:rPr>
          <w:sz w:val="28"/>
          <w:szCs w:val="28"/>
        </w:rPr>
        <w:t xml:space="preserve">. — </w:t>
      </w:r>
      <w:r>
        <w:rPr>
          <w:sz w:val="28"/>
          <w:szCs w:val="28"/>
        </w:rPr>
        <w:t>1980</w:t>
      </w:r>
      <w:r w:rsidR="00DF1FEE">
        <w:rPr>
          <w:sz w:val="28"/>
          <w:szCs w:val="28"/>
        </w:rPr>
        <w:t xml:space="preserve">. — </w:t>
      </w:r>
      <w:r>
        <w:rPr>
          <w:sz w:val="28"/>
          <w:szCs w:val="28"/>
        </w:rPr>
        <w:t>31 окт</w:t>
      </w:r>
      <w:r w:rsidR="00DF1FEE">
        <w:rPr>
          <w:sz w:val="28"/>
          <w:szCs w:val="28"/>
        </w:rPr>
        <w:t xml:space="preserve">. — </w:t>
      </w:r>
      <w:r>
        <w:rPr>
          <w:sz w:val="28"/>
          <w:szCs w:val="28"/>
        </w:rPr>
        <w:t>(О концертах А. Петрова).</w:t>
      </w:r>
    </w:p>
    <w:p w:rsidR="000B516E"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Темирканов, Ю. Новый репертуар и доверие молодёжи </w:t>
      </w:r>
      <w:r w:rsidR="00046487">
        <w:rPr>
          <w:sz w:val="28"/>
          <w:szCs w:val="28"/>
        </w:rPr>
        <w:t>/</w:t>
      </w:r>
      <w:r w:rsidRPr="001A5195">
        <w:rPr>
          <w:sz w:val="28"/>
          <w:szCs w:val="28"/>
        </w:rPr>
        <w:t xml:space="preserve"> Советская м</w:t>
      </w:r>
      <w:r w:rsidRPr="001A5195">
        <w:rPr>
          <w:sz w:val="28"/>
          <w:szCs w:val="28"/>
        </w:rPr>
        <w:t>у</w:t>
      </w:r>
      <w:r w:rsidRPr="001A5195">
        <w:rPr>
          <w:sz w:val="28"/>
          <w:szCs w:val="28"/>
        </w:rPr>
        <w:t>зыка. — 1980. — №11. — С. 7 – 9.</w:t>
      </w:r>
    </w:p>
    <w:p w:rsidR="000274FB" w:rsidRPr="001A5195" w:rsidRDefault="000274FB"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Петров, А. П. Великий учитель </w:t>
      </w:r>
      <w:r w:rsidR="00046487">
        <w:rPr>
          <w:sz w:val="28"/>
          <w:szCs w:val="28"/>
        </w:rPr>
        <w:t>/</w:t>
      </w:r>
      <w:r w:rsidRPr="001A5195">
        <w:rPr>
          <w:sz w:val="28"/>
          <w:szCs w:val="28"/>
        </w:rPr>
        <w:t xml:space="preserve"> Советская культура</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 xml:space="preserve">27 </w:t>
      </w:r>
      <w:r w:rsidR="00DF1FEE">
        <w:rPr>
          <w:sz w:val="28"/>
          <w:szCs w:val="28"/>
        </w:rPr>
        <w:t>марта</w:t>
      </w:r>
      <w:r w:rsidR="00024366" w:rsidRPr="001A5195">
        <w:rPr>
          <w:sz w:val="28"/>
          <w:szCs w:val="28"/>
        </w:rPr>
        <w:t xml:space="preserve">. — </w:t>
      </w:r>
      <w:r w:rsidRPr="001A5195">
        <w:rPr>
          <w:sz w:val="28"/>
          <w:szCs w:val="28"/>
        </w:rPr>
        <w:t>С. 6</w:t>
      </w:r>
      <w:r w:rsidR="00024366" w:rsidRPr="001A5195">
        <w:rPr>
          <w:sz w:val="28"/>
          <w:szCs w:val="28"/>
        </w:rPr>
        <w:t xml:space="preserve">. — </w:t>
      </w:r>
      <w:r w:rsidR="00506DE4" w:rsidRPr="001A5195">
        <w:rPr>
          <w:sz w:val="28"/>
          <w:szCs w:val="28"/>
        </w:rPr>
        <w:t>(О М. Мусоргском).</w:t>
      </w:r>
    </w:p>
    <w:p w:rsidR="000274FB" w:rsidRPr="001A5195" w:rsidRDefault="000274FB"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Кичин, В. Сотворение мира </w:t>
      </w:r>
      <w:r w:rsidR="00046487">
        <w:rPr>
          <w:sz w:val="28"/>
          <w:szCs w:val="28"/>
        </w:rPr>
        <w:t>/</w:t>
      </w:r>
      <w:r w:rsidRPr="001A5195">
        <w:rPr>
          <w:sz w:val="28"/>
          <w:szCs w:val="28"/>
        </w:rPr>
        <w:t xml:space="preserve"> Литературная газета</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13 мая</w:t>
      </w:r>
      <w:r w:rsidR="00024366" w:rsidRPr="001A5195">
        <w:rPr>
          <w:sz w:val="28"/>
          <w:szCs w:val="28"/>
        </w:rPr>
        <w:t xml:space="preserve">. — </w:t>
      </w:r>
      <w:r w:rsidRPr="001A5195">
        <w:rPr>
          <w:sz w:val="28"/>
          <w:szCs w:val="28"/>
        </w:rPr>
        <w:t>С. 8</w:t>
      </w:r>
      <w:r w:rsidR="00024366" w:rsidRPr="001A5195">
        <w:rPr>
          <w:sz w:val="28"/>
          <w:szCs w:val="28"/>
        </w:rPr>
        <w:t xml:space="preserve">. — </w:t>
      </w:r>
      <w:r w:rsidRPr="001A5195">
        <w:rPr>
          <w:sz w:val="28"/>
          <w:szCs w:val="28"/>
        </w:rPr>
        <w:t>(Интервью с А. Петровым).</w:t>
      </w:r>
    </w:p>
    <w:p w:rsidR="00185459" w:rsidRPr="001A5195" w:rsidRDefault="00185459"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Сердобольский, О. Записная книжка секретаря </w:t>
      </w:r>
      <w:r w:rsidR="00046487">
        <w:rPr>
          <w:sz w:val="28"/>
          <w:szCs w:val="28"/>
        </w:rPr>
        <w:t>/</w:t>
      </w:r>
      <w:r w:rsidRPr="001A5195">
        <w:rPr>
          <w:sz w:val="28"/>
          <w:szCs w:val="28"/>
        </w:rPr>
        <w:t xml:space="preserve"> Вечерний Ленинград</w:t>
      </w:r>
      <w:r w:rsidR="00DF1FEE">
        <w:rPr>
          <w:sz w:val="28"/>
          <w:szCs w:val="28"/>
        </w:rPr>
        <w:t xml:space="preserve">. — </w:t>
      </w:r>
      <w:r w:rsidRPr="001A5195">
        <w:rPr>
          <w:sz w:val="28"/>
          <w:szCs w:val="28"/>
        </w:rPr>
        <w:t>1981</w:t>
      </w:r>
      <w:r w:rsidR="00DF1FEE">
        <w:rPr>
          <w:sz w:val="28"/>
          <w:szCs w:val="28"/>
        </w:rPr>
        <w:t xml:space="preserve">. — </w:t>
      </w:r>
      <w:r w:rsidRPr="001A5195">
        <w:rPr>
          <w:sz w:val="28"/>
          <w:szCs w:val="28"/>
        </w:rPr>
        <w:t xml:space="preserve">12 </w:t>
      </w:r>
      <w:r w:rsidR="00DF1FEE">
        <w:rPr>
          <w:sz w:val="28"/>
          <w:szCs w:val="28"/>
        </w:rPr>
        <w:t xml:space="preserve">июня. — </w:t>
      </w:r>
      <w:r w:rsidRPr="001A5195">
        <w:rPr>
          <w:sz w:val="28"/>
          <w:szCs w:val="28"/>
        </w:rPr>
        <w:t>(Очерк о партийной деятельности В. Морозова).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Сердобольский, О. На гастроли в Молдавию </w:t>
      </w:r>
      <w:r w:rsidR="00046487">
        <w:rPr>
          <w:sz w:val="28"/>
          <w:szCs w:val="28"/>
        </w:rPr>
        <w:t>/</w:t>
      </w:r>
      <w:r w:rsidRPr="001A5195">
        <w:rPr>
          <w:sz w:val="28"/>
          <w:szCs w:val="28"/>
        </w:rPr>
        <w:t xml:space="preserve"> Ленинградская правда</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 xml:space="preserve">31 </w:t>
      </w:r>
      <w:r w:rsidR="00DF1FEE">
        <w:rPr>
          <w:sz w:val="28"/>
          <w:szCs w:val="28"/>
        </w:rPr>
        <w:t>июля</w:t>
      </w:r>
      <w:r w:rsidRPr="001A5195">
        <w:rPr>
          <w:sz w:val="28"/>
          <w:szCs w:val="28"/>
        </w:rPr>
        <w:t>.</w:t>
      </w:r>
    </w:p>
    <w:p w:rsidR="00754365" w:rsidRPr="001A5195" w:rsidRDefault="00506DE4"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w:t>
      </w:r>
      <w:r w:rsidR="00754365" w:rsidRPr="001A5195">
        <w:rPr>
          <w:sz w:val="28"/>
          <w:szCs w:val="28"/>
        </w:rPr>
        <w:t xml:space="preserve">Наследие славы мастеров </w:t>
      </w:r>
      <w:r w:rsidR="00046487">
        <w:rPr>
          <w:sz w:val="28"/>
          <w:szCs w:val="28"/>
        </w:rPr>
        <w:t>/</w:t>
      </w:r>
      <w:r w:rsidR="00754365" w:rsidRPr="001A5195">
        <w:rPr>
          <w:sz w:val="28"/>
          <w:szCs w:val="28"/>
        </w:rPr>
        <w:t xml:space="preserve"> Советская культура</w:t>
      </w:r>
      <w:r w:rsidR="00024366" w:rsidRPr="001A5195">
        <w:rPr>
          <w:sz w:val="28"/>
          <w:szCs w:val="28"/>
        </w:rPr>
        <w:t xml:space="preserve">. — </w:t>
      </w:r>
      <w:r w:rsidR="00754365" w:rsidRPr="001A5195">
        <w:rPr>
          <w:sz w:val="28"/>
          <w:szCs w:val="28"/>
        </w:rPr>
        <w:t>1981</w:t>
      </w:r>
      <w:r w:rsidR="00024366" w:rsidRPr="001A5195">
        <w:rPr>
          <w:sz w:val="28"/>
          <w:szCs w:val="28"/>
        </w:rPr>
        <w:t xml:space="preserve">. — </w:t>
      </w:r>
      <w:r w:rsidR="00754365" w:rsidRPr="001A5195">
        <w:rPr>
          <w:sz w:val="28"/>
          <w:szCs w:val="28"/>
        </w:rPr>
        <w:t>4 авг</w:t>
      </w:r>
      <w:r w:rsidR="00024366" w:rsidRPr="001A5195">
        <w:rPr>
          <w:sz w:val="28"/>
          <w:szCs w:val="28"/>
        </w:rPr>
        <w:t xml:space="preserve">. — </w:t>
      </w:r>
      <w:r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w:t>
      </w:r>
      <w:proofErr w:type="spellStart"/>
      <w:r w:rsidRPr="001A5195">
        <w:rPr>
          <w:sz w:val="28"/>
          <w:szCs w:val="28"/>
        </w:rPr>
        <w:t>Крастин</w:t>
      </w:r>
      <w:proofErr w:type="spellEnd"/>
      <w:r w:rsidRPr="001A5195">
        <w:rPr>
          <w:sz w:val="28"/>
          <w:szCs w:val="28"/>
        </w:rPr>
        <w:t xml:space="preserve">, М. В преддверии 200-летия </w:t>
      </w:r>
      <w:r w:rsidR="00046487">
        <w:rPr>
          <w:sz w:val="28"/>
          <w:szCs w:val="28"/>
        </w:rPr>
        <w:t>/</w:t>
      </w:r>
      <w:r w:rsidRPr="001A5195">
        <w:rPr>
          <w:sz w:val="28"/>
          <w:szCs w:val="28"/>
        </w:rPr>
        <w:t xml:space="preserve"> Советская Молдавия</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5 авг.</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Пресс-конференция ленинградских а</w:t>
      </w:r>
      <w:r w:rsidR="00A3690F" w:rsidRPr="001A5195">
        <w:rPr>
          <w:sz w:val="28"/>
          <w:szCs w:val="28"/>
        </w:rPr>
        <w:t xml:space="preserve">ртистов </w:t>
      </w:r>
      <w:r w:rsidR="00046487">
        <w:rPr>
          <w:sz w:val="28"/>
          <w:szCs w:val="28"/>
        </w:rPr>
        <w:t>/</w:t>
      </w:r>
      <w:r w:rsidR="00A3690F" w:rsidRPr="001A5195">
        <w:rPr>
          <w:sz w:val="28"/>
          <w:szCs w:val="28"/>
        </w:rPr>
        <w:t xml:space="preserve"> Вечерний Кишинёв</w:t>
      </w:r>
      <w:r w:rsidR="00024366" w:rsidRPr="001A5195">
        <w:rPr>
          <w:sz w:val="28"/>
          <w:szCs w:val="28"/>
        </w:rPr>
        <w:t xml:space="preserve">. — </w:t>
      </w:r>
      <w:r w:rsidR="00A3690F" w:rsidRPr="001A5195">
        <w:rPr>
          <w:sz w:val="28"/>
          <w:szCs w:val="28"/>
        </w:rPr>
        <w:t>1</w:t>
      </w:r>
      <w:r w:rsidRPr="001A5195">
        <w:rPr>
          <w:sz w:val="28"/>
          <w:szCs w:val="28"/>
        </w:rPr>
        <w:t>981</w:t>
      </w:r>
      <w:r w:rsidR="00024366" w:rsidRPr="001A5195">
        <w:rPr>
          <w:sz w:val="28"/>
          <w:szCs w:val="28"/>
        </w:rPr>
        <w:t xml:space="preserve">. — </w:t>
      </w:r>
      <w:r w:rsidRPr="001A5195">
        <w:rPr>
          <w:sz w:val="28"/>
          <w:szCs w:val="28"/>
        </w:rPr>
        <w:t>№181</w:t>
      </w:r>
      <w:r w:rsidR="00024366" w:rsidRPr="001A5195">
        <w:rPr>
          <w:sz w:val="28"/>
          <w:szCs w:val="28"/>
        </w:rPr>
        <w:t xml:space="preserve">. — </w:t>
      </w:r>
      <w:r w:rsidRPr="001A5195">
        <w:rPr>
          <w:sz w:val="28"/>
          <w:szCs w:val="28"/>
        </w:rPr>
        <w:t>6 авг</w:t>
      </w:r>
      <w:r w:rsidR="00024366" w:rsidRPr="001A5195">
        <w:rPr>
          <w:sz w:val="28"/>
          <w:szCs w:val="28"/>
        </w:rPr>
        <w:t xml:space="preserve">. — </w:t>
      </w:r>
      <w:r w:rsidRPr="001A5195">
        <w:rPr>
          <w:sz w:val="28"/>
          <w:szCs w:val="28"/>
        </w:rPr>
        <w:t>С. 1.</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Киселёва, Л. Традиции, мастерство,</w:t>
      </w:r>
      <w:r w:rsidR="00A3690F" w:rsidRPr="001A5195">
        <w:rPr>
          <w:sz w:val="28"/>
          <w:szCs w:val="28"/>
        </w:rPr>
        <w:t xml:space="preserve"> поиск </w:t>
      </w:r>
      <w:r w:rsidR="00046487">
        <w:rPr>
          <w:sz w:val="28"/>
          <w:szCs w:val="28"/>
        </w:rPr>
        <w:t>/</w:t>
      </w:r>
      <w:r w:rsidR="00A3690F" w:rsidRPr="001A5195">
        <w:rPr>
          <w:sz w:val="28"/>
          <w:szCs w:val="28"/>
        </w:rPr>
        <w:t xml:space="preserve"> Вечерний Кишинёв</w:t>
      </w:r>
      <w:r w:rsidR="00024366" w:rsidRPr="001A5195">
        <w:rPr>
          <w:sz w:val="28"/>
          <w:szCs w:val="28"/>
        </w:rPr>
        <w:t xml:space="preserve">. — </w:t>
      </w:r>
      <w:r w:rsidR="00A3690F" w:rsidRPr="001A5195">
        <w:rPr>
          <w:sz w:val="28"/>
          <w:szCs w:val="28"/>
        </w:rPr>
        <w:t>1</w:t>
      </w:r>
      <w:r w:rsidRPr="001A5195">
        <w:rPr>
          <w:sz w:val="28"/>
          <w:szCs w:val="28"/>
        </w:rPr>
        <w:t>981</w:t>
      </w:r>
      <w:r w:rsidR="00024366" w:rsidRPr="001A5195">
        <w:rPr>
          <w:sz w:val="28"/>
          <w:szCs w:val="28"/>
        </w:rPr>
        <w:t xml:space="preserve">. — </w:t>
      </w:r>
      <w:r w:rsidRPr="001A5195">
        <w:rPr>
          <w:sz w:val="28"/>
          <w:szCs w:val="28"/>
        </w:rPr>
        <w:t>№181</w:t>
      </w:r>
      <w:r w:rsidR="00024366" w:rsidRPr="001A5195">
        <w:rPr>
          <w:sz w:val="28"/>
          <w:szCs w:val="28"/>
        </w:rPr>
        <w:t xml:space="preserve">. — </w:t>
      </w:r>
      <w:r w:rsidRPr="001A5195">
        <w:rPr>
          <w:sz w:val="28"/>
          <w:szCs w:val="28"/>
        </w:rPr>
        <w:t>6 авг</w:t>
      </w:r>
      <w:r w:rsidR="00024366" w:rsidRPr="001A5195">
        <w:rPr>
          <w:sz w:val="28"/>
          <w:szCs w:val="28"/>
        </w:rPr>
        <w:t xml:space="preserve">. — </w:t>
      </w:r>
      <w:r w:rsidRPr="001A5195">
        <w:rPr>
          <w:sz w:val="28"/>
          <w:szCs w:val="28"/>
        </w:rPr>
        <w:t>С. 3.</w:t>
      </w:r>
    </w:p>
    <w:p w:rsidR="00754365" w:rsidRPr="001A5195" w:rsidRDefault="00A3690F"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w:t>
      </w:r>
      <w:r w:rsidR="00754365" w:rsidRPr="001A5195">
        <w:rPr>
          <w:sz w:val="28"/>
          <w:szCs w:val="28"/>
        </w:rPr>
        <w:t xml:space="preserve">Первые аплодисменты ленинградцам </w:t>
      </w:r>
      <w:r w:rsidR="00046487">
        <w:rPr>
          <w:sz w:val="28"/>
          <w:szCs w:val="28"/>
        </w:rPr>
        <w:t>/</w:t>
      </w:r>
      <w:r w:rsidR="00754365" w:rsidRPr="001A5195">
        <w:rPr>
          <w:sz w:val="28"/>
          <w:szCs w:val="28"/>
        </w:rPr>
        <w:t xml:space="preserve"> Вечерний Кишинёв</w:t>
      </w:r>
      <w:r w:rsidR="00024366" w:rsidRPr="001A5195">
        <w:rPr>
          <w:sz w:val="28"/>
          <w:szCs w:val="28"/>
        </w:rPr>
        <w:t xml:space="preserve">. — </w:t>
      </w:r>
      <w:r w:rsidR="00754365" w:rsidRPr="001A5195">
        <w:rPr>
          <w:sz w:val="28"/>
          <w:szCs w:val="28"/>
        </w:rPr>
        <w:t>1981</w:t>
      </w:r>
      <w:r w:rsidR="00024366" w:rsidRPr="001A5195">
        <w:rPr>
          <w:sz w:val="28"/>
          <w:szCs w:val="28"/>
        </w:rPr>
        <w:t xml:space="preserve">. — </w:t>
      </w:r>
      <w:r w:rsidR="00754365" w:rsidRPr="001A5195">
        <w:rPr>
          <w:sz w:val="28"/>
          <w:szCs w:val="28"/>
        </w:rPr>
        <w:t>7 авг</w:t>
      </w:r>
      <w:r w:rsidR="00024366" w:rsidRPr="001A5195">
        <w:rPr>
          <w:sz w:val="28"/>
          <w:szCs w:val="28"/>
        </w:rPr>
        <w:t xml:space="preserve">. — </w:t>
      </w:r>
      <w:r w:rsidR="00754365" w:rsidRPr="001A5195">
        <w:rPr>
          <w:sz w:val="28"/>
          <w:szCs w:val="28"/>
        </w:rPr>
        <w:t>С. 1</w:t>
      </w:r>
      <w:r w:rsidR="00024366" w:rsidRPr="001A5195">
        <w:rPr>
          <w:sz w:val="28"/>
          <w:szCs w:val="28"/>
        </w:rPr>
        <w:t xml:space="preserve">. — </w:t>
      </w:r>
      <w:r w:rsidRPr="001A5195">
        <w:rPr>
          <w:sz w:val="28"/>
          <w:szCs w:val="28"/>
        </w:rPr>
        <w:t>(Информация о гастролях театра им. Кирова).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Гости Кишинёва </w:t>
      </w:r>
      <w:r w:rsidR="00046487">
        <w:rPr>
          <w:sz w:val="28"/>
          <w:szCs w:val="28"/>
        </w:rPr>
        <w:t>/</w:t>
      </w:r>
      <w:r w:rsidRPr="001A5195">
        <w:rPr>
          <w:sz w:val="28"/>
          <w:szCs w:val="28"/>
        </w:rPr>
        <w:t xml:space="preserve"> Советская культура</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7 авг</w:t>
      </w:r>
      <w:r w:rsidR="00024366" w:rsidRPr="001A5195">
        <w:rPr>
          <w:sz w:val="28"/>
          <w:szCs w:val="28"/>
        </w:rPr>
        <w:t xml:space="preserve">. — </w:t>
      </w:r>
      <w:r w:rsidR="00A3690F" w:rsidRPr="001A5195">
        <w:rPr>
          <w:sz w:val="28"/>
          <w:szCs w:val="28"/>
        </w:rPr>
        <w:t>(Информ</w:t>
      </w:r>
      <w:r w:rsidR="00A3690F" w:rsidRPr="001A5195">
        <w:rPr>
          <w:sz w:val="28"/>
          <w:szCs w:val="28"/>
        </w:rPr>
        <w:t>а</w:t>
      </w:r>
      <w:r w:rsidR="00A3690F" w:rsidRPr="001A5195">
        <w:rPr>
          <w:sz w:val="28"/>
          <w:szCs w:val="28"/>
        </w:rPr>
        <w:t>ция).</w:t>
      </w:r>
      <w:r w:rsidRPr="001A5195">
        <w:rPr>
          <w:sz w:val="28"/>
          <w:szCs w:val="28"/>
        </w:rPr>
        <w:t xml:space="preserve">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Браво, ленинградцы!</w:t>
      </w:r>
      <w:r w:rsidR="00DF1FEE">
        <w:rPr>
          <w:sz w:val="28"/>
          <w:szCs w:val="28"/>
        </w:rPr>
        <w:t xml:space="preserve"> </w:t>
      </w:r>
      <w:r w:rsidR="00046487">
        <w:rPr>
          <w:sz w:val="28"/>
          <w:szCs w:val="28"/>
        </w:rPr>
        <w:t xml:space="preserve">: </w:t>
      </w:r>
      <w:r w:rsidRPr="001A5195">
        <w:rPr>
          <w:sz w:val="28"/>
          <w:szCs w:val="28"/>
        </w:rPr>
        <w:t>зрители откликаются на открытие гастролей т</w:t>
      </w:r>
      <w:r w:rsidRPr="001A5195">
        <w:rPr>
          <w:sz w:val="28"/>
          <w:szCs w:val="28"/>
        </w:rPr>
        <w:t>е</w:t>
      </w:r>
      <w:r w:rsidRPr="001A5195">
        <w:rPr>
          <w:sz w:val="28"/>
          <w:szCs w:val="28"/>
        </w:rPr>
        <w:t xml:space="preserve">атра оперы и балета им. С. М. Кирова </w:t>
      </w:r>
      <w:r w:rsidR="00046487">
        <w:rPr>
          <w:sz w:val="28"/>
          <w:szCs w:val="28"/>
        </w:rPr>
        <w:t>/</w:t>
      </w:r>
      <w:r w:rsidRPr="001A5195">
        <w:rPr>
          <w:sz w:val="28"/>
          <w:szCs w:val="28"/>
        </w:rPr>
        <w:t xml:space="preserve"> Вечерний Кишинёв</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8 авг.</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w:t>
      </w:r>
      <w:proofErr w:type="spellStart"/>
      <w:r w:rsidRPr="001A5195">
        <w:rPr>
          <w:sz w:val="28"/>
          <w:szCs w:val="28"/>
        </w:rPr>
        <w:t>Михалёва</w:t>
      </w:r>
      <w:proofErr w:type="spellEnd"/>
      <w:r w:rsidRPr="001A5195">
        <w:rPr>
          <w:sz w:val="28"/>
          <w:szCs w:val="28"/>
        </w:rPr>
        <w:t>, В. Ирина Богачёва</w:t>
      </w:r>
      <w:r w:rsidR="00046487">
        <w:rPr>
          <w:sz w:val="28"/>
          <w:szCs w:val="28"/>
        </w:rPr>
        <w:t xml:space="preserve"> : </w:t>
      </w:r>
      <w:r w:rsidRPr="001A5195">
        <w:rPr>
          <w:sz w:val="28"/>
          <w:szCs w:val="28"/>
        </w:rPr>
        <w:t xml:space="preserve">«Я рада встрече» </w:t>
      </w:r>
      <w:r w:rsidR="00046487">
        <w:rPr>
          <w:sz w:val="28"/>
          <w:szCs w:val="28"/>
        </w:rPr>
        <w:t>/</w:t>
      </w:r>
      <w:r w:rsidRPr="001A5195">
        <w:rPr>
          <w:sz w:val="28"/>
          <w:szCs w:val="28"/>
        </w:rPr>
        <w:t xml:space="preserve"> Вечер</w:t>
      </w:r>
      <w:r w:rsidR="000274FB" w:rsidRPr="001A5195">
        <w:rPr>
          <w:sz w:val="28"/>
          <w:szCs w:val="28"/>
        </w:rPr>
        <w:t>ний Кишинёв</w:t>
      </w:r>
      <w:r w:rsidR="00024366" w:rsidRPr="001A5195">
        <w:rPr>
          <w:sz w:val="28"/>
          <w:szCs w:val="28"/>
        </w:rPr>
        <w:t xml:space="preserve">. — </w:t>
      </w:r>
      <w:r w:rsidR="000274FB" w:rsidRPr="001A5195">
        <w:rPr>
          <w:sz w:val="28"/>
          <w:szCs w:val="28"/>
        </w:rPr>
        <w:t>1</w:t>
      </w:r>
      <w:r w:rsidRPr="001A5195">
        <w:rPr>
          <w:sz w:val="28"/>
          <w:szCs w:val="28"/>
        </w:rPr>
        <w:t>981</w:t>
      </w:r>
      <w:r w:rsidR="00024366" w:rsidRPr="001A5195">
        <w:rPr>
          <w:sz w:val="28"/>
          <w:szCs w:val="28"/>
        </w:rPr>
        <w:t xml:space="preserve">. — </w:t>
      </w:r>
      <w:r w:rsidRPr="001A5195">
        <w:rPr>
          <w:sz w:val="28"/>
          <w:szCs w:val="28"/>
        </w:rPr>
        <w:t>12 авг</w:t>
      </w:r>
      <w:r w:rsidR="00024366" w:rsidRPr="001A5195">
        <w:rPr>
          <w:sz w:val="28"/>
          <w:szCs w:val="28"/>
        </w:rPr>
        <w:t xml:space="preserve">. — </w:t>
      </w:r>
      <w:r w:rsidRPr="001A5195">
        <w:rPr>
          <w:sz w:val="28"/>
          <w:szCs w:val="28"/>
        </w:rPr>
        <w:t>С. 3</w:t>
      </w:r>
      <w:r w:rsidR="00024366" w:rsidRPr="001A5195">
        <w:rPr>
          <w:sz w:val="28"/>
          <w:szCs w:val="28"/>
        </w:rPr>
        <w:t xml:space="preserve">. — </w:t>
      </w:r>
      <w:r w:rsidR="00506DE4" w:rsidRPr="001A5195">
        <w:rPr>
          <w:sz w:val="28"/>
          <w:szCs w:val="28"/>
        </w:rPr>
        <w:t>(Интервью).</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Калинина, С. Звание – народный!</w:t>
      </w:r>
      <w:r w:rsidR="00DF1FEE">
        <w:rPr>
          <w:sz w:val="28"/>
          <w:szCs w:val="28"/>
        </w:rPr>
        <w:t xml:space="preserve"> </w:t>
      </w:r>
      <w:r w:rsidR="00046487">
        <w:rPr>
          <w:sz w:val="28"/>
          <w:szCs w:val="28"/>
        </w:rPr>
        <w:t xml:space="preserve">: </w:t>
      </w:r>
      <w:r w:rsidRPr="001A5195">
        <w:rPr>
          <w:sz w:val="28"/>
          <w:szCs w:val="28"/>
        </w:rPr>
        <w:t xml:space="preserve">интервью в перерывах </w:t>
      </w:r>
      <w:r w:rsidR="00046487">
        <w:rPr>
          <w:sz w:val="28"/>
          <w:szCs w:val="28"/>
        </w:rPr>
        <w:t>/</w:t>
      </w:r>
      <w:r w:rsidRPr="001A5195">
        <w:rPr>
          <w:sz w:val="28"/>
          <w:szCs w:val="28"/>
        </w:rPr>
        <w:t xml:space="preserve"> Вечерний Кишинёв</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14 авг</w:t>
      </w:r>
      <w:r w:rsidR="00024366" w:rsidRPr="001A5195">
        <w:rPr>
          <w:sz w:val="28"/>
          <w:szCs w:val="28"/>
        </w:rPr>
        <w:t xml:space="preserve">. — </w:t>
      </w:r>
      <w:r w:rsidRPr="001A5195">
        <w:rPr>
          <w:sz w:val="28"/>
          <w:szCs w:val="28"/>
        </w:rPr>
        <w:t>С. 3</w:t>
      </w:r>
      <w:r w:rsidR="00024366" w:rsidRPr="001A5195">
        <w:rPr>
          <w:sz w:val="28"/>
          <w:szCs w:val="28"/>
        </w:rPr>
        <w:t xml:space="preserve">. — </w:t>
      </w:r>
      <w:r w:rsidR="0032704F">
        <w:rPr>
          <w:sz w:val="28"/>
          <w:szCs w:val="28"/>
        </w:rPr>
        <w:t>(Беседа с А. Г. Муриным).</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Мой друг – театр </w:t>
      </w:r>
      <w:r w:rsidR="00046487">
        <w:rPr>
          <w:sz w:val="28"/>
          <w:szCs w:val="28"/>
        </w:rPr>
        <w:t>/</w:t>
      </w:r>
      <w:r w:rsidRPr="001A5195">
        <w:rPr>
          <w:sz w:val="28"/>
          <w:szCs w:val="28"/>
        </w:rPr>
        <w:t xml:space="preserve"> Советская Молдавия. — 1981. — 14 авг. — С. 4</w:t>
      </w:r>
      <w:r w:rsidR="00024366" w:rsidRPr="001A5195">
        <w:rPr>
          <w:sz w:val="28"/>
          <w:szCs w:val="28"/>
        </w:rPr>
        <w:t xml:space="preserve">. — </w:t>
      </w:r>
      <w:r w:rsidR="0032704F">
        <w:rPr>
          <w:sz w:val="28"/>
          <w:szCs w:val="28"/>
        </w:rPr>
        <w:t>(Интервью</w:t>
      </w:r>
      <w:r w:rsidR="00046487">
        <w:rPr>
          <w:sz w:val="28"/>
          <w:szCs w:val="28"/>
        </w:rPr>
        <w:t xml:space="preserve"> </w:t>
      </w:r>
      <w:r w:rsidR="00506DE4" w:rsidRPr="001A5195">
        <w:rPr>
          <w:sz w:val="28"/>
          <w:szCs w:val="28"/>
        </w:rPr>
        <w:t xml:space="preserve">А. </w:t>
      </w:r>
      <w:r w:rsidR="0032704F">
        <w:rPr>
          <w:sz w:val="28"/>
          <w:szCs w:val="28"/>
        </w:rPr>
        <w:t xml:space="preserve">П. </w:t>
      </w:r>
      <w:r w:rsidR="00506DE4" w:rsidRPr="001A5195">
        <w:rPr>
          <w:sz w:val="28"/>
          <w:szCs w:val="28"/>
        </w:rPr>
        <w:t>Петрова).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Катаева, Н. На молдавской земле </w:t>
      </w:r>
      <w:r w:rsidR="00046487">
        <w:rPr>
          <w:sz w:val="28"/>
          <w:szCs w:val="28"/>
        </w:rPr>
        <w:t>/</w:t>
      </w:r>
      <w:r w:rsidRPr="001A5195">
        <w:rPr>
          <w:sz w:val="28"/>
          <w:szCs w:val="28"/>
        </w:rPr>
        <w:t xml:space="preserve"> Советская Россия. — 1981, 14 авг.</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Гастроли ленинградцев </w:t>
      </w:r>
      <w:r w:rsidR="00046487">
        <w:rPr>
          <w:sz w:val="28"/>
          <w:szCs w:val="28"/>
        </w:rPr>
        <w:t>/</w:t>
      </w:r>
      <w:r w:rsidRPr="001A5195">
        <w:rPr>
          <w:sz w:val="28"/>
          <w:szCs w:val="28"/>
        </w:rPr>
        <w:t xml:space="preserve"> Известия – 1981</w:t>
      </w:r>
      <w:r w:rsidR="00024366" w:rsidRPr="001A5195">
        <w:rPr>
          <w:sz w:val="28"/>
          <w:szCs w:val="28"/>
        </w:rPr>
        <w:t xml:space="preserve">. — </w:t>
      </w:r>
      <w:r w:rsidRPr="001A5195">
        <w:rPr>
          <w:sz w:val="28"/>
          <w:szCs w:val="28"/>
        </w:rPr>
        <w:t>14 авг</w:t>
      </w:r>
      <w:r w:rsidR="00024366" w:rsidRPr="001A5195">
        <w:rPr>
          <w:sz w:val="28"/>
          <w:szCs w:val="28"/>
        </w:rPr>
        <w:t xml:space="preserve">. — </w:t>
      </w:r>
      <w:r w:rsidR="00A3690F"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lastRenderedPageBreak/>
        <w:t xml:space="preserve"> Константинова, Э. Спектакль, рождённый вдохновением </w:t>
      </w:r>
      <w:r w:rsidR="00046487">
        <w:rPr>
          <w:sz w:val="28"/>
          <w:szCs w:val="28"/>
        </w:rPr>
        <w:t>/</w:t>
      </w:r>
      <w:r w:rsidRPr="001A5195">
        <w:rPr>
          <w:sz w:val="28"/>
          <w:szCs w:val="28"/>
        </w:rPr>
        <w:t xml:space="preserve"> Советская Молдавия</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№190</w:t>
      </w:r>
      <w:r w:rsidR="00024366" w:rsidRPr="001A5195">
        <w:rPr>
          <w:sz w:val="28"/>
          <w:szCs w:val="28"/>
        </w:rPr>
        <w:t xml:space="preserve">. — </w:t>
      </w:r>
      <w:r w:rsidRPr="001A5195">
        <w:rPr>
          <w:sz w:val="28"/>
          <w:szCs w:val="28"/>
        </w:rPr>
        <w:t>14 авг</w:t>
      </w:r>
      <w:r w:rsidR="00024366" w:rsidRPr="001A5195">
        <w:rPr>
          <w:sz w:val="28"/>
          <w:szCs w:val="28"/>
        </w:rPr>
        <w:t xml:space="preserve">. — </w:t>
      </w:r>
      <w:r w:rsidR="00506DE4" w:rsidRPr="001A5195">
        <w:rPr>
          <w:sz w:val="28"/>
          <w:szCs w:val="28"/>
        </w:rPr>
        <w:t>С4</w:t>
      </w:r>
      <w:r w:rsidR="00024366" w:rsidRPr="001A5195">
        <w:rPr>
          <w:sz w:val="28"/>
          <w:szCs w:val="28"/>
        </w:rPr>
        <w:t xml:space="preserve">. — </w:t>
      </w:r>
      <w:r w:rsidR="00506DE4" w:rsidRPr="001A5195">
        <w:rPr>
          <w:sz w:val="28"/>
          <w:szCs w:val="28"/>
        </w:rPr>
        <w:t>2 фото</w:t>
      </w:r>
      <w:r w:rsidR="00024366" w:rsidRPr="001A5195">
        <w:rPr>
          <w:sz w:val="28"/>
          <w:szCs w:val="28"/>
        </w:rPr>
        <w:t xml:space="preserve">. — </w:t>
      </w:r>
      <w:r w:rsidR="00506DE4" w:rsidRPr="001A5195">
        <w:rPr>
          <w:sz w:val="28"/>
          <w:szCs w:val="28"/>
        </w:rPr>
        <w:t>(О ленингра</w:t>
      </w:r>
      <w:r w:rsidR="00506DE4" w:rsidRPr="001A5195">
        <w:rPr>
          <w:sz w:val="28"/>
          <w:szCs w:val="28"/>
        </w:rPr>
        <w:t>д</w:t>
      </w:r>
      <w:r w:rsidR="00506DE4" w:rsidRPr="001A5195">
        <w:rPr>
          <w:sz w:val="28"/>
          <w:szCs w:val="28"/>
        </w:rPr>
        <w:t>ской версии «Петра»</w:t>
      </w:r>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Белых, М. «Пётр </w:t>
      </w:r>
      <w:r w:rsidRPr="001A5195">
        <w:rPr>
          <w:sz w:val="28"/>
          <w:szCs w:val="28"/>
          <w:lang w:val="en-US"/>
        </w:rPr>
        <w:t>I</w:t>
      </w:r>
      <w:r w:rsidRPr="001A5195">
        <w:rPr>
          <w:sz w:val="28"/>
          <w:szCs w:val="28"/>
        </w:rPr>
        <w:t>»</w:t>
      </w:r>
      <w:r w:rsidR="00917BEA">
        <w:rPr>
          <w:sz w:val="28"/>
          <w:szCs w:val="28"/>
        </w:rPr>
        <w:t xml:space="preserve"> – </w:t>
      </w:r>
      <w:r w:rsidRPr="001A5195">
        <w:rPr>
          <w:sz w:val="28"/>
          <w:szCs w:val="28"/>
        </w:rPr>
        <w:t xml:space="preserve">современно, талантливо, ярко </w:t>
      </w:r>
      <w:r w:rsidR="00046487">
        <w:rPr>
          <w:sz w:val="28"/>
          <w:szCs w:val="28"/>
        </w:rPr>
        <w:t>/</w:t>
      </w:r>
      <w:r w:rsidRPr="001A5195">
        <w:rPr>
          <w:sz w:val="28"/>
          <w:szCs w:val="28"/>
        </w:rPr>
        <w:t xml:space="preserve"> Вечерний Киш</w:t>
      </w:r>
      <w:r w:rsidRPr="001A5195">
        <w:rPr>
          <w:sz w:val="28"/>
          <w:szCs w:val="28"/>
        </w:rPr>
        <w:t>и</w:t>
      </w:r>
      <w:r w:rsidRPr="001A5195">
        <w:rPr>
          <w:sz w:val="28"/>
          <w:szCs w:val="28"/>
        </w:rPr>
        <w:t>нёв</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15 авг</w:t>
      </w:r>
      <w:r w:rsidR="00024366" w:rsidRPr="001A5195">
        <w:rPr>
          <w:sz w:val="28"/>
          <w:szCs w:val="28"/>
        </w:rPr>
        <w:t xml:space="preserve">. — </w:t>
      </w:r>
      <w:r w:rsidR="00506DE4" w:rsidRPr="001A5195">
        <w:rPr>
          <w:sz w:val="28"/>
          <w:szCs w:val="28"/>
        </w:rPr>
        <w:t>(О ленинградской версии «Петра»)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Дорош, Л. «В искусстве н</w:t>
      </w:r>
      <w:r w:rsidR="00A3690F" w:rsidRPr="001A5195">
        <w:rPr>
          <w:sz w:val="28"/>
          <w:szCs w:val="28"/>
        </w:rPr>
        <w:t>етерпимы серость и дилетантизм»</w:t>
      </w:r>
      <w:r w:rsidR="00DF1FEE">
        <w:rPr>
          <w:sz w:val="28"/>
          <w:szCs w:val="28"/>
        </w:rPr>
        <w:t xml:space="preserve"> </w:t>
      </w:r>
      <w:r w:rsidR="00046487">
        <w:rPr>
          <w:sz w:val="28"/>
          <w:szCs w:val="28"/>
        </w:rPr>
        <w:t xml:space="preserve">: </w:t>
      </w:r>
      <w:r w:rsidRPr="001A5195">
        <w:rPr>
          <w:sz w:val="28"/>
          <w:szCs w:val="28"/>
        </w:rPr>
        <w:t xml:space="preserve">встреча по вашей просьбе </w:t>
      </w:r>
      <w:r w:rsidR="00046487">
        <w:rPr>
          <w:sz w:val="28"/>
          <w:szCs w:val="28"/>
        </w:rPr>
        <w:t>/</w:t>
      </w:r>
      <w:r w:rsidRPr="001A5195">
        <w:rPr>
          <w:sz w:val="28"/>
          <w:szCs w:val="28"/>
        </w:rPr>
        <w:t xml:space="preserve"> Вечерний Кишинёв</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19 авг</w:t>
      </w:r>
      <w:r w:rsidR="00024366" w:rsidRPr="001A5195">
        <w:rPr>
          <w:sz w:val="28"/>
          <w:szCs w:val="28"/>
        </w:rPr>
        <w:t xml:space="preserve">. — </w:t>
      </w:r>
      <w:r w:rsidRPr="001A5195">
        <w:rPr>
          <w:sz w:val="28"/>
          <w:szCs w:val="28"/>
        </w:rPr>
        <w:t>С. 3</w:t>
      </w:r>
      <w:r w:rsidR="00024366" w:rsidRPr="001A5195">
        <w:rPr>
          <w:sz w:val="28"/>
          <w:szCs w:val="28"/>
        </w:rPr>
        <w:t xml:space="preserve">. — </w:t>
      </w:r>
      <w:r w:rsidR="00A3690F" w:rsidRPr="001A5195">
        <w:rPr>
          <w:sz w:val="28"/>
          <w:szCs w:val="28"/>
        </w:rPr>
        <w:t>(И</w:t>
      </w:r>
      <w:r w:rsidR="00A3690F" w:rsidRPr="001A5195">
        <w:rPr>
          <w:sz w:val="28"/>
          <w:szCs w:val="28"/>
        </w:rPr>
        <w:t>н</w:t>
      </w:r>
      <w:r w:rsidR="00A3690F" w:rsidRPr="001A5195">
        <w:rPr>
          <w:sz w:val="28"/>
          <w:szCs w:val="28"/>
        </w:rPr>
        <w:t>тервью с Ю.</w:t>
      </w:r>
      <w:r w:rsidR="0032704F">
        <w:rPr>
          <w:sz w:val="28"/>
          <w:szCs w:val="28"/>
        </w:rPr>
        <w:t xml:space="preserve"> Х.</w:t>
      </w:r>
      <w:r w:rsidR="00A3690F" w:rsidRPr="001A5195">
        <w:rPr>
          <w:sz w:val="28"/>
          <w:szCs w:val="28"/>
        </w:rPr>
        <w:t xml:space="preserve"> </w:t>
      </w:r>
      <w:proofErr w:type="spellStart"/>
      <w:r w:rsidR="00A3690F" w:rsidRPr="001A5195">
        <w:rPr>
          <w:sz w:val="28"/>
          <w:szCs w:val="28"/>
        </w:rPr>
        <w:t>Темиркановым</w:t>
      </w:r>
      <w:proofErr w:type="spellEnd"/>
      <w:r w:rsidR="00A3690F"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Дорош, Л. Всё во имя музыки! </w:t>
      </w:r>
      <w:r w:rsidR="00046487">
        <w:rPr>
          <w:sz w:val="28"/>
          <w:szCs w:val="28"/>
        </w:rPr>
        <w:t>/</w:t>
      </w:r>
      <w:r w:rsidRPr="001A5195">
        <w:rPr>
          <w:sz w:val="28"/>
          <w:szCs w:val="28"/>
        </w:rPr>
        <w:t xml:space="preserve"> Вечерний Кишинёв</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26 авг</w:t>
      </w:r>
      <w:r w:rsidR="00024366" w:rsidRPr="001A5195">
        <w:rPr>
          <w:sz w:val="28"/>
          <w:szCs w:val="28"/>
        </w:rPr>
        <w:t xml:space="preserve">. — </w:t>
      </w:r>
      <w:r w:rsidRPr="001A5195">
        <w:rPr>
          <w:sz w:val="28"/>
          <w:szCs w:val="28"/>
        </w:rPr>
        <w:t>С. 3</w:t>
      </w:r>
      <w:r w:rsidR="00024366" w:rsidRPr="001A5195">
        <w:rPr>
          <w:sz w:val="28"/>
          <w:szCs w:val="28"/>
        </w:rPr>
        <w:t xml:space="preserve">. — </w:t>
      </w:r>
      <w:r w:rsidRPr="001A5195">
        <w:rPr>
          <w:sz w:val="28"/>
          <w:szCs w:val="28"/>
        </w:rPr>
        <w:t xml:space="preserve">(Портрет С. </w:t>
      </w:r>
      <w:proofErr w:type="spellStart"/>
      <w:r w:rsidRPr="001A5195">
        <w:rPr>
          <w:sz w:val="28"/>
          <w:szCs w:val="28"/>
        </w:rPr>
        <w:t>Лейферкуса</w:t>
      </w:r>
      <w:proofErr w:type="spellEnd"/>
      <w:r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В театре оперы и балета имени С. М. Кирова </w:t>
      </w:r>
      <w:r w:rsidR="00046487">
        <w:rPr>
          <w:sz w:val="28"/>
          <w:szCs w:val="28"/>
        </w:rPr>
        <w:t>/</w:t>
      </w:r>
      <w:r w:rsidRPr="001A5195">
        <w:rPr>
          <w:sz w:val="28"/>
          <w:szCs w:val="28"/>
        </w:rPr>
        <w:t xml:space="preserve"> Театральный </w:t>
      </w:r>
      <w:proofErr w:type="spellStart"/>
      <w:r w:rsidRPr="001A5195">
        <w:rPr>
          <w:sz w:val="28"/>
          <w:szCs w:val="28"/>
        </w:rPr>
        <w:t>Лениград</w:t>
      </w:r>
      <w:proofErr w:type="spellEnd"/>
      <w:r w:rsidRPr="001A5195">
        <w:rPr>
          <w:sz w:val="28"/>
          <w:szCs w:val="28"/>
        </w:rPr>
        <w:t xml:space="preserve">. — 1981. — 2 – 8 сент. — С. 3 – 4.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До новых встреч, ленинградцы! </w:t>
      </w:r>
      <w:r w:rsidR="00046487">
        <w:rPr>
          <w:sz w:val="28"/>
          <w:szCs w:val="28"/>
        </w:rPr>
        <w:t>/</w:t>
      </w:r>
      <w:r w:rsidRPr="001A5195">
        <w:rPr>
          <w:sz w:val="28"/>
          <w:szCs w:val="28"/>
        </w:rPr>
        <w:t xml:space="preserve"> Смена. — 1981. — 3 сент.</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Савинов, Н. Успех большой и заслуженный </w:t>
      </w:r>
      <w:r w:rsidR="00046487">
        <w:rPr>
          <w:sz w:val="28"/>
          <w:szCs w:val="28"/>
        </w:rPr>
        <w:t>/</w:t>
      </w:r>
      <w:r w:rsidRPr="001A5195">
        <w:rPr>
          <w:sz w:val="28"/>
          <w:szCs w:val="28"/>
        </w:rPr>
        <w:t xml:space="preserve"> Музыкальная жизнь</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№18</w:t>
      </w:r>
      <w:r w:rsidR="00024366" w:rsidRPr="001A5195">
        <w:rPr>
          <w:sz w:val="28"/>
          <w:szCs w:val="28"/>
        </w:rPr>
        <w:t xml:space="preserve">. — </w:t>
      </w:r>
      <w:r w:rsidRPr="001A5195">
        <w:rPr>
          <w:sz w:val="28"/>
          <w:szCs w:val="28"/>
        </w:rPr>
        <w:t>сент</w:t>
      </w:r>
      <w:r w:rsidR="00024366" w:rsidRPr="001A5195">
        <w:rPr>
          <w:sz w:val="28"/>
          <w:szCs w:val="28"/>
        </w:rPr>
        <w:t xml:space="preserve">. — </w:t>
      </w:r>
      <w:r w:rsidRPr="001A5195">
        <w:rPr>
          <w:sz w:val="28"/>
          <w:szCs w:val="28"/>
        </w:rPr>
        <w:t>С. 4 – 5</w:t>
      </w:r>
      <w:r w:rsidR="00024366" w:rsidRPr="001A5195">
        <w:rPr>
          <w:sz w:val="28"/>
          <w:szCs w:val="28"/>
        </w:rPr>
        <w:t xml:space="preserve">. — </w:t>
      </w:r>
      <w:r w:rsidRPr="001A5195">
        <w:rPr>
          <w:sz w:val="28"/>
          <w:szCs w:val="28"/>
        </w:rPr>
        <w:t>1 фото</w:t>
      </w:r>
      <w:r w:rsidR="00024366" w:rsidRPr="001A5195">
        <w:rPr>
          <w:sz w:val="28"/>
          <w:szCs w:val="28"/>
        </w:rPr>
        <w:t xml:space="preserve">. — </w:t>
      </w:r>
      <w:r w:rsidRPr="001A5195">
        <w:rPr>
          <w:sz w:val="28"/>
          <w:szCs w:val="28"/>
        </w:rPr>
        <w:t xml:space="preserve">(О спектакле </w:t>
      </w:r>
      <w:proofErr w:type="spellStart"/>
      <w:r w:rsidRPr="001A5195">
        <w:rPr>
          <w:sz w:val="28"/>
          <w:szCs w:val="28"/>
        </w:rPr>
        <w:t>Большоко</w:t>
      </w:r>
      <w:proofErr w:type="spellEnd"/>
      <w:r w:rsidRPr="001A5195">
        <w:rPr>
          <w:sz w:val="28"/>
          <w:szCs w:val="28"/>
        </w:rPr>
        <w:t xml:space="preserve"> теа</w:t>
      </w:r>
      <w:r w:rsidRPr="001A5195">
        <w:rPr>
          <w:sz w:val="28"/>
          <w:szCs w:val="28"/>
        </w:rPr>
        <w:t>т</w:t>
      </w:r>
      <w:r w:rsidRPr="001A5195">
        <w:rPr>
          <w:sz w:val="28"/>
          <w:szCs w:val="28"/>
        </w:rPr>
        <w:t xml:space="preserve">ра </w:t>
      </w:r>
      <w:proofErr w:type="spellStart"/>
      <w:r w:rsidRPr="001A5195">
        <w:rPr>
          <w:sz w:val="28"/>
          <w:szCs w:val="28"/>
        </w:rPr>
        <w:t>УзССР</w:t>
      </w:r>
      <w:proofErr w:type="spellEnd"/>
      <w:r w:rsidRPr="001A5195">
        <w:rPr>
          <w:sz w:val="28"/>
          <w:szCs w:val="28"/>
        </w:rPr>
        <w:t>).</w:t>
      </w:r>
    </w:p>
    <w:p w:rsidR="00A3690F" w:rsidRPr="001A5195" w:rsidRDefault="00A3690F"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Панова, Е. Смело, современно, убедительно </w:t>
      </w:r>
      <w:r w:rsidR="00046487">
        <w:rPr>
          <w:sz w:val="28"/>
          <w:szCs w:val="28"/>
        </w:rPr>
        <w:t>/</w:t>
      </w:r>
      <w:r w:rsidRPr="001A5195">
        <w:rPr>
          <w:sz w:val="28"/>
          <w:szCs w:val="28"/>
        </w:rPr>
        <w:t xml:space="preserve"> Правда Востока</w:t>
      </w:r>
      <w:r w:rsidR="00024366" w:rsidRPr="001A5195">
        <w:rPr>
          <w:sz w:val="28"/>
          <w:szCs w:val="28"/>
        </w:rPr>
        <w:t xml:space="preserve">. — </w:t>
      </w:r>
      <w:r w:rsidRPr="001A5195">
        <w:rPr>
          <w:sz w:val="28"/>
          <w:szCs w:val="28"/>
        </w:rPr>
        <w:t>1981</w:t>
      </w:r>
      <w:r w:rsidR="00024366" w:rsidRPr="001A5195">
        <w:rPr>
          <w:sz w:val="28"/>
          <w:szCs w:val="28"/>
        </w:rPr>
        <w:t xml:space="preserve">. — </w:t>
      </w:r>
      <w:r w:rsidRPr="001A5195">
        <w:rPr>
          <w:sz w:val="28"/>
          <w:szCs w:val="28"/>
        </w:rPr>
        <w:t>2 окт.</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Спектакли – киевлянам </w:t>
      </w:r>
      <w:r w:rsidR="00046487">
        <w:rPr>
          <w:sz w:val="28"/>
          <w:szCs w:val="28"/>
        </w:rPr>
        <w:t>/</w:t>
      </w:r>
      <w:r w:rsidRPr="001A5195">
        <w:rPr>
          <w:sz w:val="28"/>
          <w:szCs w:val="28"/>
        </w:rPr>
        <w:t xml:space="preserve"> Вечерний Ленинград</w:t>
      </w:r>
      <w:r w:rsidR="00024366" w:rsidRPr="001A5195">
        <w:rPr>
          <w:sz w:val="28"/>
          <w:szCs w:val="28"/>
        </w:rPr>
        <w:t xml:space="preserve">. — </w:t>
      </w:r>
      <w:r w:rsidRPr="001A5195">
        <w:rPr>
          <w:sz w:val="28"/>
          <w:szCs w:val="28"/>
        </w:rPr>
        <w:t>1982</w:t>
      </w:r>
      <w:r w:rsidR="00024366" w:rsidRPr="001A5195">
        <w:rPr>
          <w:sz w:val="28"/>
          <w:szCs w:val="28"/>
        </w:rPr>
        <w:t xml:space="preserve">. — </w:t>
      </w:r>
      <w:r w:rsidRPr="001A5195">
        <w:rPr>
          <w:sz w:val="28"/>
          <w:szCs w:val="28"/>
        </w:rPr>
        <w:t>2 авг.</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Киевское турне театра </w:t>
      </w:r>
      <w:r w:rsidR="00046487">
        <w:rPr>
          <w:sz w:val="28"/>
          <w:szCs w:val="28"/>
        </w:rPr>
        <w:t>/</w:t>
      </w:r>
      <w:r w:rsidRPr="001A5195">
        <w:rPr>
          <w:sz w:val="28"/>
          <w:szCs w:val="28"/>
        </w:rPr>
        <w:t xml:space="preserve"> Смена</w:t>
      </w:r>
      <w:r w:rsidR="00024366" w:rsidRPr="001A5195">
        <w:rPr>
          <w:sz w:val="28"/>
          <w:szCs w:val="28"/>
        </w:rPr>
        <w:t xml:space="preserve">. — </w:t>
      </w:r>
      <w:r w:rsidRPr="001A5195">
        <w:rPr>
          <w:sz w:val="28"/>
          <w:szCs w:val="28"/>
        </w:rPr>
        <w:t>1982</w:t>
      </w:r>
      <w:r w:rsidR="00024366" w:rsidRPr="001A5195">
        <w:rPr>
          <w:sz w:val="28"/>
          <w:szCs w:val="28"/>
        </w:rPr>
        <w:t xml:space="preserve">. — </w:t>
      </w:r>
      <w:r w:rsidRPr="001A5195">
        <w:rPr>
          <w:sz w:val="28"/>
          <w:szCs w:val="28"/>
        </w:rPr>
        <w:t>14 авг.</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Савицкая, Л. Впервые на гастролях в Киеве </w:t>
      </w:r>
      <w:r w:rsidR="00046487">
        <w:rPr>
          <w:sz w:val="28"/>
          <w:szCs w:val="28"/>
        </w:rPr>
        <w:t>/</w:t>
      </w:r>
      <w:r w:rsidRPr="001A5195">
        <w:rPr>
          <w:sz w:val="28"/>
          <w:szCs w:val="28"/>
        </w:rPr>
        <w:t xml:space="preserve"> Рабочая газета. — 1982. — 19 авг.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Кошара Н. Визитка ленинградцев </w:t>
      </w:r>
      <w:r w:rsidR="00046487">
        <w:rPr>
          <w:sz w:val="28"/>
          <w:szCs w:val="28"/>
        </w:rPr>
        <w:t>/</w:t>
      </w:r>
      <w:r w:rsidRPr="001A5195">
        <w:rPr>
          <w:sz w:val="28"/>
          <w:szCs w:val="28"/>
        </w:rPr>
        <w:t xml:space="preserve"> Рабочая газета [г. Киев]. — 1982. — 28 авг. </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Творческий отчёт в столице Украины </w:t>
      </w:r>
      <w:r w:rsidR="00046487">
        <w:rPr>
          <w:sz w:val="28"/>
          <w:szCs w:val="28"/>
        </w:rPr>
        <w:t>/</w:t>
      </w:r>
      <w:r w:rsidRPr="001A5195">
        <w:rPr>
          <w:sz w:val="28"/>
          <w:szCs w:val="28"/>
        </w:rPr>
        <w:t xml:space="preserve"> Театральный Ленинград. — 1982. — 10</w:t>
      </w:r>
      <w:r w:rsidR="00046487">
        <w:rPr>
          <w:sz w:val="28"/>
          <w:szCs w:val="28"/>
        </w:rPr>
        <w:t xml:space="preserve"> – </w:t>
      </w:r>
      <w:r w:rsidRPr="001A5195">
        <w:rPr>
          <w:sz w:val="28"/>
          <w:szCs w:val="28"/>
        </w:rPr>
        <w:t>16 сент.</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В театре оперы и балета имени С. М. Кирова </w:t>
      </w:r>
      <w:r w:rsidR="00046487">
        <w:rPr>
          <w:sz w:val="28"/>
          <w:szCs w:val="28"/>
        </w:rPr>
        <w:t>/</w:t>
      </w:r>
      <w:r w:rsidRPr="001A5195">
        <w:rPr>
          <w:sz w:val="28"/>
          <w:szCs w:val="28"/>
        </w:rPr>
        <w:t xml:space="preserve"> Театральный Ленинград. — 1982</w:t>
      </w:r>
      <w:r w:rsidR="00024366" w:rsidRPr="001A5195">
        <w:rPr>
          <w:sz w:val="28"/>
          <w:szCs w:val="28"/>
        </w:rPr>
        <w:t xml:space="preserve">. — </w:t>
      </w:r>
      <w:r w:rsidRPr="001A5195">
        <w:rPr>
          <w:sz w:val="28"/>
          <w:szCs w:val="28"/>
        </w:rPr>
        <w:t>№39 — окт. — С. 3-4.</w:t>
      </w:r>
    </w:p>
    <w:p w:rsidR="001B7100" w:rsidRPr="001A5195" w:rsidRDefault="001B7100"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Утешев</w:t>
      </w:r>
      <w:proofErr w:type="spellEnd"/>
      <w:r w:rsidRPr="001A5195">
        <w:rPr>
          <w:sz w:val="28"/>
          <w:szCs w:val="28"/>
        </w:rPr>
        <w:t xml:space="preserve">, А. </w:t>
      </w:r>
      <w:r w:rsidR="0032704F">
        <w:rPr>
          <w:sz w:val="28"/>
          <w:szCs w:val="28"/>
        </w:rPr>
        <w:t xml:space="preserve">П. </w:t>
      </w:r>
      <w:r w:rsidRPr="001A5195">
        <w:rPr>
          <w:sz w:val="28"/>
          <w:szCs w:val="28"/>
        </w:rPr>
        <w:t xml:space="preserve">Развивая традиции </w:t>
      </w:r>
      <w:r w:rsidR="00046487">
        <w:rPr>
          <w:sz w:val="28"/>
          <w:szCs w:val="28"/>
        </w:rPr>
        <w:t>/</w:t>
      </w:r>
      <w:r w:rsidRPr="001A5195">
        <w:rPr>
          <w:sz w:val="28"/>
          <w:szCs w:val="28"/>
        </w:rPr>
        <w:t xml:space="preserve"> Правда</w:t>
      </w:r>
      <w:r w:rsidR="00DF1FEE">
        <w:rPr>
          <w:sz w:val="28"/>
          <w:szCs w:val="28"/>
        </w:rPr>
        <w:t xml:space="preserve">. — </w:t>
      </w:r>
      <w:r w:rsidRPr="001A5195">
        <w:rPr>
          <w:sz w:val="28"/>
          <w:szCs w:val="28"/>
        </w:rPr>
        <w:t>1982</w:t>
      </w:r>
      <w:r w:rsidR="00DF1FEE">
        <w:rPr>
          <w:sz w:val="28"/>
          <w:szCs w:val="28"/>
        </w:rPr>
        <w:t xml:space="preserve">. — </w:t>
      </w:r>
      <w:r w:rsidRPr="001A5195">
        <w:rPr>
          <w:sz w:val="28"/>
          <w:szCs w:val="28"/>
        </w:rPr>
        <w:t>8 окт.</w:t>
      </w:r>
    </w:p>
    <w:p w:rsidR="00754365" w:rsidRPr="001A5195" w:rsidRDefault="00506DE4" w:rsidP="003C2660">
      <w:pPr>
        <w:numPr>
          <w:ilvl w:val="0"/>
          <w:numId w:val="7"/>
        </w:numPr>
        <w:tabs>
          <w:tab w:val="left" w:pos="426"/>
        </w:tabs>
        <w:spacing w:line="276" w:lineRule="auto"/>
        <w:ind w:left="0" w:firstLine="0"/>
        <w:contextualSpacing/>
        <w:jc w:val="both"/>
        <w:rPr>
          <w:sz w:val="28"/>
          <w:szCs w:val="28"/>
        </w:rPr>
      </w:pPr>
      <w:r w:rsidRPr="001A5195">
        <w:rPr>
          <w:sz w:val="28"/>
          <w:szCs w:val="28"/>
        </w:rPr>
        <w:t>[</w:t>
      </w:r>
      <w:r w:rsidR="00754365" w:rsidRPr="001A5195">
        <w:rPr>
          <w:sz w:val="28"/>
          <w:szCs w:val="28"/>
        </w:rPr>
        <w:t>Программка спектакля</w:t>
      </w:r>
      <w:r w:rsidRPr="001A5195">
        <w:rPr>
          <w:sz w:val="28"/>
          <w:szCs w:val="28"/>
        </w:rPr>
        <w:t>]</w:t>
      </w:r>
      <w:r w:rsidR="00754365" w:rsidRPr="001A5195">
        <w:rPr>
          <w:sz w:val="28"/>
          <w:szCs w:val="28"/>
        </w:rPr>
        <w:t xml:space="preserve"> </w:t>
      </w:r>
      <w:r w:rsidR="00046487">
        <w:rPr>
          <w:sz w:val="28"/>
          <w:szCs w:val="28"/>
        </w:rPr>
        <w:t>/</w:t>
      </w:r>
      <w:r w:rsidR="00754365" w:rsidRPr="001A5195">
        <w:rPr>
          <w:sz w:val="28"/>
          <w:szCs w:val="28"/>
        </w:rPr>
        <w:t xml:space="preserve"> Театральный Ленинград. — 1982</w:t>
      </w:r>
      <w:r w:rsidR="00024366" w:rsidRPr="001A5195">
        <w:rPr>
          <w:sz w:val="28"/>
          <w:szCs w:val="28"/>
        </w:rPr>
        <w:t xml:space="preserve">. — </w:t>
      </w:r>
      <w:r w:rsidR="00754365" w:rsidRPr="001A5195">
        <w:rPr>
          <w:sz w:val="28"/>
          <w:szCs w:val="28"/>
        </w:rPr>
        <w:t>№39 — окт. — С. 16-17.</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Савенков, А. Вечная молодость старейшего театра </w:t>
      </w:r>
      <w:r w:rsidR="00046487">
        <w:rPr>
          <w:sz w:val="28"/>
          <w:szCs w:val="28"/>
        </w:rPr>
        <w:t>/</w:t>
      </w:r>
      <w:r w:rsidRPr="001A5195">
        <w:rPr>
          <w:sz w:val="28"/>
          <w:szCs w:val="28"/>
        </w:rPr>
        <w:t xml:space="preserve"> Ленинградская п</w:t>
      </w:r>
      <w:r w:rsidRPr="001A5195">
        <w:rPr>
          <w:sz w:val="28"/>
          <w:szCs w:val="28"/>
        </w:rPr>
        <w:t>а</w:t>
      </w:r>
      <w:r w:rsidRPr="001A5195">
        <w:rPr>
          <w:sz w:val="28"/>
          <w:szCs w:val="28"/>
        </w:rPr>
        <w:t>норама. — 1982. — №11. — С. 11 – 15</w:t>
      </w:r>
      <w:r w:rsidR="00024366" w:rsidRPr="001A5195">
        <w:rPr>
          <w:sz w:val="28"/>
          <w:szCs w:val="28"/>
        </w:rPr>
        <w:t xml:space="preserve">. — </w:t>
      </w:r>
      <w:r w:rsidR="001B7100" w:rsidRPr="001A5195">
        <w:rPr>
          <w:sz w:val="28"/>
          <w:szCs w:val="28"/>
        </w:rPr>
        <w:t>Ф</w:t>
      </w:r>
      <w:r w:rsidRPr="001A5195">
        <w:rPr>
          <w:sz w:val="28"/>
          <w:szCs w:val="28"/>
        </w:rPr>
        <w:t>ото</w:t>
      </w:r>
      <w:r w:rsidR="00DF1FEE">
        <w:rPr>
          <w:sz w:val="28"/>
          <w:szCs w:val="28"/>
        </w:rPr>
        <w:t xml:space="preserve">. — </w:t>
      </w:r>
      <w:r w:rsidR="001B7100" w:rsidRPr="001A5195">
        <w:rPr>
          <w:sz w:val="28"/>
          <w:szCs w:val="28"/>
        </w:rPr>
        <w:t>(Обзор)</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Данько, Л. </w:t>
      </w:r>
      <w:r w:rsidR="0032704F">
        <w:rPr>
          <w:sz w:val="28"/>
          <w:szCs w:val="28"/>
        </w:rPr>
        <w:t xml:space="preserve">Г. </w:t>
      </w:r>
      <w:r w:rsidRPr="001A5195">
        <w:rPr>
          <w:sz w:val="28"/>
          <w:szCs w:val="28"/>
        </w:rPr>
        <w:t xml:space="preserve">Маяковский продолжается </w:t>
      </w:r>
      <w:r w:rsidR="00046487">
        <w:rPr>
          <w:sz w:val="28"/>
          <w:szCs w:val="28"/>
        </w:rPr>
        <w:t>/</w:t>
      </w:r>
      <w:r w:rsidRPr="001A5195">
        <w:rPr>
          <w:sz w:val="28"/>
          <w:szCs w:val="28"/>
        </w:rPr>
        <w:t xml:space="preserve"> Известия. — 1983. — 17 апр.</w:t>
      </w:r>
    </w:p>
    <w:p w:rsidR="00754365" w:rsidRPr="001A5195" w:rsidRDefault="000274FB" w:rsidP="003C2660">
      <w:pPr>
        <w:numPr>
          <w:ilvl w:val="0"/>
          <w:numId w:val="7"/>
        </w:numPr>
        <w:tabs>
          <w:tab w:val="left" w:pos="426"/>
        </w:tabs>
        <w:spacing w:line="276" w:lineRule="auto"/>
        <w:ind w:left="0" w:firstLine="0"/>
        <w:contextualSpacing/>
        <w:jc w:val="both"/>
        <w:rPr>
          <w:sz w:val="28"/>
          <w:szCs w:val="28"/>
        </w:rPr>
      </w:pPr>
      <w:r w:rsidRPr="001A5195">
        <w:rPr>
          <w:sz w:val="28"/>
          <w:szCs w:val="28"/>
        </w:rPr>
        <w:t>Белянина, А.</w:t>
      </w:r>
      <w:r w:rsidR="00754365" w:rsidRPr="001A5195">
        <w:rPr>
          <w:sz w:val="28"/>
          <w:szCs w:val="28"/>
        </w:rPr>
        <w:t xml:space="preserve"> Во весь голос </w:t>
      </w:r>
      <w:r w:rsidR="00046487">
        <w:rPr>
          <w:sz w:val="28"/>
          <w:szCs w:val="28"/>
        </w:rPr>
        <w:t>/</w:t>
      </w:r>
      <w:r w:rsidR="00754365" w:rsidRPr="001A5195">
        <w:rPr>
          <w:sz w:val="28"/>
          <w:szCs w:val="28"/>
        </w:rPr>
        <w:t xml:space="preserve"> Литературная газета. — 1983. — 27 апр. — С. 8</w:t>
      </w:r>
      <w:r w:rsidR="00024366" w:rsidRPr="001A5195">
        <w:rPr>
          <w:sz w:val="28"/>
          <w:szCs w:val="28"/>
        </w:rPr>
        <w:t xml:space="preserve">. — </w:t>
      </w:r>
      <w:r w:rsidRPr="001A5195">
        <w:rPr>
          <w:sz w:val="28"/>
          <w:szCs w:val="28"/>
        </w:rPr>
        <w:t>(Интервью с А. Петровым).</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Утешев</w:t>
      </w:r>
      <w:proofErr w:type="spellEnd"/>
      <w:r w:rsidRPr="001A5195">
        <w:rPr>
          <w:sz w:val="28"/>
          <w:szCs w:val="28"/>
        </w:rPr>
        <w:t xml:space="preserve">, А. </w:t>
      </w:r>
      <w:r w:rsidR="0032704F">
        <w:rPr>
          <w:sz w:val="28"/>
          <w:szCs w:val="28"/>
        </w:rPr>
        <w:t xml:space="preserve">П. </w:t>
      </w:r>
      <w:r w:rsidRPr="001A5195">
        <w:rPr>
          <w:sz w:val="28"/>
          <w:szCs w:val="28"/>
        </w:rPr>
        <w:t xml:space="preserve">Двести лет славы </w:t>
      </w:r>
      <w:r w:rsidR="00046487">
        <w:rPr>
          <w:sz w:val="28"/>
          <w:szCs w:val="28"/>
        </w:rPr>
        <w:t>/</w:t>
      </w:r>
      <w:r w:rsidRPr="001A5195">
        <w:rPr>
          <w:sz w:val="28"/>
          <w:szCs w:val="28"/>
        </w:rPr>
        <w:t xml:space="preserve"> Советская музыка. — 1983. — №5. — С. 25 – 31.</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lastRenderedPageBreak/>
        <w:t xml:space="preserve">Краюхин, С. </w:t>
      </w:r>
      <w:proofErr w:type="spellStart"/>
      <w:r w:rsidRPr="001A5195">
        <w:rPr>
          <w:sz w:val="28"/>
          <w:szCs w:val="28"/>
        </w:rPr>
        <w:t>Кищик</w:t>
      </w:r>
      <w:proofErr w:type="spellEnd"/>
      <w:r w:rsidRPr="001A5195">
        <w:rPr>
          <w:sz w:val="28"/>
          <w:szCs w:val="28"/>
        </w:rPr>
        <w:t xml:space="preserve">, Н. Вечно молодое искусство </w:t>
      </w:r>
      <w:r w:rsidR="00046487">
        <w:rPr>
          <w:sz w:val="28"/>
          <w:szCs w:val="28"/>
        </w:rPr>
        <w:t>/</w:t>
      </w:r>
      <w:r w:rsidRPr="001A5195">
        <w:rPr>
          <w:sz w:val="28"/>
          <w:szCs w:val="28"/>
        </w:rPr>
        <w:t xml:space="preserve"> Известия. — 1983. — 19 мая. — С. 3</w:t>
      </w:r>
      <w:r w:rsidR="00024366" w:rsidRPr="001A5195">
        <w:rPr>
          <w:sz w:val="28"/>
          <w:szCs w:val="28"/>
        </w:rPr>
        <w:t xml:space="preserve">. — </w:t>
      </w:r>
      <w:r w:rsidR="00506DE4" w:rsidRPr="001A5195">
        <w:rPr>
          <w:sz w:val="28"/>
          <w:szCs w:val="28"/>
        </w:rPr>
        <w:t xml:space="preserve">(Интервью с Ю. </w:t>
      </w:r>
      <w:proofErr w:type="spellStart"/>
      <w:r w:rsidR="00506DE4" w:rsidRPr="001A5195">
        <w:rPr>
          <w:sz w:val="28"/>
          <w:szCs w:val="28"/>
        </w:rPr>
        <w:t>Темиркановым</w:t>
      </w:r>
      <w:proofErr w:type="spellEnd"/>
      <w:r w:rsidR="00506DE4"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Сергеева, Н. С волнением и радостью </w:t>
      </w:r>
      <w:r w:rsidR="00046487">
        <w:rPr>
          <w:sz w:val="28"/>
          <w:szCs w:val="28"/>
        </w:rPr>
        <w:t>/</w:t>
      </w:r>
      <w:r w:rsidRPr="001A5195">
        <w:rPr>
          <w:sz w:val="28"/>
          <w:szCs w:val="28"/>
        </w:rPr>
        <w:t xml:space="preserve"> Совет</w:t>
      </w:r>
      <w:r w:rsidR="00506DE4" w:rsidRPr="001A5195">
        <w:rPr>
          <w:sz w:val="28"/>
          <w:szCs w:val="28"/>
        </w:rPr>
        <w:t>ская культура. — 1983. — 19 мая</w:t>
      </w:r>
      <w:r w:rsidR="00024366" w:rsidRPr="001A5195">
        <w:rPr>
          <w:sz w:val="28"/>
          <w:szCs w:val="28"/>
        </w:rPr>
        <w:t xml:space="preserve">. — </w:t>
      </w:r>
      <w:r w:rsidR="00506DE4" w:rsidRPr="001A5195">
        <w:rPr>
          <w:sz w:val="28"/>
          <w:szCs w:val="28"/>
        </w:rPr>
        <w:t xml:space="preserve">(Интервью с М. </w:t>
      </w:r>
      <w:proofErr w:type="spellStart"/>
      <w:r w:rsidR="00506DE4" w:rsidRPr="001A5195">
        <w:rPr>
          <w:sz w:val="28"/>
          <w:szCs w:val="28"/>
        </w:rPr>
        <w:t>Крастиным</w:t>
      </w:r>
      <w:proofErr w:type="spellEnd"/>
      <w:r w:rsidR="00506DE4" w:rsidRPr="001A5195">
        <w:rPr>
          <w:sz w:val="28"/>
          <w:szCs w:val="28"/>
        </w:rPr>
        <w:t>).</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Хроника искусств</w:t>
      </w:r>
      <w:r w:rsidR="00046487">
        <w:rPr>
          <w:sz w:val="28"/>
          <w:szCs w:val="28"/>
        </w:rPr>
        <w:t xml:space="preserve"> : </w:t>
      </w:r>
      <w:r w:rsidRPr="001A5195">
        <w:rPr>
          <w:sz w:val="28"/>
          <w:szCs w:val="28"/>
        </w:rPr>
        <w:t xml:space="preserve">гастроли театра в столице </w:t>
      </w:r>
      <w:r w:rsidR="00046487">
        <w:rPr>
          <w:sz w:val="28"/>
          <w:szCs w:val="28"/>
        </w:rPr>
        <w:t>/</w:t>
      </w:r>
      <w:r w:rsidRPr="001A5195">
        <w:rPr>
          <w:sz w:val="28"/>
          <w:szCs w:val="28"/>
        </w:rPr>
        <w:t xml:space="preserve"> Театральный Лени</w:t>
      </w:r>
      <w:r w:rsidRPr="001A5195">
        <w:rPr>
          <w:sz w:val="28"/>
          <w:szCs w:val="28"/>
        </w:rPr>
        <w:t>н</w:t>
      </w:r>
      <w:r w:rsidRPr="001A5195">
        <w:rPr>
          <w:sz w:val="28"/>
          <w:szCs w:val="28"/>
        </w:rPr>
        <w:t>град. — 1983. — 13 – 19 мая.</w:t>
      </w:r>
    </w:p>
    <w:p w:rsidR="00754365" w:rsidRPr="001A5195" w:rsidRDefault="000274FB" w:rsidP="003C2660">
      <w:pPr>
        <w:numPr>
          <w:ilvl w:val="0"/>
          <w:numId w:val="7"/>
        </w:numPr>
        <w:tabs>
          <w:tab w:val="left" w:pos="426"/>
        </w:tabs>
        <w:spacing w:line="276" w:lineRule="auto"/>
        <w:ind w:left="0" w:firstLine="0"/>
        <w:contextualSpacing/>
        <w:jc w:val="both"/>
        <w:rPr>
          <w:sz w:val="28"/>
          <w:szCs w:val="28"/>
        </w:rPr>
      </w:pPr>
      <w:r w:rsidRPr="001A5195">
        <w:rPr>
          <w:sz w:val="28"/>
          <w:szCs w:val="28"/>
        </w:rPr>
        <w:t>Театр</w:t>
      </w:r>
      <w:r w:rsidR="00024366" w:rsidRPr="001A5195">
        <w:rPr>
          <w:sz w:val="28"/>
          <w:szCs w:val="28"/>
        </w:rPr>
        <w:t xml:space="preserve">. — </w:t>
      </w:r>
      <w:r w:rsidRPr="001A5195">
        <w:rPr>
          <w:sz w:val="28"/>
          <w:szCs w:val="28"/>
        </w:rPr>
        <w:t>1983</w:t>
      </w:r>
      <w:r w:rsidR="00024366" w:rsidRPr="001A5195">
        <w:rPr>
          <w:sz w:val="28"/>
          <w:szCs w:val="28"/>
        </w:rPr>
        <w:t xml:space="preserve">. — </w:t>
      </w:r>
      <w:r w:rsidRPr="001A5195">
        <w:rPr>
          <w:sz w:val="28"/>
          <w:szCs w:val="28"/>
        </w:rPr>
        <w:t>№6</w:t>
      </w:r>
      <w:r w:rsidR="00024366" w:rsidRPr="001A5195">
        <w:rPr>
          <w:sz w:val="28"/>
          <w:szCs w:val="28"/>
        </w:rPr>
        <w:t xml:space="preserve">. — </w:t>
      </w:r>
      <w:r w:rsidR="00754365" w:rsidRPr="001A5195">
        <w:rPr>
          <w:sz w:val="28"/>
          <w:szCs w:val="28"/>
        </w:rPr>
        <w:t>(</w:t>
      </w:r>
      <w:r w:rsidRPr="001A5195">
        <w:rPr>
          <w:sz w:val="28"/>
          <w:szCs w:val="28"/>
        </w:rPr>
        <w:t xml:space="preserve">Специальный </w:t>
      </w:r>
      <w:proofErr w:type="spellStart"/>
      <w:r w:rsidRPr="001A5195">
        <w:rPr>
          <w:sz w:val="28"/>
          <w:szCs w:val="28"/>
        </w:rPr>
        <w:t>вып</w:t>
      </w:r>
      <w:proofErr w:type="spellEnd"/>
      <w:r w:rsidRPr="001A5195">
        <w:rPr>
          <w:sz w:val="28"/>
          <w:szCs w:val="28"/>
        </w:rPr>
        <w:t xml:space="preserve">., </w:t>
      </w:r>
      <w:proofErr w:type="spellStart"/>
      <w:r w:rsidRPr="001A5195">
        <w:rPr>
          <w:sz w:val="28"/>
          <w:szCs w:val="28"/>
        </w:rPr>
        <w:t>посв</w:t>
      </w:r>
      <w:proofErr w:type="spellEnd"/>
      <w:r w:rsidRPr="001A5195">
        <w:rPr>
          <w:sz w:val="28"/>
          <w:szCs w:val="28"/>
        </w:rPr>
        <w:t>. юбилею театра</w:t>
      </w:r>
      <w:r w:rsidR="00754365" w:rsidRPr="001A5195">
        <w:rPr>
          <w:sz w:val="28"/>
          <w:szCs w:val="28"/>
        </w:rPr>
        <w:t xml:space="preserve"> им. Кирова)</w:t>
      </w:r>
    </w:p>
    <w:p w:rsidR="003C48EC"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 </w:t>
      </w:r>
      <w:proofErr w:type="spellStart"/>
      <w:r w:rsidRPr="001A5195">
        <w:rPr>
          <w:sz w:val="28"/>
          <w:szCs w:val="28"/>
        </w:rPr>
        <w:t>Бонч-Осмоловская</w:t>
      </w:r>
      <w:proofErr w:type="spellEnd"/>
      <w:r w:rsidRPr="001A5195">
        <w:rPr>
          <w:sz w:val="28"/>
          <w:szCs w:val="28"/>
        </w:rPr>
        <w:t xml:space="preserve">, Е. Поиски жанра </w:t>
      </w:r>
      <w:r w:rsidR="00046487">
        <w:rPr>
          <w:sz w:val="28"/>
          <w:szCs w:val="28"/>
        </w:rPr>
        <w:t>/</w:t>
      </w:r>
      <w:r w:rsidRPr="001A5195">
        <w:rPr>
          <w:sz w:val="28"/>
          <w:szCs w:val="28"/>
        </w:rPr>
        <w:t xml:space="preserve"> Нев</w:t>
      </w:r>
      <w:r w:rsidR="000B516E" w:rsidRPr="001A5195">
        <w:rPr>
          <w:sz w:val="28"/>
          <w:szCs w:val="28"/>
        </w:rPr>
        <w:t>а</w:t>
      </w:r>
      <w:r w:rsidR="00024366" w:rsidRPr="001A5195">
        <w:rPr>
          <w:sz w:val="28"/>
          <w:szCs w:val="28"/>
        </w:rPr>
        <w:t xml:space="preserve">. — </w:t>
      </w:r>
      <w:r w:rsidR="000B516E" w:rsidRPr="001A5195">
        <w:rPr>
          <w:sz w:val="28"/>
          <w:szCs w:val="28"/>
        </w:rPr>
        <w:t>1984</w:t>
      </w:r>
      <w:r w:rsidR="00024366" w:rsidRPr="001A5195">
        <w:rPr>
          <w:sz w:val="28"/>
          <w:szCs w:val="28"/>
        </w:rPr>
        <w:t xml:space="preserve">. — </w:t>
      </w:r>
      <w:r w:rsidR="000B516E" w:rsidRPr="001A5195">
        <w:rPr>
          <w:sz w:val="28"/>
          <w:szCs w:val="28"/>
        </w:rPr>
        <w:t>№1</w:t>
      </w:r>
      <w:r w:rsidR="00024366" w:rsidRPr="001A5195">
        <w:rPr>
          <w:sz w:val="28"/>
          <w:szCs w:val="28"/>
        </w:rPr>
        <w:t xml:space="preserve">. — </w:t>
      </w:r>
      <w:r w:rsidR="000B516E" w:rsidRPr="001A5195">
        <w:rPr>
          <w:sz w:val="28"/>
          <w:szCs w:val="28"/>
        </w:rPr>
        <w:t>С.172 – 173</w:t>
      </w:r>
      <w:r w:rsidR="00024366" w:rsidRPr="001A5195">
        <w:rPr>
          <w:sz w:val="28"/>
          <w:szCs w:val="28"/>
        </w:rPr>
        <w:t xml:space="preserve">. — </w:t>
      </w:r>
      <w:r w:rsidR="000B516E" w:rsidRPr="001A5195">
        <w:rPr>
          <w:sz w:val="28"/>
          <w:szCs w:val="28"/>
        </w:rPr>
        <w:t>фото.</w:t>
      </w:r>
      <w:r w:rsidR="003C48EC">
        <w:rPr>
          <w:sz w:val="28"/>
          <w:szCs w:val="28"/>
        </w:rPr>
        <w:t xml:space="preserve"> </w:t>
      </w:r>
    </w:p>
    <w:p w:rsidR="00DF1FEE" w:rsidRDefault="00DF1FEE" w:rsidP="003C2660">
      <w:pPr>
        <w:numPr>
          <w:ilvl w:val="0"/>
          <w:numId w:val="7"/>
        </w:numPr>
        <w:tabs>
          <w:tab w:val="left" w:pos="426"/>
        </w:tabs>
        <w:spacing w:line="276" w:lineRule="auto"/>
        <w:ind w:left="0" w:firstLine="0"/>
        <w:contextualSpacing/>
        <w:jc w:val="both"/>
        <w:rPr>
          <w:sz w:val="28"/>
          <w:szCs w:val="28"/>
        </w:rPr>
      </w:pPr>
      <w:proofErr w:type="spellStart"/>
      <w:r>
        <w:rPr>
          <w:sz w:val="28"/>
          <w:szCs w:val="28"/>
        </w:rPr>
        <w:t>Яхонтова</w:t>
      </w:r>
      <w:proofErr w:type="spellEnd"/>
      <w:r>
        <w:rPr>
          <w:sz w:val="28"/>
          <w:szCs w:val="28"/>
        </w:rPr>
        <w:t>, Н. Я люблю вас, Ольга… / Кругозор. — 1984. - №7. — С. 15. — 1. фото</w:t>
      </w:r>
    </w:p>
    <w:p w:rsidR="00754365" w:rsidRPr="001A5195" w:rsidRDefault="003C48EC" w:rsidP="003C2660">
      <w:pPr>
        <w:numPr>
          <w:ilvl w:val="0"/>
          <w:numId w:val="7"/>
        </w:numPr>
        <w:tabs>
          <w:tab w:val="left" w:pos="426"/>
        </w:tabs>
        <w:spacing w:line="276" w:lineRule="auto"/>
        <w:ind w:left="0" w:firstLine="0"/>
        <w:contextualSpacing/>
        <w:jc w:val="both"/>
        <w:rPr>
          <w:sz w:val="28"/>
          <w:szCs w:val="28"/>
        </w:rPr>
      </w:pPr>
      <w:proofErr w:type="spellStart"/>
      <w:r>
        <w:rPr>
          <w:sz w:val="28"/>
          <w:szCs w:val="28"/>
        </w:rPr>
        <w:t>Утешев</w:t>
      </w:r>
      <w:proofErr w:type="spellEnd"/>
      <w:r>
        <w:rPr>
          <w:sz w:val="28"/>
          <w:szCs w:val="28"/>
        </w:rPr>
        <w:t>, А.</w:t>
      </w:r>
      <w:r w:rsidR="0032704F">
        <w:rPr>
          <w:sz w:val="28"/>
          <w:szCs w:val="28"/>
        </w:rPr>
        <w:t xml:space="preserve"> П.</w:t>
      </w:r>
      <w:r>
        <w:rPr>
          <w:sz w:val="28"/>
          <w:szCs w:val="28"/>
        </w:rPr>
        <w:t xml:space="preserve"> С судьбой страны неразделимы / Советская культура</w:t>
      </w:r>
      <w:r w:rsidR="00DF1FEE">
        <w:rPr>
          <w:sz w:val="28"/>
          <w:szCs w:val="28"/>
        </w:rPr>
        <w:t xml:space="preserve">. — </w:t>
      </w:r>
      <w:r>
        <w:rPr>
          <w:sz w:val="28"/>
          <w:szCs w:val="28"/>
        </w:rPr>
        <w:t>1984</w:t>
      </w:r>
      <w:r w:rsidR="00DF1FEE">
        <w:rPr>
          <w:sz w:val="28"/>
          <w:szCs w:val="28"/>
        </w:rPr>
        <w:t xml:space="preserve">. — </w:t>
      </w:r>
      <w:r>
        <w:rPr>
          <w:sz w:val="28"/>
          <w:szCs w:val="28"/>
        </w:rPr>
        <w:t>С. 5</w:t>
      </w:r>
      <w:r w:rsidR="00DF1FEE">
        <w:rPr>
          <w:sz w:val="28"/>
          <w:szCs w:val="28"/>
        </w:rPr>
        <w:t xml:space="preserve">. — </w:t>
      </w:r>
      <w:r>
        <w:rPr>
          <w:sz w:val="28"/>
          <w:szCs w:val="28"/>
        </w:rPr>
        <w:t xml:space="preserve">(Трилогия о «великих людях </w:t>
      </w:r>
      <w:proofErr w:type="spellStart"/>
      <w:r>
        <w:rPr>
          <w:sz w:val="28"/>
          <w:szCs w:val="28"/>
        </w:rPr>
        <w:t>Росии</w:t>
      </w:r>
      <w:proofErr w:type="spellEnd"/>
      <w:r>
        <w:rPr>
          <w:sz w:val="28"/>
          <w:szCs w:val="28"/>
        </w:rPr>
        <w:t>»).</w:t>
      </w:r>
    </w:p>
    <w:p w:rsidR="00DC2F3B" w:rsidRPr="001A5195" w:rsidRDefault="00DC2F3B"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«Пётр </w:t>
      </w:r>
      <w:r w:rsidRPr="001A5195">
        <w:rPr>
          <w:sz w:val="28"/>
          <w:szCs w:val="28"/>
          <w:lang w:val="en-US"/>
        </w:rPr>
        <w:t>I</w:t>
      </w:r>
      <w:r w:rsidRPr="001A5195">
        <w:rPr>
          <w:sz w:val="28"/>
          <w:szCs w:val="28"/>
        </w:rPr>
        <w:t>» в Пловдиве</w:t>
      </w:r>
      <w:r w:rsidR="000274FB" w:rsidRPr="001A5195">
        <w:rPr>
          <w:sz w:val="28"/>
          <w:szCs w:val="28"/>
        </w:rPr>
        <w:t xml:space="preserve"> </w:t>
      </w:r>
      <w:r w:rsidR="00046487">
        <w:rPr>
          <w:sz w:val="28"/>
          <w:szCs w:val="28"/>
        </w:rPr>
        <w:t>/</w:t>
      </w:r>
      <w:r w:rsidR="000274FB" w:rsidRPr="001A5195">
        <w:rPr>
          <w:sz w:val="28"/>
          <w:szCs w:val="28"/>
        </w:rPr>
        <w:t>Советская культура</w:t>
      </w:r>
      <w:r w:rsidR="00024366" w:rsidRPr="001A5195">
        <w:rPr>
          <w:sz w:val="28"/>
          <w:szCs w:val="28"/>
        </w:rPr>
        <w:t xml:space="preserve">. — </w:t>
      </w:r>
      <w:r w:rsidR="000274FB" w:rsidRPr="001A5195">
        <w:rPr>
          <w:sz w:val="28"/>
          <w:szCs w:val="28"/>
        </w:rPr>
        <w:t>1984</w:t>
      </w:r>
      <w:r w:rsidR="00024366" w:rsidRPr="001A5195">
        <w:rPr>
          <w:sz w:val="28"/>
          <w:szCs w:val="28"/>
        </w:rPr>
        <w:t xml:space="preserve">. — </w:t>
      </w:r>
      <w:r w:rsidR="000274FB" w:rsidRPr="001A5195">
        <w:rPr>
          <w:sz w:val="28"/>
          <w:szCs w:val="28"/>
        </w:rPr>
        <w:t xml:space="preserve">17 </w:t>
      </w:r>
      <w:proofErr w:type="spellStart"/>
      <w:r w:rsidR="000274FB" w:rsidRPr="001A5195">
        <w:rPr>
          <w:sz w:val="28"/>
          <w:szCs w:val="28"/>
        </w:rPr>
        <w:t>нояб</w:t>
      </w:r>
      <w:proofErr w:type="spellEnd"/>
      <w:r w:rsidR="00024366" w:rsidRPr="001A5195">
        <w:rPr>
          <w:sz w:val="28"/>
          <w:szCs w:val="28"/>
        </w:rPr>
        <w:t xml:space="preserve">. — </w:t>
      </w:r>
      <w:r w:rsidR="000274FB" w:rsidRPr="001A5195">
        <w:rPr>
          <w:sz w:val="28"/>
          <w:szCs w:val="28"/>
        </w:rPr>
        <w:t>С. 7</w:t>
      </w:r>
      <w:r w:rsidR="00024366" w:rsidRPr="001A5195">
        <w:rPr>
          <w:sz w:val="28"/>
          <w:szCs w:val="28"/>
        </w:rPr>
        <w:t xml:space="preserve">. — </w:t>
      </w:r>
      <w:r w:rsidR="000274FB" w:rsidRPr="001A5195">
        <w:rPr>
          <w:sz w:val="28"/>
          <w:szCs w:val="28"/>
        </w:rPr>
        <w:t>(Информация).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«Пётр Первый» в Пловдиве </w:t>
      </w:r>
      <w:r w:rsidR="00046487">
        <w:rPr>
          <w:sz w:val="28"/>
          <w:szCs w:val="28"/>
        </w:rPr>
        <w:t>/</w:t>
      </w:r>
      <w:r w:rsidRPr="001A5195">
        <w:rPr>
          <w:sz w:val="28"/>
          <w:szCs w:val="28"/>
        </w:rPr>
        <w:t xml:space="preserve"> Ленинградская правда. — 1985. — №18. — 22 янв. — С. 4.</w:t>
      </w:r>
    </w:p>
    <w:p w:rsidR="0003508F" w:rsidRPr="001A5195" w:rsidRDefault="0003508F"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Утешев</w:t>
      </w:r>
      <w:proofErr w:type="spellEnd"/>
      <w:r w:rsidRPr="001A5195">
        <w:rPr>
          <w:sz w:val="28"/>
          <w:szCs w:val="28"/>
        </w:rPr>
        <w:t xml:space="preserve">, А. </w:t>
      </w:r>
      <w:r w:rsidR="0032704F">
        <w:rPr>
          <w:sz w:val="28"/>
          <w:szCs w:val="28"/>
        </w:rPr>
        <w:t xml:space="preserve">П. </w:t>
      </w:r>
      <w:r w:rsidRPr="001A5195">
        <w:rPr>
          <w:sz w:val="28"/>
          <w:szCs w:val="28"/>
        </w:rPr>
        <w:t xml:space="preserve">О великих людях России. Трилогия Андрея Петрова </w:t>
      </w:r>
      <w:r w:rsidR="00046487">
        <w:rPr>
          <w:sz w:val="28"/>
          <w:szCs w:val="28"/>
        </w:rPr>
        <w:t>/</w:t>
      </w:r>
      <w:r w:rsidRPr="001A5195">
        <w:rPr>
          <w:sz w:val="28"/>
          <w:szCs w:val="28"/>
        </w:rPr>
        <w:t xml:space="preserve"> Музыкальная жизнь – 1987</w:t>
      </w:r>
      <w:r w:rsidR="00024366" w:rsidRPr="001A5195">
        <w:rPr>
          <w:sz w:val="28"/>
          <w:szCs w:val="28"/>
        </w:rPr>
        <w:t xml:space="preserve">. — </w:t>
      </w:r>
      <w:r w:rsidRPr="001A5195">
        <w:rPr>
          <w:sz w:val="28"/>
          <w:szCs w:val="28"/>
        </w:rPr>
        <w:t>№6</w:t>
      </w:r>
      <w:r w:rsidR="00024366" w:rsidRPr="001A5195">
        <w:rPr>
          <w:sz w:val="28"/>
          <w:szCs w:val="28"/>
        </w:rPr>
        <w:t xml:space="preserve">. — </w:t>
      </w:r>
      <w:r w:rsidR="006F2503">
        <w:rPr>
          <w:sz w:val="28"/>
          <w:szCs w:val="28"/>
        </w:rPr>
        <w:t>март</w:t>
      </w:r>
      <w:r w:rsidR="00024366" w:rsidRPr="001A5195">
        <w:rPr>
          <w:sz w:val="28"/>
          <w:szCs w:val="28"/>
        </w:rPr>
        <w:t xml:space="preserve">. — </w:t>
      </w:r>
      <w:r w:rsidRPr="001A5195">
        <w:rPr>
          <w:sz w:val="28"/>
          <w:szCs w:val="28"/>
        </w:rPr>
        <w:t xml:space="preserve">С. </w:t>
      </w:r>
      <w:r w:rsidR="000B516E" w:rsidRPr="001A5195">
        <w:rPr>
          <w:sz w:val="28"/>
          <w:szCs w:val="28"/>
        </w:rPr>
        <w:t>3</w:t>
      </w:r>
      <w:r w:rsidR="00024366" w:rsidRPr="001A5195">
        <w:rPr>
          <w:sz w:val="28"/>
          <w:szCs w:val="28"/>
        </w:rPr>
        <w:t xml:space="preserve">. — </w:t>
      </w:r>
      <w:r w:rsidR="000B516E" w:rsidRPr="001A5195">
        <w:rPr>
          <w:sz w:val="28"/>
          <w:szCs w:val="28"/>
        </w:rPr>
        <w:t>фото.</w:t>
      </w:r>
    </w:p>
    <w:p w:rsidR="00016075" w:rsidRDefault="00016075" w:rsidP="003C2660">
      <w:pPr>
        <w:numPr>
          <w:ilvl w:val="0"/>
          <w:numId w:val="7"/>
        </w:numPr>
        <w:tabs>
          <w:tab w:val="left" w:pos="426"/>
        </w:tabs>
        <w:spacing w:line="276" w:lineRule="auto"/>
        <w:ind w:left="0" w:firstLine="0"/>
        <w:contextualSpacing/>
        <w:jc w:val="both"/>
        <w:rPr>
          <w:sz w:val="28"/>
          <w:szCs w:val="28"/>
        </w:rPr>
      </w:pPr>
      <w:r w:rsidRPr="001A5195">
        <w:rPr>
          <w:sz w:val="28"/>
          <w:szCs w:val="28"/>
        </w:rPr>
        <w:t>Березовский, Б.</w:t>
      </w:r>
      <w:r w:rsidR="0032704F">
        <w:rPr>
          <w:sz w:val="28"/>
          <w:szCs w:val="28"/>
        </w:rPr>
        <w:t xml:space="preserve"> Л.</w:t>
      </w:r>
      <w:r w:rsidRPr="001A5195">
        <w:rPr>
          <w:sz w:val="28"/>
          <w:szCs w:val="28"/>
        </w:rPr>
        <w:t xml:space="preserve"> «Гроссмейстер песни» или «Верди Кировского теа</w:t>
      </w:r>
      <w:r w:rsidRPr="001A5195">
        <w:rPr>
          <w:sz w:val="28"/>
          <w:szCs w:val="28"/>
        </w:rPr>
        <w:t>т</w:t>
      </w:r>
      <w:r w:rsidRPr="001A5195">
        <w:rPr>
          <w:sz w:val="28"/>
          <w:szCs w:val="28"/>
        </w:rPr>
        <w:t>ра»?</w:t>
      </w:r>
      <w:r w:rsidR="00046487">
        <w:rPr>
          <w:sz w:val="28"/>
          <w:szCs w:val="28"/>
        </w:rPr>
        <w:t xml:space="preserve"> : </w:t>
      </w:r>
      <w:r w:rsidRPr="001A5195">
        <w:rPr>
          <w:sz w:val="28"/>
          <w:szCs w:val="28"/>
        </w:rPr>
        <w:t xml:space="preserve">ленинградскому композитору Андрею Петрову завтра исполняется 60 лет </w:t>
      </w:r>
      <w:r w:rsidR="00046487">
        <w:rPr>
          <w:sz w:val="28"/>
          <w:szCs w:val="28"/>
        </w:rPr>
        <w:t>/</w:t>
      </w:r>
      <w:r w:rsidRPr="001A5195">
        <w:rPr>
          <w:sz w:val="28"/>
          <w:szCs w:val="28"/>
        </w:rPr>
        <w:t xml:space="preserve"> Смена</w:t>
      </w:r>
      <w:r w:rsidR="00DF1FEE">
        <w:rPr>
          <w:sz w:val="28"/>
          <w:szCs w:val="28"/>
        </w:rPr>
        <w:t xml:space="preserve">. — </w:t>
      </w:r>
      <w:r w:rsidRPr="001A5195">
        <w:rPr>
          <w:sz w:val="28"/>
          <w:szCs w:val="28"/>
        </w:rPr>
        <w:t>1990</w:t>
      </w:r>
      <w:r w:rsidR="00DF1FEE">
        <w:rPr>
          <w:sz w:val="28"/>
          <w:szCs w:val="28"/>
        </w:rPr>
        <w:t xml:space="preserve">. — </w:t>
      </w:r>
      <w:r w:rsidRPr="001A5195">
        <w:rPr>
          <w:sz w:val="28"/>
          <w:szCs w:val="28"/>
        </w:rPr>
        <w:t>1 сент</w:t>
      </w:r>
      <w:r w:rsidR="00DF1FEE">
        <w:rPr>
          <w:sz w:val="28"/>
          <w:szCs w:val="28"/>
        </w:rPr>
        <w:t xml:space="preserve">. — </w:t>
      </w:r>
      <w:r w:rsidRPr="001A5195">
        <w:rPr>
          <w:sz w:val="28"/>
          <w:szCs w:val="28"/>
        </w:rPr>
        <w:t>С. 3.</w:t>
      </w:r>
    </w:p>
    <w:p w:rsidR="003C6B09" w:rsidRDefault="003C6B09" w:rsidP="003C2660">
      <w:pPr>
        <w:numPr>
          <w:ilvl w:val="0"/>
          <w:numId w:val="7"/>
        </w:numPr>
        <w:tabs>
          <w:tab w:val="left" w:pos="426"/>
        </w:tabs>
        <w:spacing w:line="276" w:lineRule="auto"/>
        <w:ind w:left="0" w:firstLine="0"/>
        <w:contextualSpacing/>
        <w:jc w:val="both"/>
        <w:rPr>
          <w:sz w:val="28"/>
          <w:szCs w:val="28"/>
        </w:rPr>
      </w:pPr>
      <w:r>
        <w:rPr>
          <w:sz w:val="28"/>
          <w:szCs w:val="28"/>
        </w:rPr>
        <w:t>Малиновская, И. Театр одного спектакля / Театр</w:t>
      </w:r>
      <w:r w:rsidR="00DF1FEE">
        <w:rPr>
          <w:sz w:val="28"/>
          <w:szCs w:val="28"/>
        </w:rPr>
        <w:t xml:space="preserve">. — </w:t>
      </w:r>
      <w:r>
        <w:rPr>
          <w:sz w:val="28"/>
          <w:szCs w:val="28"/>
        </w:rPr>
        <w:t>1992</w:t>
      </w:r>
      <w:r w:rsidR="00DF1FEE">
        <w:rPr>
          <w:sz w:val="28"/>
          <w:szCs w:val="28"/>
        </w:rPr>
        <w:t xml:space="preserve">. — </w:t>
      </w:r>
      <w:r>
        <w:rPr>
          <w:sz w:val="28"/>
          <w:szCs w:val="28"/>
        </w:rPr>
        <w:t>№4</w:t>
      </w:r>
      <w:r w:rsidR="00DF1FEE">
        <w:rPr>
          <w:sz w:val="28"/>
          <w:szCs w:val="28"/>
        </w:rPr>
        <w:t xml:space="preserve">. — </w:t>
      </w:r>
      <w:r>
        <w:rPr>
          <w:sz w:val="28"/>
          <w:szCs w:val="28"/>
        </w:rPr>
        <w:t>С. 45 – 56</w:t>
      </w:r>
      <w:r w:rsidR="00DF1FEE">
        <w:rPr>
          <w:sz w:val="28"/>
          <w:szCs w:val="28"/>
        </w:rPr>
        <w:t xml:space="preserve">. — </w:t>
      </w:r>
      <w:r>
        <w:rPr>
          <w:sz w:val="28"/>
          <w:szCs w:val="28"/>
        </w:rPr>
        <w:t>(Портрет режиссёра Гаудасинского).</w:t>
      </w:r>
    </w:p>
    <w:p w:rsidR="006A250F" w:rsidRDefault="006A250F" w:rsidP="003C2660">
      <w:pPr>
        <w:numPr>
          <w:ilvl w:val="0"/>
          <w:numId w:val="7"/>
        </w:numPr>
        <w:tabs>
          <w:tab w:val="left" w:pos="426"/>
        </w:tabs>
        <w:spacing w:line="276" w:lineRule="auto"/>
        <w:ind w:left="0" w:firstLine="0"/>
        <w:contextualSpacing/>
        <w:jc w:val="both"/>
        <w:rPr>
          <w:sz w:val="28"/>
          <w:szCs w:val="28"/>
        </w:rPr>
      </w:pPr>
      <w:r>
        <w:rPr>
          <w:sz w:val="28"/>
          <w:szCs w:val="28"/>
        </w:rPr>
        <w:t>Третьякова, Е. В. Затмение продолжается / Театр</w:t>
      </w:r>
      <w:r w:rsidR="00DF1FEE">
        <w:rPr>
          <w:sz w:val="28"/>
          <w:szCs w:val="28"/>
        </w:rPr>
        <w:t xml:space="preserve">. — </w:t>
      </w:r>
      <w:r>
        <w:rPr>
          <w:sz w:val="28"/>
          <w:szCs w:val="28"/>
        </w:rPr>
        <w:t>1992</w:t>
      </w:r>
      <w:r w:rsidR="00DF1FEE">
        <w:rPr>
          <w:sz w:val="28"/>
          <w:szCs w:val="28"/>
        </w:rPr>
        <w:t xml:space="preserve">. — </w:t>
      </w:r>
      <w:r>
        <w:rPr>
          <w:sz w:val="28"/>
          <w:szCs w:val="28"/>
        </w:rPr>
        <w:t>№4</w:t>
      </w:r>
      <w:r w:rsidR="00DF1FEE">
        <w:rPr>
          <w:sz w:val="28"/>
          <w:szCs w:val="28"/>
        </w:rPr>
        <w:t xml:space="preserve">. — </w:t>
      </w:r>
      <w:r>
        <w:rPr>
          <w:sz w:val="28"/>
          <w:szCs w:val="28"/>
        </w:rPr>
        <w:t xml:space="preserve">С.56 </w:t>
      </w:r>
      <w:r w:rsidR="003509F0">
        <w:rPr>
          <w:sz w:val="28"/>
          <w:szCs w:val="28"/>
        </w:rPr>
        <w:t>–</w:t>
      </w:r>
      <w:r>
        <w:rPr>
          <w:sz w:val="28"/>
          <w:szCs w:val="28"/>
        </w:rPr>
        <w:t xml:space="preserve"> </w:t>
      </w:r>
      <w:r w:rsidR="003509F0">
        <w:rPr>
          <w:sz w:val="28"/>
          <w:szCs w:val="28"/>
        </w:rPr>
        <w:t>60</w:t>
      </w:r>
      <w:r w:rsidR="00DF1FEE">
        <w:rPr>
          <w:sz w:val="28"/>
          <w:szCs w:val="28"/>
        </w:rPr>
        <w:t xml:space="preserve">. — </w:t>
      </w:r>
      <w:r w:rsidR="003509F0">
        <w:rPr>
          <w:sz w:val="28"/>
          <w:szCs w:val="28"/>
        </w:rPr>
        <w:t>(Проблемная рецензия на «Князь Игорь» Гаудасинского)</w:t>
      </w:r>
    </w:p>
    <w:p w:rsidR="003C48EC" w:rsidRPr="001A5195" w:rsidRDefault="003C48EC" w:rsidP="003C2660">
      <w:pPr>
        <w:numPr>
          <w:ilvl w:val="0"/>
          <w:numId w:val="7"/>
        </w:numPr>
        <w:tabs>
          <w:tab w:val="left" w:pos="426"/>
        </w:tabs>
        <w:spacing w:line="276" w:lineRule="auto"/>
        <w:ind w:left="0" w:firstLine="0"/>
        <w:contextualSpacing/>
        <w:jc w:val="both"/>
        <w:rPr>
          <w:sz w:val="28"/>
          <w:szCs w:val="28"/>
        </w:rPr>
      </w:pPr>
      <w:r>
        <w:rPr>
          <w:sz w:val="28"/>
          <w:szCs w:val="28"/>
        </w:rPr>
        <w:t>Петров, А. П. Могучий, безудержный – настоящий Пётр Первый / Санкт-Петербургские ведомости</w:t>
      </w:r>
      <w:r w:rsidR="00DF1FEE">
        <w:rPr>
          <w:sz w:val="28"/>
          <w:szCs w:val="28"/>
        </w:rPr>
        <w:t xml:space="preserve">. — </w:t>
      </w:r>
      <w:r>
        <w:rPr>
          <w:sz w:val="28"/>
          <w:szCs w:val="28"/>
        </w:rPr>
        <w:t>1993</w:t>
      </w:r>
      <w:r w:rsidR="00DF1FEE">
        <w:rPr>
          <w:sz w:val="28"/>
          <w:szCs w:val="28"/>
        </w:rPr>
        <w:t xml:space="preserve">. — </w:t>
      </w:r>
      <w:r>
        <w:rPr>
          <w:sz w:val="28"/>
          <w:szCs w:val="28"/>
        </w:rPr>
        <w:t>12 фев</w:t>
      </w:r>
      <w:r w:rsidR="00DF1FEE">
        <w:rPr>
          <w:sz w:val="28"/>
          <w:szCs w:val="28"/>
        </w:rPr>
        <w:t xml:space="preserve">. — </w:t>
      </w:r>
      <w:r>
        <w:rPr>
          <w:sz w:val="28"/>
          <w:szCs w:val="28"/>
        </w:rPr>
        <w:t>С. 5</w:t>
      </w:r>
      <w:r w:rsidR="00DF1FEE">
        <w:rPr>
          <w:sz w:val="28"/>
          <w:szCs w:val="28"/>
        </w:rPr>
        <w:t xml:space="preserve">. — </w:t>
      </w:r>
      <w:r>
        <w:rPr>
          <w:sz w:val="28"/>
          <w:szCs w:val="28"/>
        </w:rPr>
        <w:t>1 фото</w:t>
      </w:r>
      <w:r w:rsidR="00DF1FEE">
        <w:rPr>
          <w:sz w:val="28"/>
          <w:szCs w:val="28"/>
        </w:rPr>
        <w:t xml:space="preserve">. — </w:t>
      </w:r>
      <w:r>
        <w:rPr>
          <w:sz w:val="28"/>
          <w:szCs w:val="28"/>
        </w:rPr>
        <w:t>(К 60-летию В. Морозова).</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proofErr w:type="spellStart"/>
      <w:r w:rsidRPr="001A5195">
        <w:rPr>
          <w:sz w:val="28"/>
          <w:szCs w:val="28"/>
        </w:rPr>
        <w:t>Сатыр</w:t>
      </w:r>
      <w:proofErr w:type="spellEnd"/>
      <w:r w:rsidRPr="001A5195">
        <w:rPr>
          <w:sz w:val="28"/>
          <w:szCs w:val="28"/>
        </w:rPr>
        <w:t>, Т. Андрей Петров</w:t>
      </w:r>
      <w:r w:rsidR="00046487">
        <w:rPr>
          <w:sz w:val="28"/>
          <w:szCs w:val="28"/>
        </w:rPr>
        <w:t xml:space="preserve"> : </w:t>
      </w:r>
      <w:r w:rsidRPr="001A5195">
        <w:rPr>
          <w:sz w:val="28"/>
          <w:szCs w:val="28"/>
        </w:rPr>
        <w:t>Пётр Великий – герой современный [инте</w:t>
      </w:r>
      <w:r w:rsidRPr="001A5195">
        <w:rPr>
          <w:sz w:val="28"/>
          <w:szCs w:val="28"/>
        </w:rPr>
        <w:t>р</w:t>
      </w:r>
      <w:r w:rsidRPr="001A5195">
        <w:rPr>
          <w:sz w:val="28"/>
          <w:szCs w:val="28"/>
        </w:rPr>
        <w:t xml:space="preserve">вью] </w:t>
      </w:r>
      <w:r w:rsidR="00046487">
        <w:rPr>
          <w:sz w:val="28"/>
          <w:szCs w:val="28"/>
        </w:rPr>
        <w:t>/</w:t>
      </w:r>
      <w:r w:rsidRPr="001A5195">
        <w:rPr>
          <w:sz w:val="28"/>
          <w:szCs w:val="28"/>
        </w:rPr>
        <w:t xml:space="preserve"> Вечерний Петербург</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26 мая</w:t>
      </w:r>
      <w:r w:rsidR="00024366" w:rsidRPr="001A5195">
        <w:rPr>
          <w:sz w:val="28"/>
          <w:szCs w:val="28"/>
        </w:rPr>
        <w:t xml:space="preserve">. — </w:t>
      </w:r>
      <w:r w:rsidRPr="001A5195">
        <w:rPr>
          <w:sz w:val="28"/>
          <w:szCs w:val="28"/>
        </w:rPr>
        <w:t>С. 3.</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Четверг, 27 мая</w:t>
      </w:r>
      <w:r w:rsidR="00046487">
        <w:rPr>
          <w:sz w:val="28"/>
          <w:szCs w:val="28"/>
        </w:rPr>
        <w:t xml:space="preserve"> : /</w:t>
      </w:r>
      <w:r w:rsidRPr="001A5195">
        <w:rPr>
          <w:sz w:val="28"/>
          <w:szCs w:val="28"/>
        </w:rPr>
        <w:t xml:space="preserve"> </w:t>
      </w:r>
      <w:r w:rsidR="00917BEA">
        <w:rPr>
          <w:sz w:val="28"/>
          <w:szCs w:val="28"/>
        </w:rPr>
        <w:t>СПб</w:t>
      </w:r>
      <w:r w:rsidRPr="001A5195">
        <w:rPr>
          <w:sz w:val="28"/>
          <w:szCs w:val="28"/>
        </w:rPr>
        <w:t>. Ведомости</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22 мая</w:t>
      </w:r>
      <w:r w:rsidR="00024366" w:rsidRPr="001A5195">
        <w:rPr>
          <w:sz w:val="28"/>
          <w:szCs w:val="28"/>
        </w:rPr>
        <w:t xml:space="preserve">. — </w:t>
      </w:r>
      <w:r w:rsidRPr="001A5195">
        <w:rPr>
          <w:sz w:val="28"/>
          <w:szCs w:val="28"/>
        </w:rPr>
        <w:t>С. 7</w:t>
      </w:r>
      <w:r w:rsidR="00024366" w:rsidRPr="001A5195">
        <w:rPr>
          <w:sz w:val="28"/>
          <w:szCs w:val="28"/>
        </w:rPr>
        <w:t xml:space="preserve">. — </w:t>
      </w:r>
      <w:r w:rsidR="00506DE4" w:rsidRPr="001A5195">
        <w:rPr>
          <w:sz w:val="28"/>
          <w:szCs w:val="28"/>
        </w:rPr>
        <w:t>(И</w:t>
      </w:r>
      <w:r w:rsidR="00506DE4" w:rsidRPr="001A5195">
        <w:rPr>
          <w:sz w:val="28"/>
          <w:szCs w:val="28"/>
        </w:rPr>
        <w:t>н</w:t>
      </w:r>
      <w:r w:rsidR="00506DE4" w:rsidRPr="001A5195">
        <w:rPr>
          <w:sz w:val="28"/>
          <w:szCs w:val="28"/>
        </w:rPr>
        <w:t>формация о спектакле Гаудасинского).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Красуйся, град Петров! </w:t>
      </w:r>
      <w:r w:rsidR="00046487">
        <w:rPr>
          <w:sz w:val="28"/>
          <w:szCs w:val="28"/>
        </w:rPr>
        <w:t>/</w:t>
      </w:r>
      <w:r w:rsidRPr="001A5195">
        <w:rPr>
          <w:sz w:val="28"/>
          <w:szCs w:val="28"/>
        </w:rPr>
        <w:t xml:space="preserve"> </w:t>
      </w:r>
      <w:r w:rsidR="00917BEA">
        <w:rPr>
          <w:sz w:val="28"/>
          <w:szCs w:val="28"/>
        </w:rPr>
        <w:t>СПб</w:t>
      </w:r>
      <w:r w:rsidRPr="001A5195">
        <w:rPr>
          <w:sz w:val="28"/>
          <w:szCs w:val="28"/>
        </w:rPr>
        <w:t>. Ведомости</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27 мая. –С. 8.</w:t>
      </w:r>
    </w:p>
    <w:p w:rsidR="0075436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Холшевникова, Е. Начало славных дел Петра </w:t>
      </w:r>
      <w:r w:rsidR="00046487">
        <w:rPr>
          <w:sz w:val="28"/>
          <w:szCs w:val="28"/>
        </w:rPr>
        <w:t>/</w:t>
      </w:r>
      <w:r w:rsidRPr="001A5195">
        <w:rPr>
          <w:sz w:val="28"/>
          <w:szCs w:val="28"/>
        </w:rPr>
        <w:t xml:space="preserve"> Санкт-Петербургские ведомости</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28 мая</w:t>
      </w:r>
      <w:r w:rsidR="00024366" w:rsidRPr="001A5195">
        <w:rPr>
          <w:sz w:val="28"/>
          <w:szCs w:val="28"/>
        </w:rPr>
        <w:t xml:space="preserve">. — </w:t>
      </w:r>
      <w:r w:rsidRPr="001A5195">
        <w:rPr>
          <w:sz w:val="28"/>
          <w:szCs w:val="28"/>
        </w:rPr>
        <w:t>С.7.</w:t>
      </w:r>
    </w:p>
    <w:p w:rsidR="003509F0" w:rsidRPr="001A5195" w:rsidRDefault="003509F0" w:rsidP="003C2660">
      <w:pPr>
        <w:numPr>
          <w:ilvl w:val="0"/>
          <w:numId w:val="7"/>
        </w:numPr>
        <w:tabs>
          <w:tab w:val="left" w:pos="426"/>
        </w:tabs>
        <w:spacing w:line="276" w:lineRule="auto"/>
        <w:ind w:left="0" w:firstLine="0"/>
        <w:contextualSpacing/>
        <w:jc w:val="both"/>
        <w:rPr>
          <w:sz w:val="28"/>
          <w:szCs w:val="28"/>
        </w:rPr>
      </w:pPr>
      <w:r>
        <w:rPr>
          <w:sz w:val="28"/>
          <w:szCs w:val="28"/>
        </w:rPr>
        <w:t>Александров, Е. Ассамблея начинается с вешалки / Вечерний Пете</w:t>
      </w:r>
      <w:r>
        <w:rPr>
          <w:sz w:val="28"/>
          <w:szCs w:val="28"/>
        </w:rPr>
        <w:t>р</w:t>
      </w:r>
      <w:r>
        <w:rPr>
          <w:sz w:val="28"/>
          <w:szCs w:val="28"/>
        </w:rPr>
        <w:t>бург</w:t>
      </w:r>
      <w:r w:rsidR="00DF1FEE">
        <w:rPr>
          <w:sz w:val="28"/>
          <w:szCs w:val="28"/>
        </w:rPr>
        <w:t xml:space="preserve">. — </w:t>
      </w:r>
      <w:r>
        <w:rPr>
          <w:sz w:val="28"/>
          <w:szCs w:val="28"/>
        </w:rPr>
        <w:t>1993</w:t>
      </w:r>
      <w:r w:rsidR="00DF1FEE">
        <w:rPr>
          <w:sz w:val="28"/>
          <w:szCs w:val="28"/>
        </w:rPr>
        <w:t xml:space="preserve">. — </w:t>
      </w:r>
      <w:r>
        <w:rPr>
          <w:sz w:val="28"/>
          <w:szCs w:val="28"/>
        </w:rPr>
        <w:t>29 мая.</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lastRenderedPageBreak/>
        <w:t xml:space="preserve">Юрьев, В. Виват, «Пётр </w:t>
      </w:r>
      <w:r w:rsidRPr="001A5195">
        <w:rPr>
          <w:sz w:val="28"/>
          <w:szCs w:val="28"/>
          <w:lang w:val="en-US"/>
        </w:rPr>
        <w:t>I</w:t>
      </w:r>
      <w:r w:rsidRPr="001A5195">
        <w:rPr>
          <w:sz w:val="28"/>
          <w:szCs w:val="28"/>
        </w:rPr>
        <w:t>»!</w:t>
      </w:r>
      <w:r w:rsidR="00DF1FEE">
        <w:rPr>
          <w:sz w:val="28"/>
          <w:szCs w:val="28"/>
        </w:rPr>
        <w:t xml:space="preserve"> </w:t>
      </w:r>
      <w:r w:rsidR="00046487">
        <w:rPr>
          <w:sz w:val="28"/>
          <w:szCs w:val="28"/>
        </w:rPr>
        <w:t xml:space="preserve">: </w:t>
      </w:r>
      <w:r w:rsidRPr="001A5195">
        <w:rPr>
          <w:sz w:val="28"/>
          <w:szCs w:val="28"/>
        </w:rPr>
        <w:t>по материалам беседы с</w:t>
      </w:r>
      <w:r w:rsidR="00024366" w:rsidRPr="001A5195">
        <w:rPr>
          <w:sz w:val="28"/>
          <w:szCs w:val="28"/>
        </w:rPr>
        <w:t xml:space="preserve"> </w:t>
      </w:r>
      <w:r w:rsidRPr="001A5195">
        <w:rPr>
          <w:sz w:val="28"/>
          <w:szCs w:val="28"/>
        </w:rPr>
        <w:t xml:space="preserve">режиссёром С. </w:t>
      </w:r>
      <w:proofErr w:type="spellStart"/>
      <w:r w:rsidRPr="001A5195">
        <w:rPr>
          <w:sz w:val="28"/>
          <w:szCs w:val="28"/>
        </w:rPr>
        <w:t>Гаудасинским</w:t>
      </w:r>
      <w:proofErr w:type="spellEnd"/>
      <w:r w:rsidRPr="001A5195">
        <w:rPr>
          <w:sz w:val="28"/>
          <w:szCs w:val="28"/>
        </w:rPr>
        <w:t xml:space="preserve"> </w:t>
      </w:r>
      <w:r w:rsidR="00046487">
        <w:rPr>
          <w:sz w:val="28"/>
          <w:szCs w:val="28"/>
        </w:rPr>
        <w:t>/</w:t>
      </w:r>
      <w:r w:rsidRPr="001A5195">
        <w:rPr>
          <w:sz w:val="28"/>
          <w:szCs w:val="28"/>
        </w:rPr>
        <w:t xml:space="preserve"> Театральный Петербург</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№6</w:t>
      </w:r>
      <w:r w:rsidR="00024366" w:rsidRPr="001A5195">
        <w:rPr>
          <w:sz w:val="28"/>
          <w:szCs w:val="28"/>
        </w:rPr>
        <w:t xml:space="preserve">. — </w:t>
      </w:r>
      <w:r w:rsidRPr="001A5195">
        <w:rPr>
          <w:sz w:val="28"/>
          <w:szCs w:val="28"/>
        </w:rPr>
        <w:t>С. 4.</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Журавлёв, В. Фрески в плесени, сцена в дыму… </w:t>
      </w:r>
      <w:r w:rsidR="00046487">
        <w:rPr>
          <w:sz w:val="28"/>
          <w:szCs w:val="28"/>
        </w:rPr>
        <w:t>/</w:t>
      </w:r>
      <w:r w:rsidRPr="001A5195">
        <w:rPr>
          <w:sz w:val="28"/>
          <w:szCs w:val="28"/>
        </w:rPr>
        <w:t xml:space="preserve"> Независимая газета</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 xml:space="preserve">11 </w:t>
      </w:r>
      <w:r w:rsidR="00DF1FEE">
        <w:rPr>
          <w:sz w:val="28"/>
          <w:szCs w:val="28"/>
        </w:rPr>
        <w:t>июня</w:t>
      </w:r>
      <w:r w:rsidR="00024366" w:rsidRPr="001A5195">
        <w:rPr>
          <w:sz w:val="28"/>
          <w:szCs w:val="28"/>
        </w:rPr>
        <w:t xml:space="preserve">. — </w:t>
      </w:r>
      <w:r w:rsidRPr="001A5195">
        <w:rPr>
          <w:sz w:val="28"/>
          <w:szCs w:val="28"/>
        </w:rPr>
        <w:t>С. 7</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Третьякова, Е. В. Много дыма из ничего </w:t>
      </w:r>
      <w:r w:rsidR="00046487">
        <w:rPr>
          <w:sz w:val="28"/>
          <w:szCs w:val="28"/>
        </w:rPr>
        <w:t>/</w:t>
      </w:r>
      <w:r w:rsidRPr="001A5195">
        <w:rPr>
          <w:sz w:val="28"/>
          <w:szCs w:val="28"/>
        </w:rPr>
        <w:t xml:space="preserve"> Культура</w:t>
      </w:r>
      <w:r w:rsidR="00024366" w:rsidRPr="001A5195">
        <w:rPr>
          <w:sz w:val="28"/>
          <w:szCs w:val="28"/>
        </w:rPr>
        <w:t xml:space="preserve">. — </w:t>
      </w:r>
      <w:r w:rsidRPr="001A5195">
        <w:rPr>
          <w:sz w:val="28"/>
          <w:szCs w:val="28"/>
        </w:rPr>
        <w:t>1993</w:t>
      </w:r>
      <w:r w:rsidR="003C6B09">
        <w:rPr>
          <w:sz w:val="28"/>
          <w:szCs w:val="28"/>
        </w:rPr>
        <w:t xml:space="preserve">. </w:t>
      </w:r>
      <w:r w:rsidR="00024366" w:rsidRPr="001A5195">
        <w:rPr>
          <w:sz w:val="28"/>
          <w:szCs w:val="28"/>
        </w:rPr>
        <w:t xml:space="preserve">— </w:t>
      </w:r>
      <w:r w:rsidRPr="001A5195">
        <w:rPr>
          <w:sz w:val="28"/>
          <w:szCs w:val="28"/>
        </w:rPr>
        <w:t xml:space="preserve">10 </w:t>
      </w:r>
      <w:r w:rsidR="00DF1FEE">
        <w:rPr>
          <w:sz w:val="28"/>
          <w:szCs w:val="28"/>
        </w:rPr>
        <w:t>июля</w:t>
      </w:r>
      <w:r w:rsidR="00024366" w:rsidRPr="001A5195">
        <w:rPr>
          <w:sz w:val="28"/>
          <w:szCs w:val="28"/>
        </w:rPr>
        <w:t xml:space="preserve">. — </w:t>
      </w:r>
      <w:r w:rsidRPr="001A5195">
        <w:rPr>
          <w:sz w:val="28"/>
          <w:szCs w:val="28"/>
        </w:rPr>
        <w:t>С. 9.</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Юрьев, В. «Пётр </w:t>
      </w:r>
      <w:r w:rsidRPr="001A5195">
        <w:rPr>
          <w:sz w:val="28"/>
          <w:szCs w:val="28"/>
          <w:lang w:val="en-US"/>
        </w:rPr>
        <w:t>I</w:t>
      </w:r>
      <w:r w:rsidR="00506DE4" w:rsidRPr="001A5195">
        <w:rPr>
          <w:sz w:val="28"/>
          <w:szCs w:val="28"/>
        </w:rPr>
        <w:t>», или Сотворение куми</w:t>
      </w:r>
      <w:r w:rsidRPr="001A5195">
        <w:rPr>
          <w:sz w:val="28"/>
          <w:szCs w:val="28"/>
        </w:rPr>
        <w:t xml:space="preserve">ра </w:t>
      </w:r>
      <w:r w:rsidR="00046487">
        <w:rPr>
          <w:sz w:val="28"/>
          <w:szCs w:val="28"/>
        </w:rPr>
        <w:t>/</w:t>
      </w:r>
      <w:r w:rsidRPr="001A5195">
        <w:rPr>
          <w:sz w:val="28"/>
          <w:szCs w:val="28"/>
        </w:rPr>
        <w:t xml:space="preserve"> Театральный Петербург</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№7 – 6</w:t>
      </w:r>
      <w:r w:rsidR="00024366" w:rsidRPr="001A5195">
        <w:rPr>
          <w:sz w:val="28"/>
          <w:szCs w:val="28"/>
        </w:rPr>
        <w:t xml:space="preserve">. — </w:t>
      </w:r>
      <w:r w:rsidR="006F2503">
        <w:rPr>
          <w:sz w:val="28"/>
          <w:szCs w:val="28"/>
        </w:rPr>
        <w:t>июль</w:t>
      </w:r>
      <w:r w:rsidRPr="001A5195">
        <w:rPr>
          <w:sz w:val="28"/>
          <w:szCs w:val="28"/>
        </w:rPr>
        <w:t xml:space="preserve"> – авг</w:t>
      </w:r>
      <w:r w:rsidR="00024366" w:rsidRPr="001A5195">
        <w:rPr>
          <w:sz w:val="28"/>
          <w:szCs w:val="28"/>
        </w:rPr>
        <w:t xml:space="preserve">. — </w:t>
      </w:r>
      <w:r w:rsidRPr="001A5195">
        <w:rPr>
          <w:sz w:val="28"/>
          <w:szCs w:val="28"/>
        </w:rPr>
        <w:t>С. 41 – 42.</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Горюнова, И. Пётр </w:t>
      </w:r>
      <w:r w:rsidRPr="001A5195">
        <w:rPr>
          <w:sz w:val="28"/>
          <w:szCs w:val="28"/>
          <w:lang w:val="en-US"/>
        </w:rPr>
        <w:t>I</w:t>
      </w:r>
      <w:r w:rsidRPr="001A5195">
        <w:rPr>
          <w:sz w:val="28"/>
          <w:szCs w:val="28"/>
        </w:rPr>
        <w:t xml:space="preserve"> в своём Отечестве </w:t>
      </w:r>
      <w:r w:rsidR="00046487">
        <w:rPr>
          <w:sz w:val="28"/>
          <w:szCs w:val="28"/>
        </w:rPr>
        <w:t>/</w:t>
      </w:r>
      <w:r w:rsidRPr="001A5195">
        <w:rPr>
          <w:sz w:val="28"/>
          <w:szCs w:val="28"/>
        </w:rPr>
        <w:t xml:space="preserve"> Московские новости</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15 авг</w:t>
      </w:r>
      <w:r w:rsidR="00024366" w:rsidRPr="001A5195">
        <w:rPr>
          <w:sz w:val="28"/>
          <w:szCs w:val="28"/>
        </w:rPr>
        <w:t xml:space="preserve">. — </w:t>
      </w:r>
      <w:r w:rsidRPr="001A5195">
        <w:rPr>
          <w:sz w:val="28"/>
          <w:szCs w:val="28"/>
        </w:rPr>
        <w:t>С. 33</w:t>
      </w:r>
      <w:r w:rsidR="00024366" w:rsidRPr="001A5195">
        <w:rPr>
          <w:sz w:val="28"/>
          <w:szCs w:val="28"/>
        </w:rPr>
        <w:t xml:space="preserve">. — </w:t>
      </w:r>
      <w:r w:rsidRPr="001A5195">
        <w:rPr>
          <w:sz w:val="28"/>
          <w:szCs w:val="28"/>
        </w:rPr>
        <w:t>1 фото.</w:t>
      </w:r>
    </w:p>
    <w:p w:rsidR="00754365" w:rsidRPr="001A519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Горюнова, И. Куда плывёт Корабль Петра? </w:t>
      </w:r>
      <w:r w:rsidR="00046487">
        <w:rPr>
          <w:sz w:val="28"/>
          <w:szCs w:val="28"/>
        </w:rPr>
        <w:t>/</w:t>
      </w:r>
      <w:r w:rsidRPr="001A5195">
        <w:rPr>
          <w:sz w:val="28"/>
          <w:szCs w:val="28"/>
        </w:rPr>
        <w:t xml:space="preserve"> Российские вести</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18 авг</w:t>
      </w:r>
      <w:r w:rsidR="00024366" w:rsidRPr="001A5195">
        <w:rPr>
          <w:sz w:val="28"/>
          <w:szCs w:val="28"/>
        </w:rPr>
        <w:t xml:space="preserve">. — </w:t>
      </w:r>
      <w:r w:rsidRPr="001A5195">
        <w:rPr>
          <w:sz w:val="28"/>
          <w:szCs w:val="28"/>
        </w:rPr>
        <w:t>С. 8.</w:t>
      </w:r>
    </w:p>
    <w:p w:rsidR="0075436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Театральная афиша </w:t>
      </w:r>
      <w:r w:rsidR="00046487">
        <w:rPr>
          <w:sz w:val="28"/>
          <w:szCs w:val="28"/>
        </w:rPr>
        <w:t>/</w:t>
      </w:r>
      <w:r w:rsidRPr="001A5195">
        <w:rPr>
          <w:sz w:val="28"/>
          <w:szCs w:val="28"/>
        </w:rPr>
        <w:t xml:space="preserve"> Музыкальная жизнь</w:t>
      </w:r>
      <w:r w:rsidR="00024366" w:rsidRPr="001A5195">
        <w:rPr>
          <w:sz w:val="28"/>
          <w:szCs w:val="28"/>
        </w:rPr>
        <w:t xml:space="preserve">. — </w:t>
      </w:r>
      <w:r w:rsidRPr="001A5195">
        <w:rPr>
          <w:sz w:val="28"/>
          <w:szCs w:val="28"/>
        </w:rPr>
        <w:t>1993</w:t>
      </w:r>
      <w:r w:rsidR="00024366" w:rsidRPr="001A5195">
        <w:rPr>
          <w:sz w:val="28"/>
          <w:szCs w:val="28"/>
        </w:rPr>
        <w:t xml:space="preserve">. — </w:t>
      </w:r>
      <w:r w:rsidRPr="001A5195">
        <w:rPr>
          <w:sz w:val="28"/>
          <w:szCs w:val="28"/>
        </w:rPr>
        <w:t>№23/24</w:t>
      </w:r>
      <w:r w:rsidR="00024366" w:rsidRPr="001A5195">
        <w:rPr>
          <w:sz w:val="28"/>
          <w:szCs w:val="28"/>
        </w:rPr>
        <w:t xml:space="preserve">. — </w:t>
      </w:r>
      <w:r w:rsidRPr="001A5195">
        <w:rPr>
          <w:sz w:val="28"/>
          <w:szCs w:val="28"/>
        </w:rPr>
        <w:t>дек</w:t>
      </w:r>
      <w:r w:rsidR="00024366" w:rsidRPr="001A5195">
        <w:rPr>
          <w:sz w:val="28"/>
          <w:szCs w:val="28"/>
        </w:rPr>
        <w:t xml:space="preserve">. — </w:t>
      </w:r>
      <w:r w:rsidRPr="001A5195">
        <w:rPr>
          <w:sz w:val="28"/>
          <w:szCs w:val="28"/>
        </w:rPr>
        <w:t>С. 9</w:t>
      </w:r>
      <w:r w:rsidR="00024366" w:rsidRPr="001A5195">
        <w:rPr>
          <w:sz w:val="28"/>
          <w:szCs w:val="28"/>
        </w:rPr>
        <w:t xml:space="preserve">. — </w:t>
      </w:r>
      <w:r w:rsidR="00506DE4" w:rsidRPr="001A5195">
        <w:rPr>
          <w:sz w:val="28"/>
          <w:szCs w:val="28"/>
        </w:rPr>
        <w:t>(Информация о спектакле Гаудасинского).</w:t>
      </w:r>
    </w:p>
    <w:p w:rsidR="0068107C" w:rsidRDefault="006A250F" w:rsidP="003C2660">
      <w:pPr>
        <w:numPr>
          <w:ilvl w:val="0"/>
          <w:numId w:val="7"/>
        </w:numPr>
        <w:tabs>
          <w:tab w:val="left" w:pos="426"/>
        </w:tabs>
        <w:spacing w:line="276" w:lineRule="auto"/>
        <w:ind w:left="0" w:firstLine="0"/>
        <w:contextualSpacing/>
        <w:jc w:val="both"/>
        <w:rPr>
          <w:sz w:val="28"/>
          <w:szCs w:val="28"/>
        </w:rPr>
      </w:pPr>
      <w:r>
        <w:rPr>
          <w:sz w:val="28"/>
          <w:szCs w:val="28"/>
        </w:rPr>
        <w:t>Каса</w:t>
      </w:r>
      <w:r w:rsidR="0068107C">
        <w:rPr>
          <w:sz w:val="28"/>
          <w:szCs w:val="28"/>
        </w:rPr>
        <w:t>ткина, Н. Д. Василёв, В. Ю. Начиная от «Сотворения мира» / В</w:t>
      </w:r>
      <w:r w:rsidR="0068107C">
        <w:rPr>
          <w:sz w:val="28"/>
          <w:szCs w:val="28"/>
        </w:rPr>
        <w:t>е</w:t>
      </w:r>
      <w:r w:rsidR="0068107C">
        <w:rPr>
          <w:sz w:val="28"/>
          <w:szCs w:val="28"/>
        </w:rPr>
        <w:t>черний Петербург</w:t>
      </w:r>
      <w:r w:rsidR="00DF1FEE">
        <w:rPr>
          <w:sz w:val="28"/>
          <w:szCs w:val="28"/>
        </w:rPr>
        <w:t xml:space="preserve">. — </w:t>
      </w:r>
      <w:r w:rsidR="0068107C">
        <w:rPr>
          <w:sz w:val="28"/>
          <w:szCs w:val="28"/>
        </w:rPr>
        <w:t>1996</w:t>
      </w:r>
      <w:r w:rsidR="00DF1FEE">
        <w:rPr>
          <w:sz w:val="28"/>
          <w:szCs w:val="28"/>
        </w:rPr>
        <w:t xml:space="preserve">. — </w:t>
      </w:r>
      <w:r w:rsidR="0068107C">
        <w:rPr>
          <w:sz w:val="28"/>
          <w:szCs w:val="28"/>
        </w:rPr>
        <w:t xml:space="preserve">8 </w:t>
      </w:r>
      <w:r w:rsidR="00DF1FEE">
        <w:rPr>
          <w:sz w:val="28"/>
          <w:szCs w:val="28"/>
        </w:rPr>
        <w:t xml:space="preserve">июля. — </w:t>
      </w:r>
      <w:r w:rsidR="0068107C">
        <w:rPr>
          <w:sz w:val="28"/>
          <w:szCs w:val="28"/>
        </w:rPr>
        <w:t>С. 3.</w:t>
      </w:r>
    </w:p>
    <w:p w:rsidR="003509F0" w:rsidRPr="001A5195" w:rsidRDefault="003509F0" w:rsidP="003C2660">
      <w:pPr>
        <w:numPr>
          <w:ilvl w:val="0"/>
          <w:numId w:val="7"/>
        </w:numPr>
        <w:tabs>
          <w:tab w:val="left" w:pos="426"/>
        </w:tabs>
        <w:spacing w:line="276" w:lineRule="auto"/>
        <w:ind w:left="0" w:firstLine="0"/>
        <w:contextualSpacing/>
        <w:jc w:val="both"/>
        <w:rPr>
          <w:sz w:val="28"/>
          <w:szCs w:val="28"/>
        </w:rPr>
      </w:pPr>
      <w:r>
        <w:rPr>
          <w:sz w:val="28"/>
          <w:szCs w:val="28"/>
        </w:rPr>
        <w:t>Леонтьев, П.</w:t>
      </w:r>
      <w:r w:rsidR="00E76CA4">
        <w:rPr>
          <w:sz w:val="28"/>
          <w:szCs w:val="28"/>
        </w:rPr>
        <w:t xml:space="preserve"> Театр имени Мусоргского – МАЛЕГОТ (80-й сезон) / В</w:t>
      </w:r>
      <w:r w:rsidR="00E76CA4">
        <w:rPr>
          <w:sz w:val="28"/>
          <w:szCs w:val="28"/>
        </w:rPr>
        <w:t>е</w:t>
      </w:r>
      <w:r w:rsidR="00E76CA4">
        <w:rPr>
          <w:sz w:val="28"/>
          <w:szCs w:val="28"/>
        </w:rPr>
        <w:t>черний Петербург</w:t>
      </w:r>
      <w:r w:rsidR="00DF1FEE">
        <w:rPr>
          <w:sz w:val="28"/>
          <w:szCs w:val="28"/>
        </w:rPr>
        <w:t xml:space="preserve">. — </w:t>
      </w:r>
      <w:r w:rsidR="00E76CA4">
        <w:rPr>
          <w:sz w:val="28"/>
          <w:szCs w:val="28"/>
        </w:rPr>
        <w:t>1996</w:t>
      </w:r>
      <w:r w:rsidR="00DF1FEE">
        <w:rPr>
          <w:sz w:val="28"/>
          <w:szCs w:val="28"/>
        </w:rPr>
        <w:t xml:space="preserve">. — </w:t>
      </w:r>
      <w:r w:rsidR="00E76CA4">
        <w:rPr>
          <w:sz w:val="28"/>
          <w:szCs w:val="28"/>
        </w:rPr>
        <w:t>27 авг.</w:t>
      </w:r>
    </w:p>
    <w:p w:rsidR="00754365" w:rsidRDefault="00754365"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В Нидерландах «Петра </w:t>
      </w:r>
      <w:r w:rsidRPr="001A5195">
        <w:rPr>
          <w:sz w:val="28"/>
          <w:szCs w:val="28"/>
          <w:lang w:val="en-US"/>
        </w:rPr>
        <w:t>I</w:t>
      </w:r>
      <w:r w:rsidRPr="001A5195">
        <w:rPr>
          <w:sz w:val="28"/>
          <w:szCs w:val="28"/>
        </w:rPr>
        <w:t xml:space="preserve">» ждал триумф </w:t>
      </w:r>
      <w:r w:rsidR="00046487">
        <w:rPr>
          <w:sz w:val="28"/>
          <w:szCs w:val="28"/>
        </w:rPr>
        <w:t>/</w:t>
      </w:r>
      <w:r w:rsidRPr="001A5195">
        <w:rPr>
          <w:sz w:val="28"/>
          <w:szCs w:val="28"/>
        </w:rPr>
        <w:t xml:space="preserve"> Коммерсантъ-</w:t>
      </w:r>
      <w:r w:rsidRPr="001A5195">
        <w:rPr>
          <w:sz w:val="28"/>
          <w:szCs w:val="28"/>
          <w:lang w:val="en-US"/>
        </w:rPr>
        <w:t>Daily</w:t>
      </w:r>
      <w:r w:rsidR="00024366" w:rsidRPr="001A5195">
        <w:rPr>
          <w:sz w:val="28"/>
          <w:szCs w:val="28"/>
        </w:rPr>
        <w:t xml:space="preserve">. — </w:t>
      </w:r>
      <w:r w:rsidRPr="001A5195">
        <w:rPr>
          <w:sz w:val="28"/>
          <w:szCs w:val="28"/>
        </w:rPr>
        <w:t>1997</w:t>
      </w:r>
      <w:r w:rsidR="00024366" w:rsidRPr="001A5195">
        <w:rPr>
          <w:sz w:val="28"/>
          <w:szCs w:val="28"/>
        </w:rPr>
        <w:t xml:space="preserve">. — </w:t>
      </w:r>
      <w:r w:rsidRPr="001A5195">
        <w:rPr>
          <w:sz w:val="28"/>
          <w:szCs w:val="28"/>
        </w:rPr>
        <w:t>№27</w:t>
      </w:r>
      <w:r w:rsidR="00024366" w:rsidRPr="001A5195">
        <w:rPr>
          <w:sz w:val="28"/>
          <w:szCs w:val="28"/>
        </w:rPr>
        <w:t xml:space="preserve">. — </w:t>
      </w:r>
      <w:r w:rsidRPr="001A5195">
        <w:rPr>
          <w:sz w:val="28"/>
          <w:szCs w:val="28"/>
        </w:rPr>
        <w:t xml:space="preserve">11 </w:t>
      </w:r>
      <w:r w:rsidR="00DF1FEE">
        <w:rPr>
          <w:sz w:val="28"/>
          <w:szCs w:val="28"/>
        </w:rPr>
        <w:t>марта</w:t>
      </w:r>
      <w:r w:rsidR="00024366" w:rsidRPr="001A5195">
        <w:rPr>
          <w:sz w:val="28"/>
          <w:szCs w:val="28"/>
        </w:rPr>
        <w:t xml:space="preserve">. — </w:t>
      </w:r>
      <w:r w:rsidRPr="001A5195">
        <w:rPr>
          <w:sz w:val="28"/>
          <w:szCs w:val="28"/>
        </w:rPr>
        <w:t>С. 13.</w:t>
      </w:r>
    </w:p>
    <w:p w:rsidR="006A250F" w:rsidRDefault="006A250F" w:rsidP="003C2660">
      <w:pPr>
        <w:numPr>
          <w:ilvl w:val="0"/>
          <w:numId w:val="7"/>
        </w:numPr>
        <w:tabs>
          <w:tab w:val="left" w:pos="426"/>
        </w:tabs>
        <w:spacing w:line="276" w:lineRule="auto"/>
        <w:ind w:left="0" w:firstLine="0"/>
        <w:contextualSpacing/>
        <w:jc w:val="both"/>
        <w:rPr>
          <w:sz w:val="28"/>
          <w:szCs w:val="28"/>
        </w:rPr>
      </w:pPr>
      <w:r>
        <w:rPr>
          <w:sz w:val="28"/>
          <w:szCs w:val="28"/>
        </w:rPr>
        <w:t>Царь Пётр и в опере хорош / Санкт-Петербургские ведомости</w:t>
      </w:r>
      <w:r w:rsidR="00DF1FEE">
        <w:rPr>
          <w:sz w:val="28"/>
          <w:szCs w:val="28"/>
        </w:rPr>
        <w:t xml:space="preserve">. — </w:t>
      </w:r>
      <w:r>
        <w:rPr>
          <w:sz w:val="28"/>
          <w:szCs w:val="28"/>
        </w:rPr>
        <w:t>1997</w:t>
      </w:r>
      <w:r w:rsidR="00DF1FEE">
        <w:rPr>
          <w:sz w:val="28"/>
          <w:szCs w:val="28"/>
        </w:rPr>
        <w:t xml:space="preserve">. — </w:t>
      </w:r>
      <w:r>
        <w:rPr>
          <w:sz w:val="28"/>
          <w:szCs w:val="28"/>
        </w:rPr>
        <w:t xml:space="preserve">11 </w:t>
      </w:r>
      <w:r w:rsidR="00DF1FEE">
        <w:rPr>
          <w:sz w:val="28"/>
          <w:szCs w:val="28"/>
        </w:rPr>
        <w:t xml:space="preserve">марта. — </w:t>
      </w:r>
      <w:r>
        <w:rPr>
          <w:sz w:val="28"/>
          <w:szCs w:val="28"/>
        </w:rPr>
        <w:t>(Информация о гастролях театра им. Мусоргского).</w:t>
      </w:r>
    </w:p>
    <w:p w:rsidR="003C6B09" w:rsidRPr="001A5195" w:rsidRDefault="003C6B09" w:rsidP="003C2660">
      <w:pPr>
        <w:numPr>
          <w:ilvl w:val="0"/>
          <w:numId w:val="7"/>
        </w:numPr>
        <w:tabs>
          <w:tab w:val="left" w:pos="426"/>
        </w:tabs>
        <w:spacing w:line="276" w:lineRule="auto"/>
        <w:ind w:left="0" w:firstLine="0"/>
        <w:contextualSpacing/>
        <w:jc w:val="both"/>
        <w:rPr>
          <w:sz w:val="28"/>
          <w:szCs w:val="28"/>
        </w:rPr>
      </w:pPr>
      <w:proofErr w:type="spellStart"/>
      <w:r>
        <w:rPr>
          <w:sz w:val="28"/>
          <w:szCs w:val="28"/>
        </w:rPr>
        <w:t>Корнакова</w:t>
      </w:r>
      <w:proofErr w:type="spellEnd"/>
      <w:r>
        <w:rPr>
          <w:sz w:val="28"/>
          <w:szCs w:val="28"/>
        </w:rPr>
        <w:t>, М. «И прошлое вспоминать не надо» / Петербургский час пик</w:t>
      </w:r>
      <w:r w:rsidR="00DF1FEE">
        <w:rPr>
          <w:sz w:val="28"/>
          <w:szCs w:val="28"/>
        </w:rPr>
        <w:t xml:space="preserve">. — </w:t>
      </w:r>
      <w:r>
        <w:rPr>
          <w:sz w:val="28"/>
          <w:szCs w:val="28"/>
        </w:rPr>
        <w:t>1998</w:t>
      </w:r>
      <w:r w:rsidR="00DF1FEE">
        <w:rPr>
          <w:sz w:val="28"/>
          <w:szCs w:val="28"/>
        </w:rPr>
        <w:t xml:space="preserve">. — </w:t>
      </w:r>
      <w:r>
        <w:rPr>
          <w:sz w:val="28"/>
          <w:szCs w:val="28"/>
        </w:rPr>
        <w:t>№12</w:t>
      </w:r>
      <w:r w:rsidR="00DF1FEE">
        <w:rPr>
          <w:sz w:val="28"/>
          <w:szCs w:val="28"/>
        </w:rPr>
        <w:t xml:space="preserve">. — </w:t>
      </w:r>
      <w:r>
        <w:rPr>
          <w:sz w:val="28"/>
          <w:szCs w:val="28"/>
        </w:rPr>
        <w:t>1 апр</w:t>
      </w:r>
      <w:r w:rsidR="00DF1FEE">
        <w:rPr>
          <w:sz w:val="28"/>
          <w:szCs w:val="28"/>
        </w:rPr>
        <w:t xml:space="preserve">. — </w:t>
      </w:r>
      <w:r>
        <w:rPr>
          <w:sz w:val="28"/>
          <w:szCs w:val="28"/>
        </w:rPr>
        <w:t>С. 15.</w:t>
      </w:r>
    </w:p>
    <w:p w:rsidR="00C445FA" w:rsidRDefault="00C445FA"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Третьякова, Е. В. «К новым берегам»? </w:t>
      </w:r>
      <w:r w:rsidR="00046487">
        <w:rPr>
          <w:sz w:val="28"/>
          <w:szCs w:val="28"/>
        </w:rPr>
        <w:t>/</w:t>
      </w:r>
      <w:r w:rsidRPr="001A5195">
        <w:rPr>
          <w:sz w:val="28"/>
          <w:szCs w:val="28"/>
        </w:rPr>
        <w:t xml:space="preserve"> ПТЖ</w:t>
      </w:r>
      <w:r w:rsidR="00DF1FEE">
        <w:rPr>
          <w:sz w:val="28"/>
          <w:szCs w:val="28"/>
        </w:rPr>
        <w:t xml:space="preserve">. — </w:t>
      </w:r>
      <w:r w:rsidRPr="001A5195">
        <w:rPr>
          <w:sz w:val="28"/>
          <w:szCs w:val="28"/>
        </w:rPr>
        <w:t>1998</w:t>
      </w:r>
      <w:r w:rsidR="00DF1FEE">
        <w:rPr>
          <w:sz w:val="28"/>
          <w:szCs w:val="28"/>
        </w:rPr>
        <w:t xml:space="preserve">. — </w:t>
      </w:r>
      <w:r w:rsidRPr="001A5195">
        <w:rPr>
          <w:sz w:val="28"/>
          <w:szCs w:val="28"/>
        </w:rPr>
        <w:t>№15</w:t>
      </w:r>
      <w:r w:rsidR="000B0AE6">
        <w:rPr>
          <w:sz w:val="28"/>
          <w:szCs w:val="28"/>
        </w:rPr>
        <w:t>.</w:t>
      </w:r>
    </w:p>
    <w:p w:rsidR="00D63442" w:rsidRDefault="00D63442" w:rsidP="003C2660">
      <w:pPr>
        <w:numPr>
          <w:ilvl w:val="0"/>
          <w:numId w:val="7"/>
        </w:numPr>
        <w:tabs>
          <w:tab w:val="left" w:pos="426"/>
        </w:tabs>
        <w:spacing w:line="276" w:lineRule="auto"/>
        <w:ind w:left="0" w:firstLine="0"/>
        <w:contextualSpacing/>
        <w:jc w:val="both"/>
        <w:rPr>
          <w:sz w:val="28"/>
          <w:szCs w:val="28"/>
        </w:rPr>
      </w:pPr>
      <w:proofErr w:type="spellStart"/>
      <w:r>
        <w:rPr>
          <w:sz w:val="28"/>
          <w:szCs w:val="28"/>
        </w:rPr>
        <w:t>Корнакова</w:t>
      </w:r>
      <w:proofErr w:type="spellEnd"/>
      <w:r>
        <w:rPr>
          <w:sz w:val="28"/>
          <w:szCs w:val="28"/>
        </w:rPr>
        <w:t>, М. Бывший / Скрипичный ключ</w:t>
      </w:r>
      <w:r w:rsidR="00DF1FEE">
        <w:rPr>
          <w:sz w:val="28"/>
          <w:szCs w:val="28"/>
        </w:rPr>
        <w:t xml:space="preserve">. — </w:t>
      </w:r>
      <w:r>
        <w:rPr>
          <w:sz w:val="28"/>
          <w:szCs w:val="28"/>
        </w:rPr>
        <w:t>1999</w:t>
      </w:r>
      <w:r w:rsidR="00DF1FEE">
        <w:rPr>
          <w:sz w:val="28"/>
          <w:szCs w:val="28"/>
        </w:rPr>
        <w:t xml:space="preserve">. — </w:t>
      </w:r>
      <w:r>
        <w:rPr>
          <w:sz w:val="28"/>
          <w:szCs w:val="28"/>
        </w:rPr>
        <w:t>№6</w:t>
      </w:r>
      <w:r w:rsidR="00DF1FEE">
        <w:rPr>
          <w:sz w:val="28"/>
          <w:szCs w:val="28"/>
        </w:rPr>
        <w:t xml:space="preserve">. — </w:t>
      </w:r>
      <w:r>
        <w:rPr>
          <w:sz w:val="28"/>
          <w:szCs w:val="28"/>
        </w:rPr>
        <w:t>С. 23 – 25</w:t>
      </w:r>
      <w:r w:rsidR="00DF1FEE">
        <w:rPr>
          <w:sz w:val="28"/>
          <w:szCs w:val="28"/>
        </w:rPr>
        <w:t xml:space="preserve">. — </w:t>
      </w:r>
      <w:r>
        <w:rPr>
          <w:sz w:val="28"/>
          <w:szCs w:val="28"/>
        </w:rPr>
        <w:t>(Проблемная статья о театре им. Мусоргского).</w:t>
      </w:r>
    </w:p>
    <w:p w:rsidR="0068107C" w:rsidRPr="001A5195" w:rsidRDefault="0068107C" w:rsidP="003C2660">
      <w:pPr>
        <w:numPr>
          <w:ilvl w:val="0"/>
          <w:numId w:val="7"/>
        </w:numPr>
        <w:tabs>
          <w:tab w:val="left" w:pos="426"/>
        </w:tabs>
        <w:spacing w:line="276" w:lineRule="auto"/>
        <w:ind w:left="0" w:firstLine="0"/>
        <w:contextualSpacing/>
        <w:jc w:val="both"/>
        <w:rPr>
          <w:sz w:val="28"/>
          <w:szCs w:val="28"/>
        </w:rPr>
      </w:pPr>
      <w:r>
        <w:rPr>
          <w:sz w:val="28"/>
          <w:szCs w:val="28"/>
        </w:rPr>
        <w:t>Осенние новости / Линия</w:t>
      </w:r>
      <w:r w:rsidR="00046487">
        <w:rPr>
          <w:sz w:val="28"/>
          <w:szCs w:val="28"/>
        </w:rPr>
        <w:t xml:space="preserve"> : </w:t>
      </w:r>
      <w:r>
        <w:rPr>
          <w:sz w:val="28"/>
          <w:szCs w:val="28"/>
        </w:rPr>
        <w:t>приложение к журналу «Балет»</w:t>
      </w:r>
      <w:r w:rsidR="00DF1FEE">
        <w:rPr>
          <w:sz w:val="28"/>
          <w:szCs w:val="28"/>
        </w:rPr>
        <w:t xml:space="preserve">. — </w:t>
      </w:r>
      <w:r>
        <w:rPr>
          <w:sz w:val="28"/>
          <w:szCs w:val="28"/>
        </w:rPr>
        <w:t>2005</w:t>
      </w:r>
      <w:r w:rsidR="00DF1FEE">
        <w:rPr>
          <w:sz w:val="28"/>
          <w:szCs w:val="28"/>
        </w:rPr>
        <w:t xml:space="preserve">. — </w:t>
      </w:r>
      <w:r>
        <w:rPr>
          <w:sz w:val="28"/>
          <w:szCs w:val="28"/>
        </w:rPr>
        <w:t>№8</w:t>
      </w:r>
      <w:r w:rsidR="00DF1FEE">
        <w:rPr>
          <w:sz w:val="28"/>
          <w:szCs w:val="28"/>
        </w:rPr>
        <w:t xml:space="preserve">. — </w:t>
      </w:r>
      <w:r>
        <w:rPr>
          <w:sz w:val="28"/>
          <w:szCs w:val="28"/>
        </w:rPr>
        <w:t>С. 2 – 3</w:t>
      </w:r>
      <w:r w:rsidR="00DF1FEE">
        <w:rPr>
          <w:sz w:val="28"/>
          <w:szCs w:val="28"/>
        </w:rPr>
        <w:t xml:space="preserve">. — </w:t>
      </w:r>
      <w:r>
        <w:rPr>
          <w:sz w:val="28"/>
          <w:szCs w:val="28"/>
        </w:rPr>
        <w:t>(О фестивале музыки А. Петрова «Сотворение мира пр</w:t>
      </w:r>
      <w:r>
        <w:rPr>
          <w:sz w:val="28"/>
          <w:szCs w:val="28"/>
        </w:rPr>
        <w:t>о</w:t>
      </w:r>
      <w:r>
        <w:rPr>
          <w:sz w:val="28"/>
          <w:szCs w:val="28"/>
        </w:rPr>
        <w:t>должается»).</w:t>
      </w:r>
    </w:p>
    <w:p w:rsidR="00A95E74" w:rsidRDefault="00A95E74" w:rsidP="003C2660">
      <w:pPr>
        <w:numPr>
          <w:ilvl w:val="0"/>
          <w:numId w:val="7"/>
        </w:numPr>
        <w:tabs>
          <w:tab w:val="left" w:pos="426"/>
        </w:tabs>
        <w:spacing w:line="276" w:lineRule="auto"/>
        <w:ind w:left="0" w:firstLine="0"/>
        <w:contextualSpacing/>
        <w:jc w:val="both"/>
        <w:rPr>
          <w:sz w:val="28"/>
          <w:szCs w:val="28"/>
        </w:rPr>
      </w:pPr>
      <w:r w:rsidRPr="001A5195">
        <w:rPr>
          <w:sz w:val="28"/>
          <w:szCs w:val="28"/>
        </w:rPr>
        <w:t xml:space="preserve">Гуревич, В. А. Из глубины памяти </w:t>
      </w:r>
      <w:r w:rsidR="00046487">
        <w:rPr>
          <w:sz w:val="28"/>
          <w:szCs w:val="28"/>
        </w:rPr>
        <w:t>/</w:t>
      </w:r>
      <w:r w:rsidRPr="001A5195">
        <w:rPr>
          <w:sz w:val="28"/>
          <w:szCs w:val="28"/>
        </w:rPr>
        <w:t xml:space="preserve"> Музыкальная академия</w:t>
      </w:r>
      <w:r w:rsidR="00DF1FEE">
        <w:rPr>
          <w:sz w:val="28"/>
          <w:szCs w:val="28"/>
        </w:rPr>
        <w:t xml:space="preserve">. — </w:t>
      </w:r>
      <w:r w:rsidRPr="001A5195">
        <w:rPr>
          <w:sz w:val="28"/>
          <w:szCs w:val="28"/>
        </w:rPr>
        <w:t>2006</w:t>
      </w:r>
      <w:r w:rsidR="00DF1FEE">
        <w:rPr>
          <w:sz w:val="28"/>
          <w:szCs w:val="28"/>
        </w:rPr>
        <w:t xml:space="preserve">. — </w:t>
      </w:r>
      <w:r w:rsidRPr="001A5195">
        <w:rPr>
          <w:sz w:val="28"/>
          <w:szCs w:val="28"/>
        </w:rPr>
        <w:t>№2</w:t>
      </w:r>
      <w:r w:rsidR="00DF1FEE">
        <w:rPr>
          <w:sz w:val="28"/>
          <w:szCs w:val="28"/>
        </w:rPr>
        <w:t xml:space="preserve">. — </w:t>
      </w:r>
      <w:r w:rsidRPr="001A5195">
        <w:rPr>
          <w:sz w:val="28"/>
          <w:szCs w:val="28"/>
        </w:rPr>
        <w:t>С. 29 – 31.</w:t>
      </w:r>
    </w:p>
    <w:p w:rsidR="00116249" w:rsidRDefault="00116249" w:rsidP="003C2660">
      <w:pPr>
        <w:numPr>
          <w:ilvl w:val="0"/>
          <w:numId w:val="7"/>
        </w:numPr>
        <w:tabs>
          <w:tab w:val="left" w:pos="426"/>
        </w:tabs>
        <w:spacing w:line="276" w:lineRule="auto"/>
        <w:ind w:left="0" w:firstLine="0"/>
        <w:contextualSpacing/>
        <w:jc w:val="both"/>
        <w:rPr>
          <w:sz w:val="28"/>
          <w:szCs w:val="28"/>
        </w:rPr>
      </w:pPr>
      <w:r>
        <w:rPr>
          <w:sz w:val="28"/>
          <w:szCs w:val="28"/>
        </w:rPr>
        <w:t>Райскин, И. Г. Андрей Петров</w:t>
      </w:r>
      <w:r w:rsidR="00046487">
        <w:rPr>
          <w:sz w:val="28"/>
          <w:szCs w:val="28"/>
        </w:rPr>
        <w:t xml:space="preserve"> : </w:t>
      </w:r>
      <w:r>
        <w:rPr>
          <w:sz w:val="28"/>
          <w:szCs w:val="28"/>
        </w:rPr>
        <w:t xml:space="preserve">1930 – 2006 / </w:t>
      </w:r>
      <w:r w:rsidR="006F2503">
        <w:rPr>
          <w:sz w:val="28"/>
          <w:szCs w:val="28"/>
        </w:rPr>
        <w:t>Мариинский</w:t>
      </w:r>
      <w:r>
        <w:rPr>
          <w:sz w:val="28"/>
          <w:szCs w:val="28"/>
        </w:rPr>
        <w:t xml:space="preserve"> театр</w:t>
      </w:r>
      <w:r w:rsidR="00DF1FEE">
        <w:rPr>
          <w:sz w:val="28"/>
          <w:szCs w:val="28"/>
        </w:rPr>
        <w:t xml:space="preserve">. — </w:t>
      </w:r>
      <w:r>
        <w:rPr>
          <w:sz w:val="28"/>
          <w:szCs w:val="28"/>
        </w:rPr>
        <w:t>2006</w:t>
      </w:r>
      <w:r w:rsidR="00DF1FEE">
        <w:rPr>
          <w:sz w:val="28"/>
          <w:szCs w:val="28"/>
        </w:rPr>
        <w:t xml:space="preserve">. — </w:t>
      </w:r>
      <w:r>
        <w:rPr>
          <w:sz w:val="28"/>
          <w:szCs w:val="28"/>
        </w:rPr>
        <w:t>№ 1-2</w:t>
      </w:r>
      <w:r w:rsidR="00DF1FEE">
        <w:rPr>
          <w:sz w:val="28"/>
          <w:szCs w:val="28"/>
        </w:rPr>
        <w:t xml:space="preserve">. — </w:t>
      </w:r>
      <w:r w:rsidR="006F2503">
        <w:rPr>
          <w:sz w:val="28"/>
          <w:szCs w:val="28"/>
        </w:rPr>
        <w:t>март</w:t>
      </w:r>
      <w:r w:rsidR="00DF1FEE">
        <w:rPr>
          <w:sz w:val="28"/>
          <w:szCs w:val="28"/>
        </w:rPr>
        <w:t xml:space="preserve">. — </w:t>
      </w:r>
      <w:r>
        <w:rPr>
          <w:sz w:val="28"/>
          <w:szCs w:val="28"/>
        </w:rPr>
        <w:t>С. 12.</w:t>
      </w:r>
    </w:p>
    <w:p w:rsidR="0068107C" w:rsidRPr="001A5195" w:rsidRDefault="0068107C" w:rsidP="003C2660">
      <w:pPr>
        <w:numPr>
          <w:ilvl w:val="0"/>
          <w:numId w:val="7"/>
        </w:numPr>
        <w:tabs>
          <w:tab w:val="left" w:pos="426"/>
        </w:tabs>
        <w:spacing w:line="276" w:lineRule="auto"/>
        <w:ind w:left="0" w:firstLine="0"/>
        <w:contextualSpacing/>
        <w:jc w:val="both"/>
        <w:rPr>
          <w:sz w:val="28"/>
          <w:szCs w:val="28"/>
        </w:rPr>
      </w:pPr>
      <w:r>
        <w:rPr>
          <w:sz w:val="28"/>
          <w:szCs w:val="28"/>
        </w:rPr>
        <w:t xml:space="preserve">Ванслов, В. В. </w:t>
      </w:r>
      <w:proofErr w:type="spellStart"/>
      <w:r>
        <w:rPr>
          <w:sz w:val="28"/>
          <w:szCs w:val="28"/>
        </w:rPr>
        <w:t>Первопрохоодцы</w:t>
      </w:r>
      <w:proofErr w:type="spellEnd"/>
      <w:r>
        <w:rPr>
          <w:sz w:val="28"/>
          <w:szCs w:val="28"/>
        </w:rPr>
        <w:t xml:space="preserve"> / Балет</w:t>
      </w:r>
      <w:r w:rsidR="00DF1FEE">
        <w:rPr>
          <w:sz w:val="28"/>
          <w:szCs w:val="28"/>
        </w:rPr>
        <w:t xml:space="preserve">. — </w:t>
      </w:r>
      <w:r>
        <w:rPr>
          <w:sz w:val="28"/>
          <w:szCs w:val="28"/>
        </w:rPr>
        <w:t>2007</w:t>
      </w:r>
      <w:r w:rsidR="00DF1FEE">
        <w:rPr>
          <w:sz w:val="28"/>
          <w:szCs w:val="28"/>
        </w:rPr>
        <w:t xml:space="preserve">. — </w:t>
      </w:r>
      <w:r>
        <w:rPr>
          <w:sz w:val="28"/>
          <w:szCs w:val="28"/>
        </w:rPr>
        <w:t>№3</w:t>
      </w:r>
      <w:r w:rsidR="00DF1FEE">
        <w:rPr>
          <w:sz w:val="28"/>
          <w:szCs w:val="28"/>
        </w:rPr>
        <w:t xml:space="preserve">. — </w:t>
      </w:r>
      <w:r>
        <w:rPr>
          <w:sz w:val="28"/>
          <w:szCs w:val="28"/>
        </w:rPr>
        <w:t>май-</w:t>
      </w:r>
      <w:r w:rsidR="006F2503">
        <w:rPr>
          <w:sz w:val="28"/>
          <w:szCs w:val="28"/>
        </w:rPr>
        <w:t>июнь</w:t>
      </w:r>
      <w:r w:rsidR="00DF1FEE">
        <w:rPr>
          <w:sz w:val="28"/>
          <w:szCs w:val="28"/>
        </w:rPr>
        <w:t xml:space="preserve">. — </w:t>
      </w:r>
      <w:r>
        <w:rPr>
          <w:sz w:val="28"/>
          <w:szCs w:val="28"/>
        </w:rPr>
        <w:t>С. 23 – 25.</w:t>
      </w:r>
    </w:p>
    <w:p w:rsidR="00754365" w:rsidRPr="001A5195" w:rsidRDefault="00754365" w:rsidP="003C2660">
      <w:pPr>
        <w:numPr>
          <w:ilvl w:val="0"/>
          <w:numId w:val="6"/>
        </w:numPr>
        <w:tabs>
          <w:tab w:val="left" w:pos="426"/>
        </w:tabs>
        <w:spacing w:line="276" w:lineRule="auto"/>
        <w:ind w:left="0" w:firstLine="0"/>
        <w:contextualSpacing/>
        <w:jc w:val="both"/>
        <w:rPr>
          <w:b/>
          <w:sz w:val="28"/>
          <w:szCs w:val="28"/>
        </w:rPr>
      </w:pPr>
      <w:r w:rsidRPr="001A5195">
        <w:rPr>
          <w:b/>
          <w:i/>
          <w:sz w:val="28"/>
          <w:szCs w:val="28"/>
        </w:rPr>
        <w:t>Электронные ресурсы.</w:t>
      </w:r>
    </w:p>
    <w:p w:rsidR="00754365" w:rsidRPr="001A5195" w:rsidRDefault="00754365" w:rsidP="003C2660">
      <w:pPr>
        <w:numPr>
          <w:ilvl w:val="0"/>
          <w:numId w:val="8"/>
        </w:numPr>
        <w:tabs>
          <w:tab w:val="left" w:pos="0"/>
          <w:tab w:val="left" w:pos="426"/>
        </w:tabs>
        <w:spacing w:line="276" w:lineRule="auto"/>
        <w:ind w:left="0" w:firstLine="0"/>
        <w:contextualSpacing/>
        <w:jc w:val="both"/>
        <w:rPr>
          <w:sz w:val="28"/>
          <w:szCs w:val="28"/>
        </w:rPr>
      </w:pPr>
      <w:proofErr w:type="spellStart"/>
      <w:r w:rsidRPr="001A5195">
        <w:rPr>
          <w:sz w:val="28"/>
          <w:szCs w:val="28"/>
        </w:rPr>
        <w:t>Барбой</w:t>
      </w:r>
      <w:proofErr w:type="spellEnd"/>
      <w:r w:rsidRPr="001A5195">
        <w:rPr>
          <w:sz w:val="28"/>
          <w:szCs w:val="28"/>
        </w:rPr>
        <w:t>, Ю. М. Театр как комплекс и его комплексное изучение [эле</w:t>
      </w:r>
      <w:r w:rsidRPr="001A5195">
        <w:rPr>
          <w:sz w:val="28"/>
          <w:szCs w:val="28"/>
        </w:rPr>
        <w:t>к</w:t>
      </w:r>
      <w:r w:rsidRPr="001A5195">
        <w:rPr>
          <w:sz w:val="28"/>
          <w:szCs w:val="28"/>
        </w:rPr>
        <w:t>тронный ресурс]</w:t>
      </w:r>
      <w:r w:rsidR="00024366" w:rsidRPr="001A5195">
        <w:rPr>
          <w:sz w:val="28"/>
          <w:szCs w:val="28"/>
        </w:rPr>
        <w:t xml:space="preserve">. — </w:t>
      </w:r>
      <w:r w:rsidRPr="001A5195">
        <w:rPr>
          <w:sz w:val="28"/>
          <w:szCs w:val="28"/>
        </w:rPr>
        <w:t xml:space="preserve">Режим доступа: </w:t>
      </w:r>
      <w:hyperlink r:id="rId9" w:history="1">
        <w:r w:rsidRPr="001A5195">
          <w:rPr>
            <w:rStyle w:val="aa"/>
            <w:sz w:val="28"/>
            <w:szCs w:val="28"/>
            <w:u w:val="none"/>
          </w:rPr>
          <w:t>https://docviewer.yandex.ru/?url=ya-</w:t>
        </w:r>
        <w:r w:rsidRPr="001A5195">
          <w:rPr>
            <w:rStyle w:val="aa"/>
            <w:sz w:val="28"/>
            <w:szCs w:val="28"/>
            <w:u w:val="none"/>
          </w:rPr>
          <w:lastRenderedPageBreak/>
          <w:t>mail%3A%2F%2F2400000004467670073%2F1.2&amp;name=Комплексность-2.doc&amp;c=5495936df73e</w:t>
        </w:r>
      </w:hyperlink>
      <w:r w:rsidRPr="001A5195">
        <w:rPr>
          <w:sz w:val="28"/>
          <w:szCs w:val="28"/>
        </w:rPr>
        <w:t xml:space="preserve"> (дата обращения: 20.12.14).</w:t>
      </w:r>
    </w:p>
    <w:p w:rsidR="00754365" w:rsidRPr="001A5195" w:rsidRDefault="00754365" w:rsidP="003C2660">
      <w:pPr>
        <w:numPr>
          <w:ilvl w:val="0"/>
          <w:numId w:val="8"/>
        </w:numPr>
        <w:tabs>
          <w:tab w:val="left" w:pos="0"/>
          <w:tab w:val="left" w:pos="426"/>
        </w:tabs>
        <w:spacing w:line="276" w:lineRule="auto"/>
        <w:ind w:left="0" w:firstLine="0"/>
        <w:contextualSpacing/>
        <w:jc w:val="both"/>
        <w:rPr>
          <w:sz w:val="28"/>
          <w:szCs w:val="28"/>
        </w:rPr>
      </w:pPr>
      <w:r w:rsidRPr="001A5195">
        <w:rPr>
          <w:sz w:val="28"/>
          <w:szCs w:val="28"/>
        </w:rPr>
        <w:t xml:space="preserve">Василёв Владимир </w:t>
      </w:r>
      <w:proofErr w:type="spellStart"/>
      <w:r w:rsidRPr="001A5195">
        <w:rPr>
          <w:sz w:val="28"/>
          <w:szCs w:val="28"/>
        </w:rPr>
        <w:t>Юдич</w:t>
      </w:r>
      <w:proofErr w:type="spellEnd"/>
      <w:r w:rsidRPr="001A5195">
        <w:rPr>
          <w:sz w:val="28"/>
          <w:szCs w:val="28"/>
        </w:rPr>
        <w:t xml:space="preserve"> // Международный биографический центр. — Режим доступа: </w:t>
      </w:r>
      <w:hyperlink r:id="rId10" w:history="1">
        <w:r w:rsidRPr="001A5195">
          <w:rPr>
            <w:rStyle w:val="aa"/>
            <w:sz w:val="28"/>
            <w:szCs w:val="28"/>
            <w:u w:val="none"/>
          </w:rPr>
          <w:t>http://www.biograph.ru/index.php?option=com_content&amp;view=article&amp;id=1316:vasilevvj&amp;catid=19:balet&amp;Itemid=29</w:t>
        </w:r>
      </w:hyperlink>
      <w:r w:rsidRPr="001A5195">
        <w:rPr>
          <w:sz w:val="28"/>
          <w:szCs w:val="28"/>
        </w:rPr>
        <w:t xml:space="preserve"> (дата обращения: 18.11.13).</w:t>
      </w:r>
    </w:p>
    <w:p w:rsidR="00754365" w:rsidRPr="001A5195" w:rsidRDefault="00754365" w:rsidP="003C2660">
      <w:pPr>
        <w:numPr>
          <w:ilvl w:val="0"/>
          <w:numId w:val="8"/>
        </w:numPr>
        <w:tabs>
          <w:tab w:val="left" w:pos="0"/>
          <w:tab w:val="left" w:pos="426"/>
        </w:tabs>
        <w:spacing w:line="276" w:lineRule="auto"/>
        <w:ind w:left="0" w:firstLine="0"/>
        <w:contextualSpacing/>
        <w:jc w:val="both"/>
        <w:rPr>
          <w:sz w:val="28"/>
          <w:szCs w:val="28"/>
        </w:rPr>
      </w:pPr>
      <w:r w:rsidRPr="001A5195">
        <w:rPr>
          <w:sz w:val="28"/>
          <w:szCs w:val="28"/>
        </w:rPr>
        <w:t>Ганзбург, Г. Для чего нужна либреттология? [электронный ресурс]</w:t>
      </w:r>
      <w:r w:rsidR="00024366" w:rsidRPr="001A5195">
        <w:rPr>
          <w:sz w:val="28"/>
          <w:szCs w:val="28"/>
        </w:rPr>
        <w:t xml:space="preserve">. — </w:t>
      </w:r>
      <w:r w:rsidRPr="001A5195">
        <w:rPr>
          <w:sz w:val="28"/>
          <w:szCs w:val="28"/>
        </w:rPr>
        <w:t>Режим доступа: http://ceo.spb.ru/libretto/kon_lan/ganzburg_librettologiya.zip (дата обращения 24.10.14)</w:t>
      </w:r>
    </w:p>
    <w:p w:rsidR="00754365" w:rsidRPr="001A5195" w:rsidRDefault="00754365" w:rsidP="003C2660">
      <w:pPr>
        <w:numPr>
          <w:ilvl w:val="0"/>
          <w:numId w:val="8"/>
        </w:numPr>
        <w:tabs>
          <w:tab w:val="left" w:pos="0"/>
          <w:tab w:val="left" w:pos="426"/>
        </w:tabs>
        <w:spacing w:line="276" w:lineRule="auto"/>
        <w:ind w:left="0" w:firstLine="0"/>
        <w:contextualSpacing/>
        <w:jc w:val="both"/>
        <w:rPr>
          <w:sz w:val="28"/>
          <w:szCs w:val="28"/>
        </w:rPr>
      </w:pPr>
      <w:r w:rsidRPr="001A5195">
        <w:rPr>
          <w:sz w:val="28"/>
          <w:szCs w:val="28"/>
        </w:rPr>
        <w:t xml:space="preserve">Ганзбург, Г. Либретто и либреттология. — Режим доступа: </w:t>
      </w:r>
      <w:hyperlink r:id="rId11" w:history="1">
        <w:r w:rsidRPr="001A5195">
          <w:rPr>
            <w:rStyle w:val="aa"/>
            <w:sz w:val="28"/>
            <w:szCs w:val="28"/>
            <w:u w:val="none"/>
          </w:rPr>
          <w:t>http://hansburg.narod.ru/Antreme.htm</w:t>
        </w:r>
      </w:hyperlink>
      <w:r w:rsidRPr="001A5195">
        <w:rPr>
          <w:sz w:val="28"/>
          <w:szCs w:val="28"/>
        </w:rPr>
        <w:t xml:space="preserve"> (дата обращения: 16.12.13).</w:t>
      </w:r>
    </w:p>
    <w:p w:rsidR="00300E2D" w:rsidRDefault="00754365" w:rsidP="003C2660">
      <w:pPr>
        <w:numPr>
          <w:ilvl w:val="0"/>
          <w:numId w:val="8"/>
        </w:numPr>
        <w:tabs>
          <w:tab w:val="left" w:pos="0"/>
          <w:tab w:val="left" w:pos="426"/>
        </w:tabs>
        <w:spacing w:line="276" w:lineRule="auto"/>
        <w:ind w:left="0" w:firstLine="0"/>
        <w:contextualSpacing/>
        <w:jc w:val="both"/>
        <w:rPr>
          <w:sz w:val="28"/>
          <w:szCs w:val="28"/>
        </w:rPr>
      </w:pPr>
      <w:r w:rsidRPr="001A5195">
        <w:rPr>
          <w:sz w:val="28"/>
          <w:szCs w:val="28"/>
        </w:rPr>
        <w:t>Ганзбург, Г. По прочтении либретто [электронный ресурс]</w:t>
      </w:r>
      <w:r w:rsidR="00024366" w:rsidRPr="001A5195">
        <w:rPr>
          <w:sz w:val="28"/>
          <w:szCs w:val="28"/>
        </w:rPr>
        <w:t xml:space="preserve">. — </w:t>
      </w:r>
      <w:r w:rsidRPr="001A5195">
        <w:rPr>
          <w:sz w:val="28"/>
          <w:szCs w:val="28"/>
        </w:rPr>
        <w:t>Режим д</w:t>
      </w:r>
      <w:r w:rsidRPr="001A5195">
        <w:rPr>
          <w:sz w:val="28"/>
          <w:szCs w:val="28"/>
        </w:rPr>
        <w:t>о</w:t>
      </w:r>
      <w:r w:rsidRPr="001A5195">
        <w:rPr>
          <w:sz w:val="28"/>
          <w:szCs w:val="28"/>
        </w:rPr>
        <w:t>ступа: http://ceo.spb.ru/libretto/kon_lan/po_prochtenii.zip (дата обращения 24.10.14)</w:t>
      </w:r>
    </w:p>
    <w:p w:rsidR="00300E2D" w:rsidRPr="00300E2D" w:rsidRDefault="00300E2D" w:rsidP="003C2660">
      <w:pPr>
        <w:numPr>
          <w:ilvl w:val="0"/>
          <w:numId w:val="8"/>
        </w:numPr>
        <w:tabs>
          <w:tab w:val="left" w:pos="0"/>
          <w:tab w:val="left" w:pos="426"/>
        </w:tabs>
        <w:spacing w:line="276" w:lineRule="auto"/>
        <w:ind w:left="0" w:firstLine="0"/>
        <w:contextualSpacing/>
        <w:jc w:val="both"/>
        <w:rPr>
          <w:sz w:val="28"/>
          <w:szCs w:val="28"/>
        </w:rPr>
      </w:pPr>
      <w:r w:rsidRPr="00300E2D">
        <w:t>Государственный академический Большой театр имени Алишера Навои</w:t>
      </w:r>
      <w:r w:rsidR="00DF1FEE">
        <w:t xml:space="preserve">. — </w:t>
      </w:r>
      <w:r w:rsidRPr="00300E2D">
        <w:t xml:space="preserve">Режим доступа: </w:t>
      </w:r>
      <w:hyperlink r:id="rId12" w:history="1">
        <w:r w:rsidRPr="009E7941">
          <w:rPr>
            <w:rStyle w:val="aa"/>
          </w:rPr>
          <w:t>http://www.gabt.uz/index.php</w:t>
        </w:r>
      </w:hyperlink>
      <w:r w:rsidR="00046487">
        <w:t xml:space="preserve"> </w:t>
      </w:r>
      <w:r w:rsidRPr="00300E2D">
        <w:t>(дата обращения : 14.06.15).</w:t>
      </w:r>
    </w:p>
    <w:p w:rsidR="00300E2D" w:rsidRDefault="00754365" w:rsidP="003C2660">
      <w:pPr>
        <w:numPr>
          <w:ilvl w:val="0"/>
          <w:numId w:val="8"/>
        </w:numPr>
        <w:tabs>
          <w:tab w:val="left" w:pos="0"/>
          <w:tab w:val="left" w:pos="426"/>
        </w:tabs>
        <w:spacing w:line="276" w:lineRule="auto"/>
        <w:ind w:left="0" w:firstLine="0"/>
        <w:contextualSpacing/>
        <w:jc w:val="both"/>
        <w:rPr>
          <w:sz w:val="28"/>
          <w:szCs w:val="28"/>
        </w:rPr>
      </w:pPr>
      <w:proofErr w:type="spellStart"/>
      <w:r w:rsidRPr="001A5195">
        <w:rPr>
          <w:sz w:val="28"/>
          <w:szCs w:val="28"/>
        </w:rPr>
        <w:t>Димитрин</w:t>
      </w:r>
      <w:proofErr w:type="spellEnd"/>
      <w:r w:rsidRPr="001A5195">
        <w:rPr>
          <w:sz w:val="28"/>
          <w:szCs w:val="28"/>
        </w:rPr>
        <w:t xml:space="preserve">, Ю. Г. Попытка </w:t>
      </w:r>
      <w:proofErr w:type="spellStart"/>
      <w:r w:rsidRPr="001A5195">
        <w:rPr>
          <w:sz w:val="28"/>
          <w:szCs w:val="28"/>
        </w:rPr>
        <w:t>метотологии</w:t>
      </w:r>
      <w:proofErr w:type="spellEnd"/>
      <w:r w:rsidRPr="001A5195">
        <w:rPr>
          <w:sz w:val="28"/>
          <w:szCs w:val="28"/>
        </w:rPr>
        <w:t xml:space="preserve"> [электронный ресурс]</w:t>
      </w:r>
      <w:r w:rsidR="00024366" w:rsidRPr="001A5195">
        <w:rPr>
          <w:sz w:val="28"/>
          <w:szCs w:val="28"/>
        </w:rPr>
        <w:t xml:space="preserve">. — </w:t>
      </w:r>
      <w:r w:rsidRPr="001A5195">
        <w:rPr>
          <w:sz w:val="28"/>
          <w:szCs w:val="28"/>
        </w:rPr>
        <w:t>Режим доступа: http://ceo.spb.ru/libretto/kon_lan/metod</w:t>
      </w:r>
      <w:r w:rsidR="00300E2D">
        <w:rPr>
          <w:sz w:val="28"/>
          <w:szCs w:val="28"/>
        </w:rPr>
        <w:t>.zip (дата обращения 24.10.14).</w:t>
      </w:r>
    </w:p>
    <w:p w:rsidR="00300E2D" w:rsidRPr="00300E2D" w:rsidRDefault="00300E2D" w:rsidP="003C2660">
      <w:pPr>
        <w:numPr>
          <w:ilvl w:val="0"/>
          <w:numId w:val="8"/>
        </w:numPr>
        <w:tabs>
          <w:tab w:val="left" w:pos="0"/>
          <w:tab w:val="left" w:pos="426"/>
        </w:tabs>
        <w:spacing w:line="276" w:lineRule="auto"/>
        <w:ind w:left="0" w:firstLine="0"/>
        <w:contextualSpacing/>
        <w:jc w:val="both"/>
        <w:rPr>
          <w:sz w:val="28"/>
          <w:szCs w:val="28"/>
        </w:rPr>
      </w:pPr>
      <w:r w:rsidRPr="00300E2D">
        <w:rPr>
          <w:sz w:val="28"/>
          <w:szCs w:val="28"/>
        </w:rPr>
        <w:t xml:space="preserve">За нас // Сайт </w:t>
      </w:r>
      <w:proofErr w:type="spellStart"/>
      <w:r w:rsidRPr="00300E2D">
        <w:rPr>
          <w:sz w:val="28"/>
          <w:szCs w:val="28"/>
        </w:rPr>
        <w:t>Държавна</w:t>
      </w:r>
      <w:proofErr w:type="spellEnd"/>
      <w:r w:rsidRPr="00300E2D">
        <w:rPr>
          <w:sz w:val="28"/>
          <w:szCs w:val="28"/>
        </w:rPr>
        <w:t xml:space="preserve"> опера – Пловдив</w:t>
      </w:r>
      <w:r w:rsidR="00DF1FEE">
        <w:rPr>
          <w:sz w:val="28"/>
          <w:szCs w:val="28"/>
        </w:rPr>
        <w:t xml:space="preserve">. — </w:t>
      </w:r>
      <w:r w:rsidRPr="00300E2D">
        <w:rPr>
          <w:sz w:val="28"/>
          <w:szCs w:val="28"/>
        </w:rPr>
        <w:t xml:space="preserve">Режим доступа: </w:t>
      </w:r>
      <w:hyperlink r:id="rId13" w:history="1">
        <w:r w:rsidRPr="009E7941">
          <w:rPr>
            <w:rStyle w:val="aa"/>
            <w:sz w:val="28"/>
            <w:szCs w:val="28"/>
          </w:rPr>
          <w:t>http://operaplovdiv.bg/site/page/id/1</w:t>
        </w:r>
      </w:hyperlink>
      <w:r w:rsidR="00046487">
        <w:rPr>
          <w:sz w:val="28"/>
          <w:szCs w:val="28"/>
        </w:rPr>
        <w:t xml:space="preserve"> </w:t>
      </w:r>
      <w:r w:rsidRPr="00300E2D">
        <w:rPr>
          <w:sz w:val="28"/>
          <w:szCs w:val="28"/>
        </w:rPr>
        <w:t>(дата обращения 17.06.15).</w:t>
      </w:r>
    </w:p>
    <w:p w:rsidR="00300E2D" w:rsidRDefault="00754365" w:rsidP="003C2660">
      <w:pPr>
        <w:numPr>
          <w:ilvl w:val="0"/>
          <w:numId w:val="8"/>
        </w:numPr>
        <w:tabs>
          <w:tab w:val="left" w:pos="0"/>
          <w:tab w:val="left" w:pos="426"/>
        </w:tabs>
        <w:spacing w:line="276" w:lineRule="auto"/>
        <w:ind w:left="0" w:firstLine="0"/>
        <w:contextualSpacing/>
        <w:jc w:val="both"/>
        <w:rPr>
          <w:sz w:val="28"/>
          <w:szCs w:val="28"/>
        </w:rPr>
      </w:pPr>
      <w:r w:rsidRPr="001A5195">
        <w:rPr>
          <w:sz w:val="28"/>
          <w:szCs w:val="28"/>
        </w:rPr>
        <w:t xml:space="preserve">Касаткина Наталья Дмитриевна // Международный биографический центр. — Режим доступа: </w:t>
      </w:r>
      <w:hyperlink r:id="rId14" w:history="1">
        <w:r w:rsidRPr="001A5195">
          <w:rPr>
            <w:rStyle w:val="aa"/>
            <w:sz w:val="28"/>
            <w:szCs w:val="28"/>
            <w:u w:val="none"/>
          </w:rPr>
          <w:t>http://www.biograph.ru/index.php?option=com_content&amp;view=article&amp;id=505:kasatkina-nd&amp;catid=6:music&amp;Itemid=29</w:t>
        </w:r>
      </w:hyperlink>
      <w:r w:rsidRPr="001A5195">
        <w:rPr>
          <w:sz w:val="28"/>
          <w:szCs w:val="28"/>
        </w:rPr>
        <w:t xml:space="preserve"> (дата обращения: 18.11.13).</w:t>
      </w:r>
    </w:p>
    <w:p w:rsidR="00300E2D" w:rsidRPr="00300E2D" w:rsidRDefault="00300E2D" w:rsidP="003C2660">
      <w:pPr>
        <w:numPr>
          <w:ilvl w:val="0"/>
          <w:numId w:val="8"/>
        </w:numPr>
        <w:tabs>
          <w:tab w:val="left" w:pos="0"/>
          <w:tab w:val="left" w:pos="426"/>
        </w:tabs>
        <w:spacing w:line="276" w:lineRule="auto"/>
        <w:ind w:left="0" w:firstLine="0"/>
        <w:contextualSpacing/>
        <w:jc w:val="both"/>
        <w:rPr>
          <w:sz w:val="28"/>
          <w:szCs w:val="28"/>
        </w:rPr>
      </w:pPr>
      <w:r w:rsidRPr="00300E2D">
        <w:rPr>
          <w:sz w:val="28"/>
          <w:szCs w:val="28"/>
        </w:rPr>
        <w:t xml:space="preserve">Каталог коллекции Ивана </w:t>
      </w:r>
      <w:proofErr w:type="spellStart"/>
      <w:r w:rsidRPr="00300E2D">
        <w:rPr>
          <w:sz w:val="28"/>
          <w:szCs w:val="28"/>
        </w:rPr>
        <w:t>Струхова</w:t>
      </w:r>
      <w:proofErr w:type="spellEnd"/>
      <w:r w:rsidR="00DF1FEE">
        <w:rPr>
          <w:sz w:val="28"/>
          <w:szCs w:val="28"/>
        </w:rPr>
        <w:t xml:space="preserve">. — </w:t>
      </w:r>
      <w:r w:rsidRPr="00300E2D">
        <w:rPr>
          <w:sz w:val="28"/>
          <w:szCs w:val="28"/>
        </w:rPr>
        <w:t xml:space="preserve">Режим доступа: </w:t>
      </w:r>
      <w:hyperlink r:id="rId15" w:history="1">
        <w:r w:rsidRPr="009E7941">
          <w:rPr>
            <w:rStyle w:val="aa"/>
            <w:sz w:val="28"/>
            <w:szCs w:val="28"/>
          </w:rPr>
          <w:t>http://catalog.newge.ru/painting/index?page=41</w:t>
        </w:r>
      </w:hyperlink>
      <w:r w:rsidR="00046487">
        <w:rPr>
          <w:sz w:val="28"/>
          <w:szCs w:val="28"/>
        </w:rPr>
        <w:t xml:space="preserve"> </w:t>
      </w:r>
      <w:r w:rsidRPr="00300E2D">
        <w:rPr>
          <w:sz w:val="28"/>
          <w:szCs w:val="28"/>
        </w:rPr>
        <w:t>(дата обращения 21.06.15).</w:t>
      </w:r>
    </w:p>
    <w:p w:rsidR="00300E2D" w:rsidRDefault="00300E2D" w:rsidP="003C2660">
      <w:pPr>
        <w:numPr>
          <w:ilvl w:val="0"/>
          <w:numId w:val="8"/>
        </w:numPr>
        <w:tabs>
          <w:tab w:val="left" w:pos="0"/>
          <w:tab w:val="left" w:pos="426"/>
        </w:tabs>
        <w:spacing w:line="276" w:lineRule="auto"/>
        <w:ind w:left="0" w:firstLine="0"/>
        <w:contextualSpacing/>
        <w:jc w:val="both"/>
        <w:rPr>
          <w:sz w:val="28"/>
          <w:szCs w:val="28"/>
        </w:rPr>
      </w:pPr>
      <w:r w:rsidRPr="00300E2D">
        <w:rPr>
          <w:sz w:val="28"/>
          <w:szCs w:val="28"/>
        </w:rPr>
        <w:t>Новости Петербурга: Старая опера на новый лад // Городовой</w:t>
      </w:r>
      <w:r w:rsidR="00DF1FEE">
        <w:rPr>
          <w:sz w:val="28"/>
          <w:szCs w:val="28"/>
        </w:rPr>
        <w:t xml:space="preserve">. — </w:t>
      </w:r>
      <w:r w:rsidRPr="00300E2D">
        <w:rPr>
          <w:sz w:val="28"/>
          <w:szCs w:val="28"/>
        </w:rPr>
        <w:t xml:space="preserve">Режим доступа: </w:t>
      </w:r>
      <w:hyperlink r:id="rId16" w:history="1">
        <w:r w:rsidRPr="009E7941">
          <w:rPr>
            <w:rStyle w:val="aa"/>
            <w:sz w:val="28"/>
            <w:szCs w:val="28"/>
          </w:rPr>
          <w:t>http://www.gorodovoy.spb.ru/rus/news/civil/534095.shtml</w:t>
        </w:r>
      </w:hyperlink>
      <w:r>
        <w:rPr>
          <w:sz w:val="28"/>
          <w:szCs w:val="28"/>
        </w:rPr>
        <w:t xml:space="preserve"> </w:t>
      </w:r>
      <w:r w:rsidRPr="00300E2D">
        <w:rPr>
          <w:sz w:val="28"/>
          <w:szCs w:val="28"/>
        </w:rPr>
        <w:t>(дата обр</w:t>
      </w:r>
      <w:r w:rsidRPr="00300E2D">
        <w:rPr>
          <w:sz w:val="28"/>
          <w:szCs w:val="28"/>
        </w:rPr>
        <w:t>а</w:t>
      </w:r>
      <w:r w:rsidRPr="00300E2D">
        <w:rPr>
          <w:sz w:val="28"/>
          <w:szCs w:val="28"/>
        </w:rPr>
        <w:t>щения 21. 06.15).</w:t>
      </w:r>
    </w:p>
    <w:p w:rsidR="00300E2D" w:rsidRDefault="00300E2D" w:rsidP="003C2660">
      <w:pPr>
        <w:numPr>
          <w:ilvl w:val="0"/>
          <w:numId w:val="8"/>
        </w:numPr>
        <w:tabs>
          <w:tab w:val="left" w:pos="0"/>
          <w:tab w:val="left" w:pos="426"/>
        </w:tabs>
        <w:spacing w:line="276" w:lineRule="auto"/>
        <w:ind w:left="0" w:firstLine="0"/>
        <w:contextualSpacing/>
        <w:jc w:val="both"/>
        <w:rPr>
          <w:sz w:val="28"/>
          <w:szCs w:val="28"/>
        </w:rPr>
      </w:pPr>
      <w:r w:rsidRPr="00300E2D">
        <w:t>Одесский национальный академический театр оперы и балета</w:t>
      </w:r>
      <w:r w:rsidR="00DF1FEE">
        <w:t xml:space="preserve">. — </w:t>
      </w:r>
      <w:r w:rsidRPr="00300E2D">
        <w:t xml:space="preserve">Режим доступа: </w:t>
      </w:r>
      <w:hyperlink r:id="rId17" w:history="1">
        <w:r w:rsidRPr="009E7941">
          <w:rPr>
            <w:rStyle w:val="aa"/>
          </w:rPr>
          <w:t>http://opera.odessa.ua</w:t>
        </w:r>
      </w:hyperlink>
      <w:r w:rsidR="00046487">
        <w:t xml:space="preserve"> </w:t>
      </w:r>
      <w:r w:rsidRPr="00300E2D">
        <w:t>(дата обращения: 14.06.15).</w:t>
      </w:r>
    </w:p>
    <w:p w:rsidR="00300E2D" w:rsidRDefault="00300E2D" w:rsidP="003C2660">
      <w:pPr>
        <w:numPr>
          <w:ilvl w:val="0"/>
          <w:numId w:val="8"/>
        </w:numPr>
        <w:tabs>
          <w:tab w:val="left" w:pos="0"/>
          <w:tab w:val="left" w:pos="426"/>
        </w:tabs>
        <w:spacing w:line="276" w:lineRule="auto"/>
        <w:ind w:left="0" w:firstLine="0"/>
        <w:contextualSpacing/>
        <w:jc w:val="both"/>
        <w:rPr>
          <w:sz w:val="28"/>
          <w:szCs w:val="28"/>
        </w:rPr>
      </w:pPr>
      <w:r w:rsidRPr="00300E2D">
        <w:rPr>
          <w:sz w:val="28"/>
          <w:szCs w:val="28"/>
        </w:rPr>
        <w:t>Опера «Пётр I» вновь появится на сцене // Сайт телеканала НТВ</w:t>
      </w:r>
      <w:r w:rsidR="00DF1FEE">
        <w:rPr>
          <w:sz w:val="28"/>
          <w:szCs w:val="28"/>
        </w:rPr>
        <w:t xml:space="preserve">. — </w:t>
      </w:r>
      <w:r w:rsidRPr="00300E2D">
        <w:rPr>
          <w:sz w:val="28"/>
          <w:szCs w:val="28"/>
        </w:rPr>
        <w:t>Р</w:t>
      </w:r>
      <w:r w:rsidRPr="00300E2D">
        <w:rPr>
          <w:sz w:val="28"/>
          <w:szCs w:val="28"/>
        </w:rPr>
        <w:t>е</w:t>
      </w:r>
      <w:r w:rsidRPr="00300E2D">
        <w:rPr>
          <w:sz w:val="28"/>
          <w:szCs w:val="28"/>
        </w:rPr>
        <w:t xml:space="preserve">жим доступа: </w:t>
      </w:r>
      <w:hyperlink r:id="rId18" w:history="1">
        <w:r w:rsidRPr="009E7941">
          <w:rPr>
            <w:rStyle w:val="aa"/>
            <w:sz w:val="28"/>
            <w:szCs w:val="28"/>
          </w:rPr>
          <w:t>http://www.ntv.ru/novosti/67214/</w:t>
        </w:r>
      </w:hyperlink>
      <w:r w:rsidR="00046487">
        <w:rPr>
          <w:sz w:val="28"/>
          <w:szCs w:val="28"/>
        </w:rPr>
        <w:t xml:space="preserve"> </w:t>
      </w:r>
      <w:r w:rsidRPr="00300E2D">
        <w:rPr>
          <w:sz w:val="28"/>
          <w:szCs w:val="28"/>
        </w:rPr>
        <w:t>(дата обращения 21.06.15).</w:t>
      </w:r>
    </w:p>
    <w:p w:rsidR="00300E2D" w:rsidRPr="00300E2D" w:rsidRDefault="00300E2D" w:rsidP="003C2660">
      <w:pPr>
        <w:numPr>
          <w:ilvl w:val="0"/>
          <w:numId w:val="8"/>
        </w:numPr>
        <w:tabs>
          <w:tab w:val="left" w:pos="0"/>
          <w:tab w:val="left" w:pos="426"/>
        </w:tabs>
        <w:spacing w:line="276" w:lineRule="auto"/>
        <w:ind w:left="0" w:firstLine="0"/>
        <w:contextualSpacing/>
        <w:jc w:val="both"/>
        <w:rPr>
          <w:sz w:val="28"/>
          <w:szCs w:val="28"/>
        </w:rPr>
      </w:pPr>
      <w:r w:rsidRPr="00300E2D">
        <w:rPr>
          <w:sz w:val="28"/>
          <w:szCs w:val="28"/>
        </w:rPr>
        <w:t>Пётр Первый в искусстве // Сайт «Пётр I Алексеевич: первый император всероссийский»</w:t>
      </w:r>
      <w:r w:rsidR="00DF1FEE">
        <w:rPr>
          <w:sz w:val="28"/>
          <w:szCs w:val="28"/>
        </w:rPr>
        <w:t xml:space="preserve">. — </w:t>
      </w:r>
      <w:r w:rsidRPr="00300E2D">
        <w:rPr>
          <w:sz w:val="28"/>
          <w:szCs w:val="28"/>
        </w:rPr>
        <w:t>Режим доступа: http://www.petr-pervy.ru/pamyat/petr-i-v-iskusstve/ (дата обращения 17.05.15).</w:t>
      </w:r>
    </w:p>
    <w:p w:rsidR="00300E2D" w:rsidRPr="00300E2D" w:rsidRDefault="00300E2D" w:rsidP="003C2660">
      <w:pPr>
        <w:numPr>
          <w:ilvl w:val="0"/>
          <w:numId w:val="8"/>
        </w:numPr>
        <w:tabs>
          <w:tab w:val="left" w:pos="0"/>
          <w:tab w:val="left" w:pos="426"/>
        </w:tabs>
        <w:spacing w:line="276" w:lineRule="auto"/>
        <w:ind w:left="0" w:firstLine="0"/>
        <w:contextualSpacing/>
        <w:jc w:val="both"/>
        <w:rPr>
          <w:sz w:val="28"/>
          <w:szCs w:val="28"/>
        </w:rPr>
      </w:pPr>
      <w:r w:rsidRPr="00300E2D">
        <w:rPr>
          <w:sz w:val="28"/>
          <w:szCs w:val="28"/>
        </w:rPr>
        <w:t xml:space="preserve">Распоряжение Администрации Санкт-Петербурга от 22.07.2002 N 1205-ра «О проведении премьеры оперы "Петр Первый" к 300-летию Санкт-Петербурга» // </w:t>
      </w:r>
      <w:proofErr w:type="spellStart"/>
      <w:r w:rsidRPr="00300E2D">
        <w:rPr>
          <w:sz w:val="28"/>
          <w:szCs w:val="28"/>
        </w:rPr>
        <w:t>BestPravo</w:t>
      </w:r>
      <w:proofErr w:type="spellEnd"/>
      <w:r w:rsidRPr="00300E2D">
        <w:rPr>
          <w:sz w:val="28"/>
          <w:szCs w:val="28"/>
        </w:rPr>
        <w:t xml:space="preserve"> информационно- правовой портал</w:t>
      </w:r>
      <w:r w:rsidR="00DF1FEE">
        <w:rPr>
          <w:sz w:val="28"/>
          <w:szCs w:val="28"/>
        </w:rPr>
        <w:t xml:space="preserve">. — </w:t>
      </w:r>
      <w:r w:rsidRPr="00300E2D">
        <w:rPr>
          <w:sz w:val="28"/>
          <w:szCs w:val="28"/>
        </w:rPr>
        <w:t xml:space="preserve">Режим </w:t>
      </w:r>
      <w:r w:rsidR="006F2503" w:rsidRPr="00300E2D">
        <w:rPr>
          <w:sz w:val="28"/>
          <w:szCs w:val="28"/>
        </w:rPr>
        <w:t>дост</w:t>
      </w:r>
      <w:r w:rsidR="006F2503" w:rsidRPr="00300E2D">
        <w:rPr>
          <w:sz w:val="28"/>
          <w:szCs w:val="28"/>
        </w:rPr>
        <w:t>у</w:t>
      </w:r>
      <w:r w:rsidR="006F2503" w:rsidRPr="00300E2D">
        <w:rPr>
          <w:sz w:val="28"/>
          <w:szCs w:val="28"/>
        </w:rPr>
        <w:lastRenderedPageBreak/>
        <w:t>па</w:t>
      </w:r>
      <w:r w:rsidRPr="00300E2D">
        <w:rPr>
          <w:sz w:val="28"/>
          <w:szCs w:val="28"/>
        </w:rPr>
        <w:t xml:space="preserve">: </w:t>
      </w:r>
      <w:hyperlink r:id="rId19" w:history="1">
        <w:r w:rsidRPr="009E7941">
          <w:rPr>
            <w:rStyle w:val="aa"/>
            <w:sz w:val="28"/>
            <w:szCs w:val="28"/>
          </w:rPr>
          <w:t>http://www.bestpravo.ru/leningradskaya/jb-pravila/g5n.htm</w:t>
        </w:r>
      </w:hyperlink>
      <w:r w:rsidR="00046487">
        <w:rPr>
          <w:sz w:val="28"/>
          <w:szCs w:val="28"/>
        </w:rPr>
        <w:t xml:space="preserve"> </w:t>
      </w:r>
      <w:r w:rsidRPr="00300E2D">
        <w:rPr>
          <w:sz w:val="28"/>
          <w:szCs w:val="28"/>
        </w:rPr>
        <w:t xml:space="preserve">(дата обращения: 21.06.15). </w:t>
      </w:r>
    </w:p>
    <w:p w:rsidR="00300E2D" w:rsidRPr="00300E2D" w:rsidRDefault="00300E2D" w:rsidP="003C2660">
      <w:pPr>
        <w:numPr>
          <w:ilvl w:val="0"/>
          <w:numId w:val="8"/>
        </w:numPr>
        <w:tabs>
          <w:tab w:val="left" w:pos="0"/>
          <w:tab w:val="left" w:pos="426"/>
        </w:tabs>
        <w:spacing w:line="276" w:lineRule="auto"/>
        <w:ind w:left="0" w:firstLine="0"/>
        <w:contextualSpacing/>
        <w:jc w:val="both"/>
        <w:rPr>
          <w:sz w:val="28"/>
          <w:szCs w:val="28"/>
        </w:rPr>
      </w:pPr>
      <w:r w:rsidRPr="00300E2D">
        <w:rPr>
          <w:sz w:val="28"/>
          <w:szCs w:val="28"/>
        </w:rPr>
        <w:t>Рыбакова Л. Галина Борисова // Большой театр. Золотые голоса</w:t>
      </w:r>
      <w:r w:rsidR="00DF1FEE">
        <w:rPr>
          <w:sz w:val="28"/>
          <w:szCs w:val="28"/>
        </w:rPr>
        <w:t xml:space="preserve">. — </w:t>
      </w:r>
      <w:r w:rsidRPr="00300E2D">
        <w:rPr>
          <w:sz w:val="28"/>
          <w:szCs w:val="28"/>
        </w:rPr>
        <w:t>Режим доступа:</w:t>
      </w:r>
      <w:r>
        <w:rPr>
          <w:sz w:val="28"/>
          <w:szCs w:val="28"/>
        </w:rPr>
        <w:t xml:space="preserve"> </w:t>
      </w:r>
      <w:hyperlink r:id="rId20" w:history="1">
        <w:r w:rsidRPr="009E7941">
          <w:rPr>
            <w:rStyle w:val="aa"/>
            <w:sz w:val="28"/>
            <w:szCs w:val="28"/>
          </w:rPr>
          <w:t>http://fictionbook.ru/author/tatyana_marshkova/bolshoyi_teatr_zolotyie_golosa/read_online.html?page=10</w:t>
        </w:r>
      </w:hyperlink>
      <w:r w:rsidR="00046487">
        <w:rPr>
          <w:sz w:val="28"/>
          <w:szCs w:val="28"/>
        </w:rPr>
        <w:t xml:space="preserve"> </w:t>
      </w:r>
      <w:r w:rsidRPr="00300E2D">
        <w:rPr>
          <w:sz w:val="28"/>
          <w:szCs w:val="28"/>
        </w:rPr>
        <w:t xml:space="preserve">(дата обращения 15.05.15). </w:t>
      </w:r>
    </w:p>
    <w:p w:rsidR="00300E2D" w:rsidRDefault="0032704F" w:rsidP="003C2660">
      <w:pPr>
        <w:numPr>
          <w:ilvl w:val="0"/>
          <w:numId w:val="8"/>
        </w:numPr>
        <w:tabs>
          <w:tab w:val="left" w:pos="0"/>
          <w:tab w:val="left" w:pos="426"/>
        </w:tabs>
        <w:spacing w:line="276" w:lineRule="auto"/>
        <w:ind w:left="0" w:firstLine="0"/>
        <w:contextualSpacing/>
        <w:jc w:val="both"/>
        <w:rPr>
          <w:sz w:val="28"/>
          <w:szCs w:val="28"/>
        </w:rPr>
      </w:pPr>
      <w:proofErr w:type="spellStart"/>
      <w:r w:rsidRPr="00300E2D">
        <w:rPr>
          <w:sz w:val="28"/>
          <w:szCs w:val="28"/>
        </w:rPr>
        <w:t>Ряснянская</w:t>
      </w:r>
      <w:proofErr w:type="spellEnd"/>
      <w:r w:rsidRPr="00300E2D">
        <w:rPr>
          <w:sz w:val="28"/>
          <w:szCs w:val="28"/>
        </w:rPr>
        <w:t>, К. [Графическая копия макета И. Сумбаташвили к опере «Пётр Первый»] // Персональный сайт</w:t>
      </w:r>
      <w:r w:rsidR="00DF1FEE">
        <w:rPr>
          <w:sz w:val="28"/>
          <w:szCs w:val="28"/>
        </w:rPr>
        <w:t xml:space="preserve">. — </w:t>
      </w:r>
      <w:r w:rsidRPr="00300E2D">
        <w:rPr>
          <w:sz w:val="28"/>
          <w:szCs w:val="28"/>
        </w:rPr>
        <w:t xml:space="preserve">Режим доступа: </w:t>
      </w:r>
      <w:hyperlink r:id="rId21" w:history="1">
        <w:r w:rsidR="00300E2D" w:rsidRPr="00300E2D">
          <w:rPr>
            <w:rStyle w:val="aa"/>
            <w:sz w:val="28"/>
            <w:szCs w:val="28"/>
          </w:rPr>
          <w:t>http://frozenrain.ucoz.ru/photo/29</w:t>
        </w:r>
      </w:hyperlink>
      <w:r w:rsidR="00300E2D" w:rsidRPr="00300E2D">
        <w:rPr>
          <w:sz w:val="28"/>
          <w:szCs w:val="28"/>
        </w:rPr>
        <w:t xml:space="preserve"> </w:t>
      </w:r>
      <w:r w:rsidRPr="00300E2D">
        <w:rPr>
          <w:sz w:val="28"/>
          <w:szCs w:val="28"/>
        </w:rPr>
        <w:t>(дата обращения: 21.06.15)</w:t>
      </w:r>
    </w:p>
    <w:p w:rsidR="00300E2D" w:rsidRDefault="0032704F" w:rsidP="003C2660">
      <w:pPr>
        <w:numPr>
          <w:ilvl w:val="0"/>
          <w:numId w:val="8"/>
        </w:numPr>
        <w:tabs>
          <w:tab w:val="left" w:pos="0"/>
          <w:tab w:val="left" w:pos="426"/>
        </w:tabs>
        <w:spacing w:line="276" w:lineRule="auto"/>
        <w:ind w:left="0" w:firstLine="0"/>
        <w:contextualSpacing/>
        <w:jc w:val="both"/>
        <w:rPr>
          <w:sz w:val="28"/>
          <w:szCs w:val="28"/>
        </w:rPr>
      </w:pPr>
      <w:r w:rsidRPr="00300E2D">
        <w:rPr>
          <w:sz w:val="28"/>
          <w:szCs w:val="28"/>
        </w:rPr>
        <w:t xml:space="preserve">Сайт Киргизского национального ордена В. И. Ленина Академического театра оперы и балета имени </w:t>
      </w:r>
      <w:proofErr w:type="spellStart"/>
      <w:r w:rsidRPr="00300E2D">
        <w:rPr>
          <w:sz w:val="28"/>
          <w:szCs w:val="28"/>
        </w:rPr>
        <w:t>Абдыласа</w:t>
      </w:r>
      <w:proofErr w:type="spellEnd"/>
      <w:r w:rsidRPr="00300E2D">
        <w:rPr>
          <w:sz w:val="28"/>
          <w:szCs w:val="28"/>
        </w:rPr>
        <w:t xml:space="preserve"> Малдыбаева</w:t>
      </w:r>
      <w:r w:rsidR="00DF1FEE">
        <w:rPr>
          <w:sz w:val="28"/>
          <w:szCs w:val="28"/>
        </w:rPr>
        <w:t xml:space="preserve">. — </w:t>
      </w:r>
      <w:r w:rsidRPr="00300E2D">
        <w:rPr>
          <w:sz w:val="28"/>
          <w:szCs w:val="28"/>
        </w:rPr>
        <w:t xml:space="preserve">Режим доступа: </w:t>
      </w:r>
      <w:hyperlink r:id="rId22" w:history="1">
        <w:r w:rsidR="00300E2D" w:rsidRPr="009E7941">
          <w:rPr>
            <w:rStyle w:val="aa"/>
            <w:sz w:val="28"/>
            <w:szCs w:val="28"/>
          </w:rPr>
          <w:t>http://www.operaballet.lg.kg/index.php</w:t>
        </w:r>
      </w:hyperlink>
      <w:r w:rsidR="00046487">
        <w:rPr>
          <w:sz w:val="28"/>
          <w:szCs w:val="28"/>
        </w:rPr>
        <w:t xml:space="preserve"> </w:t>
      </w:r>
      <w:r w:rsidRPr="00300E2D">
        <w:rPr>
          <w:sz w:val="28"/>
          <w:szCs w:val="28"/>
        </w:rPr>
        <w:t>(дата обращения: 14.06.15)</w:t>
      </w:r>
      <w:r w:rsidR="00300E2D">
        <w:rPr>
          <w:sz w:val="28"/>
          <w:szCs w:val="28"/>
        </w:rPr>
        <w:t>.</w:t>
      </w:r>
    </w:p>
    <w:p w:rsidR="0032704F" w:rsidRDefault="0032704F" w:rsidP="003C2660">
      <w:pPr>
        <w:numPr>
          <w:ilvl w:val="0"/>
          <w:numId w:val="8"/>
        </w:numPr>
        <w:tabs>
          <w:tab w:val="left" w:pos="0"/>
          <w:tab w:val="left" w:pos="426"/>
        </w:tabs>
        <w:spacing w:line="276" w:lineRule="auto"/>
        <w:ind w:left="0" w:firstLine="0"/>
        <w:contextualSpacing/>
        <w:jc w:val="both"/>
        <w:rPr>
          <w:sz w:val="28"/>
          <w:szCs w:val="28"/>
        </w:rPr>
      </w:pPr>
      <w:proofErr w:type="spellStart"/>
      <w:r w:rsidRPr="00300E2D">
        <w:rPr>
          <w:sz w:val="28"/>
          <w:szCs w:val="28"/>
        </w:rPr>
        <w:t>Санаева</w:t>
      </w:r>
      <w:proofErr w:type="spellEnd"/>
      <w:r w:rsidRPr="00300E2D">
        <w:rPr>
          <w:sz w:val="28"/>
          <w:szCs w:val="28"/>
        </w:rPr>
        <w:t xml:space="preserve">, Т. </w:t>
      </w:r>
      <w:proofErr w:type="spellStart"/>
      <w:r w:rsidRPr="00300E2D">
        <w:rPr>
          <w:sz w:val="28"/>
          <w:szCs w:val="28"/>
        </w:rPr>
        <w:t>Фируддин</w:t>
      </w:r>
      <w:proofErr w:type="spellEnd"/>
      <w:r w:rsidRPr="00300E2D">
        <w:rPr>
          <w:sz w:val="28"/>
          <w:szCs w:val="28"/>
        </w:rPr>
        <w:t xml:space="preserve"> Сафаров: на арене жизни // Сайт «Письма о Та</w:t>
      </w:r>
      <w:r w:rsidRPr="00300E2D">
        <w:rPr>
          <w:sz w:val="28"/>
          <w:szCs w:val="28"/>
        </w:rPr>
        <w:t>ш</w:t>
      </w:r>
      <w:r w:rsidRPr="00300E2D">
        <w:rPr>
          <w:sz w:val="28"/>
          <w:szCs w:val="28"/>
        </w:rPr>
        <w:t>кенте»</w:t>
      </w:r>
      <w:r w:rsidR="00DF1FEE">
        <w:rPr>
          <w:sz w:val="28"/>
          <w:szCs w:val="28"/>
        </w:rPr>
        <w:t xml:space="preserve">. — </w:t>
      </w:r>
      <w:r w:rsidRPr="00300E2D">
        <w:rPr>
          <w:sz w:val="28"/>
          <w:szCs w:val="28"/>
        </w:rPr>
        <w:t>Режим доступа: http://mytashkent.uz/2009/10/23/firuddin-safarov-na-arene-zhizni/ (дата обращения 15.06.15).</w:t>
      </w:r>
    </w:p>
    <w:p w:rsidR="0032704F" w:rsidRPr="00300E2D" w:rsidRDefault="00300E2D" w:rsidP="003C2660">
      <w:pPr>
        <w:numPr>
          <w:ilvl w:val="0"/>
          <w:numId w:val="8"/>
        </w:numPr>
        <w:tabs>
          <w:tab w:val="left" w:pos="0"/>
          <w:tab w:val="left" w:pos="426"/>
        </w:tabs>
        <w:spacing w:line="276" w:lineRule="auto"/>
        <w:ind w:left="0" w:firstLine="0"/>
        <w:contextualSpacing/>
        <w:jc w:val="both"/>
        <w:rPr>
          <w:sz w:val="28"/>
          <w:szCs w:val="28"/>
        </w:rPr>
      </w:pPr>
      <w:proofErr w:type="spellStart"/>
      <w:r w:rsidRPr="00300E2D">
        <w:rPr>
          <w:sz w:val="28"/>
          <w:szCs w:val="28"/>
        </w:rPr>
        <w:t>Ivlae</w:t>
      </w:r>
      <w:proofErr w:type="spellEnd"/>
      <w:r w:rsidRPr="00300E2D">
        <w:rPr>
          <w:sz w:val="28"/>
          <w:szCs w:val="28"/>
        </w:rPr>
        <w:t>. Старые программки. Опера. 1980 год. Дубль три [блог]</w:t>
      </w:r>
      <w:r w:rsidR="00DF1FEE">
        <w:rPr>
          <w:sz w:val="28"/>
          <w:szCs w:val="28"/>
        </w:rPr>
        <w:t xml:space="preserve">. — </w:t>
      </w:r>
      <w:r w:rsidRPr="00300E2D">
        <w:rPr>
          <w:sz w:val="28"/>
          <w:szCs w:val="28"/>
        </w:rPr>
        <w:t xml:space="preserve">Режим доступа: </w:t>
      </w:r>
      <w:hyperlink r:id="rId23" w:history="1">
        <w:r w:rsidRPr="00300E2D">
          <w:rPr>
            <w:rStyle w:val="aa"/>
            <w:sz w:val="28"/>
            <w:szCs w:val="28"/>
          </w:rPr>
          <w:t>http://ivlae.livejournal.com/140486.html</w:t>
        </w:r>
      </w:hyperlink>
      <w:r w:rsidRPr="00300E2D">
        <w:rPr>
          <w:sz w:val="28"/>
          <w:szCs w:val="28"/>
        </w:rPr>
        <w:t xml:space="preserve"> (дата обращения: 21.06.15).</w:t>
      </w:r>
    </w:p>
    <w:p w:rsidR="00754365" w:rsidRPr="001A5195" w:rsidRDefault="00754365" w:rsidP="003C2660">
      <w:pPr>
        <w:numPr>
          <w:ilvl w:val="0"/>
          <w:numId w:val="6"/>
        </w:numPr>
        <w:tabs>
          <w:tab w:val="left" w:pos="0"/>
        </w:tabs>
        <w:spacing w:line="276" w:lineRule="auto"/>
        <w:ind w:left="0" w:firstLine="0"/>
        <w:contextualSpacing/>
        <w:jc w:val="both"/>
        <w:rPr>
          <w:b/>
          <w:sz w:val="28"/>
          <w:szCs w:val="28"/>
          <w:lang w:val="en-US"/>
        </w:rPr>
      </w:pPr>
      <w:r w:rsidRPr="001A5195">
        <w:rPr>
          <w:b/>
          <w:i/>
          <w:sz w:val="28"/>
          <w:szCs w:val="28"/>
        </w:rPr>
        <w:t>Издания на иностранных языках.</w:t>
      </w:r>
    </w:p>
    <w:p w:rsidR="00B16582" w:rsidRPr="001A5195" w:rsidRDefault="00B16582" w:rsidP="003C2660">
      <w:pPr>
        <w:numPr>
          <w:ilvl w:val="0"/>
          <w:numId w:val="9"/>
        </w:numPr>
        <w:tabs>
          <w:tab w:val="left" w:pos="0"/>
        </w:tabs>
        <w:spacing w:line="276" w:lineRule="auto"/>
        <w:jc w:val="both"/>
        <w:rPr>
          <w:sz w:val="28"/>
          <w:szCs w:val="28"/>
          <w:lang w:val="en-US"/>
        </w:rPr>
      </w:pPr>
      <w:r w:rsidRPr="001A5195">
        <w:rPr>
          <w:sz w:val="28"/>
          <w:szCs w:val="28"/>
          <w:lang w:val="en-US"/>
        </w:rPr>
        <w:t xml:space="preserve">Rappoportova, L. G. Opera o </w:t>
      </w:r>
      <w:proofErr w:type="spellStart"/>
      <w:r w:rsidRPr="001A5195">
        <w:rPr>
          <w:sz w:val="28"/>
          <w:szCs w:val="28"/>
          <w:lang w:val="en-US"/>
        </w:rPr>
        <w:t>Petre</w:t>
      </w:r>
      <w:proofErr w:type="spellEnd"/>
      <w:r w:rsidRPr="001A5195">
        <w:rPr>
          <w:sz w:val="28"/>
          <w:szCs w:val="28"/>
          <w:lang w:val="en-US"/>
        </w:rPr>
        <w:t xml:space="preserve"> I</w:t>
      </w:r>
      <w:r w:rsidR="00046487">
        <w:rPr>
          <w:sz w:val="28"/>
          <w:szCs w:val="28"/>
          <w:lang w:val="en-US"/>
        </w:rPr>
        <w:t xml:space="preserve"> / </w:t>
      </w:r>
      <w:r w:rsidRPr="001A5195">
        <w:rPr>
          <w:sz w:val="28"/>
          <w:szCs w:val="28"/>
          <w:lang w:val="en-US"/>
        </w:rPr>
        <w:t>“</w:t>
      </w:r>
      <w:proofErr w:type="spellStart"/>
      <w:r w:rsidRPr="001A5195">
        <w:rPr>
          <w:sz w:val="28"/>
          <w:szCs w:val="28"/>
          <w:lang w:val="en-US"/>
        </w:rPr>
        <w:t>Hudebni</w:t>
      </w:r>
      <w:proofErr w:type="spellEnd"/>
      <w:r w:rsidRPr="001A5195">
        <w:rPr>
          <w:sz w:val="28"/>
          <w:szCs w:val="28"/>
          <w:lang w:val="en-US"/>
        </w:rPr>
        <w:t xml:space="preserve"> </w:t>
      </w:r>
      <w:proofErr w:type="spellStart"/>
      <w:r w:rsidRPr="001A5195">
        <w:rPr>
          <w:sz w:val="28"/>
          <w:szCs w:val="28"/>
          <w:lang w:val="en-US"/>
        </w:rPr>
        <w:t>roshiedy</w:t>
      </w:r>
      <w:proofErr w:type="spellEnd"/>
      <w:r w:rsidRPr="001A5195">
        <w:rPr>
          <w:sz w:val="28"/>
          <w:szCs w:val="28"/>
          <w:lang w:val="en-US"/>
        </w:rPr>
        <w:t>”</w:t>
      </w:r>
      <w:r w:rsidR="00DF1FEE">
        <w:rPr>
          <w:sz w:val="28"/>
          <w:szCs w:val="28"/>
          <w:lang w:val="en-US"/>
        </w:rPr>
        <w:t xml:space="preserve">. — </w:t>
      </w:r>
      <w:r w:rsidRPr="001A5195">
        <w:rPr>
          <w:sz w:val="28"/>
          <w:szCs w:val="28"/>
          <w:lang w:val="en-US"/>
        </w:rPr>
        <w:t>1975</w:t>
      </w:r>
      <w:r w:rsidR="00DF1FEE">
        <w:rPr>
          <w:sz w:val="28"/>
          <w:szCs w:val="28"/>
          <w:lang w:val="en-US"/>
        </w:rPr>
        <w:t xml:space="preserve">. — </w:t>
      </w:r>
      <w:r w:rsidRPr="001A5195">
        <w:rPr>
          <w:sz w:val="28"/>
          <w:szCs w:val="28"/>
          <w:lang w:val="en-US"/>
        </w:rPr>
        <w:t>№II</w:t>
      </w:r>
      <w:r w:rsidR="00DF1FEE">
        <w:rPr>
          <w:sz w:val="28"/>
          <w:szCs w:val="28"/>
          <w:lang w:val="en-US"/>
        </w:rPr>
        <w:t xml:space="preserve">. — </w:t>
      </w:r>
      <w:r w:rsidRPr="001A5195">
        <w:rPr>
          <w:sz w:val="28"/>
          <w:szCs w:val="28"/>
          <w:lang w:val="en-US"/>
        </w:rPr>
        <w:t>s. 517 – 521.</w:t>
      </w:r>
    </w:p>
    <w:p w:rsidR="00754365" w:rsidRPr="001A5195" w:rsidRDefault="00754365" w:rsidP="003C2660">
      <w:pPr>
        <w:numPr>
          <w:ilvl w:val="0"/>
          <w:numId w:val="9"/>
        </w:numPr>
        <w:tabs>
          <w:tab w:val="left" w:pos="0"/>
        </w:tabs>
        <w:spacing w:line="276" w:lineRule="auto"/>
        <w:jc w:val="both"/>
        <w:rPr>
          <w:sz w:val="28"/>
          <w:szCs w:val="28"/>
          <w:lang w:val="en-US"/>
        </w:rPr>
      </w:pPr>
      <w:r w:rsidRPr="001A5195">
        <w:rPr>
          <w:sz w:val="28"/>
          <w:szCs w:val="28"/>
          <w:lang w:val="en-US"/>
        </w:rPr>
        <w:t xml:space="preserve">Faulkner, T. USSR; </w:t>
      </w:r>
      <w:proofErr w:type="spellStart"/>
      <w:r w:rsidRPr="001A5195">
        <w:rPr>
          <w:sz w:val="28"/>
          <w:szCs w:val="28"/>
          <w:lang w:val="en-US"/>
        </w:rPr>
        <w:t>Petrov</w:t>
      </w:r>
      <w:proofErr w:type="spellEnd"/>
      <w:r w:rsidRPr="001A5195">
        <w:rPr>
          <w:sz w:val="28"/>
          <w:szCs w:val="28"/>
          <w:lang w:val="en-US"/>
        </w:rPr>
        <w:t xml:space="preserve"> premiere. Leningrad. (Our critics abroad)</w:t>
      </w:r>
      <w:r w:rsidR="00046487">
        <w:rPr>
          <w:sz w:val="28"/>
          <w:szCs w:val="28"/>
          <w:lang w:val="en-US"/>
        </w:rPr>
        <w:t xml:space="preserve"> / </w:t>
      </w:r>
      <w:r w:rsidRPr="001A5195">
        <w:rPr>
          <w:sz w:val="28"/>
          <w:szCs w:val="28"/>
          <w:lang w:val="en-US"/>
        </w:rPr>
        <w:t>Opera</w:t>
      </w:r>
      <w:r w:rsidR="00024366" w:rsidRPr="001A5195">
        <w:rPr>
          <w:sz w:val="28"/>
          <w:szCs w:val="28"/>
          <w:lang w:val="en-US"/>
        </w:rPr>
        <w:t xml:space="preserve">. — </w:t>
      </w:r>
      <w:r w:rsidRPr="001A5195">
        <w:rPr>
          <w:sz w:val="28"/>
          <w:szCs w:val="28"/>
          <w:lang w:val="en-US"/>
        </w:rPr>
        <w:t>1975</w:t>
      </w:r>
      <w:r w:rsidR="00024366" w:rsidRPr="001A5195">
        <w:rPr>
          <w:sz w:val="28"/>
          <w:szCs w:val="28"/>
          <w:lang w:val="en-US"/>
        </w:rPr>
        <w:t xml:space="preserve">. — </w:t>
      </w:r>
      <w:r w:rsidRPr="001A5195">
        <w:rPr>
          <w:sz w:val="28"/>
          <w:szCs w:val="28"/>
          <w:lang w:val="en-US"/>
        </w:rPr>
        <w:t>№11</w:t>
      </w:r>
      <w:r w:rsidR="00024366" w:rsidRPr="001A5195">
        <w:rPr>
          <w:sz w:val="28"/>
          <w:szCs w:val="28"/>
          <w:lang w:val="en-US"/>
        </w:rPr>
        <w:t xml:space="preserve">. — </w:t>
      </w:r>
      <w:r w:rsidRPr="001A5195">
        <w:rPr>
          <w:sz w:val="28"/>
          <w:szCs w:val="28"/>
          <w:lang w:val="en-US"/>
        </w:rPr>
        <w:t>P. 1070 – 1072, pic.</w:t>
      </w:r>
    </w:p>
    <w:p w:rsidR="00B16582" w:rsidRPr="001A5195" w:rsidRDefault="00B16582" w:rsidP="003C2660">
      <w:pPr>
        <w:numPr>
          <w:ilvl w:val="0"/>
          <w:numId w:val="9"/>
        </w:numPr>
        <w:tabs>
          <w:tab w:val="left" w:pos="0"/>
        </w:tabs>
        <w:spacing w:line="276" w:lineRule="auto"/>
        <w:jc w:val="both"/>
        <w:rPr>
          <w:sz w:val="28"/>
          <w:szCs w:val="28"/>
          <w:lang w:val="en-US"/>
        </w:rPr>
      </w:pPr>
      <w:proofErr w:type="spellStart"/>
      <w:r w:rsidRPr="001A5195">
        <w:rPr>
          <w:sz w:val="28"/>
          <w:szCs w:val="28"/>
          <w:lang w:val="en-US"/>
        </w:rPr>
        <w:t>Rappoport</w:t>
      </w:r>
      <w:proofErr w:type="spellEnd"/>
      <w:r w:rsidRPr="001A5195">
        <w:rPr>
          <w:sz w:val="28"/>
          <w:szCs w:val="28"/>
          <w:lang w:val="en-US"/>
        </w:rPr>
        <w:t xml:space="preserve">, L. Opera o </w:t>
      </w:r>
      <w:proofErr w:type="spellStart"/>
      <w:r w:rsidRPr="001A5195">
        <w:rPr>
          <w:sz w:val="28"/>
          <w:szCs w:val="28"/>
          <w:lang w:val="en-US"/>
        </w:rPr>
        <w:t>Piotrze</w:t>
      </w:r>
      <w:proofErr w:type="spellEnd"/>
      <w:r w:rsidRPr="001A5195">
        <w:rPr>
          <w:sz w:val="28"/>
          <w:szCs w:val="28"/>
          <w:lang w:val="en-US"/>
        </w:rPr>
        <w:t xml:space="preserve"> </w:t>
      </w:r>
      <w:proofErr w:type="spellStart"/>
      <w:r w:rsidRPr="001A5195">
        <w:rPr>
          <w:sz w:val="28"/>
          <w:szCs w:val="28"/>
          <w:lang w:val="en-US"/>
        </w:rPr>
        <w:t>Pierwazym</w:t>
      </w:r>
      <w:proofErr w:type="spellEnd"/>
      <w:r w:rsidR="00046487">
        <w:rPr>
          <w:sz w:val="28"/>
          <w:szCs w:val="28"/>
          <w:lang w:val="en-US"/>
        </w:rPr>
        <w:t xml:space="preserve"> / </w:t>
      </w:r>
      <w:proofErr w:type="spellStart"/>
      <w:r w:rsidRPr="001A5195">
        <w:rPr>
          <w:sz w:val="28"/>
          <w:szCs w:val="28"/>
          <w:lang w:val="en-US"/>
        </w:rPr>
        <w:t>Ruchmuzyczny</w:t>
      </w:r>
      <w:proofErr w:type="spellEnd"/>
      <w:r w:rsidR="00DF1FEE">
        <w:rPr>
          <w:sz w:val="28"/>
          <w:szCs w:val="28"/>
          <w:lang w:val="en-US"/>
        </w:rPr>
        <w:t xml:space="preserve">. — </w:t>
      </w:r>
      <w:r w:rsidRPr="001A5195">
        <w:rPr>
          <w:sz w:val="28"/>
          <w:szCs w:val="28"/>
          <w:lang w:val="en-US"/>
        </w:rPr>
        <w:t>1977</w:t>
      </w:r>
      <w:r w:rsidR="00DF1FEE">
        <w:rPr>
          <w:sz w:val="28"/>
          <w:szCs w:val="28"/>
          <w:lang w:val="en-US"/>
        </w:rPr>
        <w:t xml:space="preserve">. — </w:t>
      </w:r>
      <w:r w:rsidR="005C1B7E" w:rsidRPr="001A5195">
        <w:rPr>
          <w:sz w:val="28"/>
          <w:szCs w:val="28"/>
          <w:lang w:val="en-US"/>
        </w:rPr>
        <w:t>№23</w:t>
      </w:r>
      <w:r w:rsidR="00DF1FEE">
        <w:rPr>
          <w:sz w:val="28"/>
          <w:szCs w:val="28"/>
          <w:lang w:val="en-US"/>
        </w:rPr>
        <w:t xml:space="preserve">. — </w:t>
      </w:r>
      <w:r w:rsidR="005C1B7E" w:rsidRPr="001A5195">
        <w:rPr>
          <w:sz w:val="28"/>
          <w:szCs w:val="28"/>
          <w:lang w:val="en-US"/>
        </w:rPr>
        <w:t>s. 7 – 9.</w:t>
      </w:r>
    </w:p>
    <w:p w:rsidR="00754365" w:rsidRPr="001A5195" w:rsidRDefault="00754365" w:rsidP="003C2660">
      <w:pPr>
        <w:numPr>
          <w:ilvl w:val="0"/>
          <w:numId w:val="9"/>
        </w:numPr>
        <w:tabs>
          <w:tab w:val="left" w:pos="0"/>
        </w:tabs>
        <w:spacing w:line="276" w:lineRule="auto"/>
        <w:jc w:val="both"/>
        <w:rPr>
          <w:sz w:val="28"/>
          <w:szCs w:val="28"/>
          <w:lang w:val="en-US"/>
        </w:rPr>
      </w:pPr>
      <w:r w:rsidRPr="001A5195">
        <w:rPr>
          <w:sz w:val="28"/>
          <w:szCs w:val="28"/>
          <w:lang w:val="en-US"/>
        </w:rPr>
        <w:t>Opera festivals performances</w:t>
      </w:r>
      <w:r w:rsidR="00046487">
        <w:rPr>
          <w:sz w:val="28"/>
          <w:szCs w:val="28"/>
          <w:lang w:val="en-US"/>
        </w:rPr>
        <w:t xml:space="preserve"> / </w:t>
      </w:r>
      <w:r w:rsidRPr="001A5195">
        <w:rPr>
          <w:sz w:val="28"/>
          <w:szCs w:val="28"/>
          <w:lang w:val="en-US"/>
        </w:rPr>
        <w:t>Opera</w:t>
      </w:r>
      <w:r w:rsidR="00024366" w:rsidRPr="001A5195">
        <w:rPr>
          <w:sz w:val="28"/>
          <w:szCs w:val="28"/>
          <w:lang w:val="en-US"/>
        </w:rPr>
        <w:t xml:space="preserve">. — </w:t>
      </w:r>
      <w:r w:rsidRPr="001A5195">
        <w:rPr>
          <w:sz w:val="28"/>
          <w:szCs w:val="28"/>
          <w:lang w:val="en-US"/>
        </w:rPr>
        <w:t>1979</w:t>
      </w:r>
      <w:r w:rsidR="00024366" w:rsidRPr="001A5195">
        <w:rPr>
          <w:sz w:val="28"/>
          <w:szCs w:val="28"/>
          <w:lang w:val="en-US"/>
        </w:rPr>
        <w:t xml:space="preserve">. — </w:t>
      </w:r>
      <w:r w:rsidRPr="001A5195">
        <w:rPr>
          <w:sz w:val="28"/>
          <w:szCs w:val="28"/>
          <w:lang w:val="en-US"/>
        </w:rPr>
        <w:t>Autumn</w:t>
      </w:r>
      <w:r w:rsidR="00024366" w:rsidRPr="001A5195">
        <w:rPr>
          <w:sz w:val="28"/>
          <w:szCs w:val="28"/>
          <w:lang w:val="en-US"/>
        </w:rPr>
        <w:t xml:space="preserve">. — </w:t>
      </w:r>
      <w:r w:rsidRPr="001A5195">
        <w:rPr>
          <w:sz w:val="28"/>
          <w:szCs w:val="28"/>
          <w:lang w:val="en-US"/>
        </w:rPr>
        <w:t xml:space="preserve">P. 12 – 124, </w:t>
      </w:r>
      <w:proofErr w:type="spellStart"/>
      <w:r w:rsidRPr="001A5195">
        <w:rPr>
          <w:sz w:val="28"/>
          <w:szCs w:val="28"/>
          <w:lang w:val="en-US"/>
        </w:rPr>
        <w:t>portr</w:t>
      </w:r>
      <w:proofErr w:type="spellEnd"/>
      <w:r w:rsidRPr="001A5195">
        <w:rPr>
          <w:sz w:val="28"/>
          <w:szCs w:val="28"/>
          <w:lang w:val="en-US"/>
        </w:rPr>
        <w:t>.</w:t>
      </w:r>
    </w:p>
    <w:p w:rsidR="00AF22A8" w:rsidRPr="001A5195" w:rsidRDefault="00AF22A8" w:rsidP="003C2660">
      <w:pPr>
        <w:numPr>
          <w:ilvl w:val="0"/>
          <w:numId w:val="9"/>
        </w:numPr>
        <w:tabs>
          <w:tab w:val="left" w:pos="0"/>
        </w:tabs>
        <w:spacing w:line="276" w:lineRule="auto"/>
        <w:jc w:val="both"/>
        <w:rPr>
          <w:sz w:val="28"/>
          <w:szCs w:val="28"/>
        </w:rPr>
      </w:pPr>
      <w:r w:rsidRPr="001A5195">
        <w:rPr>
          <w:sz w:val="28"/>
          <w:szCs w:val="28"/>
        </w:rPr>
        <w:t>Хрон</w:t>
      </w:r>
      <w:r w:rsidRPr="001A5195">
        <w:rPr>
          <w:sz w:val="28"/>
          <w:szCs w:val="28"/>
          <w:lang w:val="en-US"/>
        </w:rPr>
        <w:t>i</w:t>
      </w:r>
      <w:r w:rsidRPr="001A5195">
        <w:rPr>
          <w:sz w:val="28"/>
          <w:szCs w:val="28"/>
        </w:rPr>
        <w:t>ка</w:t>
      </w:r>
      <w:r w:rsidR="00046487">
        <w:rPr>
          <w:sz w:val="28"/>
          <w:szCs w:val="28"/>
        </w:rPr>
        <w:t xml:space="preserve"> / </w:t>
      </w:r>
      <w:proofErr w:type="spellStart"/>
      <w:r w:rsidRPr="001A5195">
        <w:rPr>
          <w:sz w:val="28"/>
          <w:szCs w:val="28"/>
        </w:rPr>
        <w:t>Музика</w:t>
      </w:r>
      <w:proofErr w:type="spellEnd"/>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№4</w:t>
      </w:r>
      <w:r w:rsidR="00024366" w:rsidRPr="001A5195">
        <w:rPr>
          <w:sz w:val="28"/>
          <w:szCs w:val="28"/>
        </w:rPr>
        <w:t xml:space="preserve">. — </w:t>
      </w:r>
      <w:r w:rsidRPr="001A5195">
        <w:rPr>
          <w:sz w:val="28"/>
          <w:szCs w:val="28"/>
        </w:rPr>
        <w:t>Липень-</w:t>
      </w:r>
      <w:proofErr w:type="spellStart"/>
      <w:r w:rsidRPr="001A5195">
        <w:rPr>
          <w:sz w:val="28"/>
          <w:szCs w:val="28"/>
        </w:rPr>
        <w:t>серпень</w:t>
      </w:r>
      <w:proofErr w:type="spellEnd"/>
      <w:r w:rsidR="00024366" w:rsidRPr="001A5195">
        <w:rPr>
          <w:sz w:val="28"/>
          <w:szCs w:val="28"/>
        </w:rPr>
        <w:t xml:space="preserve">. — </w:t>
      </w:r>
      <w:r w:rsidRPr="001A5195">
        <w:rPr>
          <w:sz w:val="28"/>
          <w:szCs w:val="28"/>
        </w:rPr>
        <w:t>С. 19.</w:t>
      </w:r>
    </w:p>
    <w:p w:rsidR="00AF22A8" w:rsidRPr="001A5195" w:rsidRDefault="00AF22A8" w:rsidP="003C2660">
      <w:pPr>
        <w:numPr>
          <w:ilvl w:val="0"/>
          <w:numId w:val="9"/>
        </w:numPr>
        <w:tabs>
          <w:tab w:val="left" w:pos="0"/>
        </w:tabs>
        <w:spacing w:line="276" w:lineRule="auto"/>
        <w:jc w:val="both"/>
        <w:rPr>
          <w:sz w:val="28"/>
          <w:szCs w:val="28"/>
        </w:rPr>
      </w:pPr>
      <w:r w:rsidRPr="001A5195">
        <w:rPr>
          <w:sz w:val="28"/>
          <w:szCs w:val="28"/>
        </w:rPr>
        <w:t>Стан</w:t>
      </w:r>
      <w:r w:rsidRPr="001A5195">
        <w:rPr>
          <w:sz w:val="28"/>
          <w:szCs w:val="28"/>
          <w:lang w:val="en-US"/>
        </w:rPr>
        <w:t>i</w:t>
      </w:r>
      <w:r w:rsidRPr="001A5195">
        <w:rPr>
          <w:sz w:val="28"/>
          <w:szCs w:val="28"/>
        </w:rPr>
        <w:t xml:space="preserve">шевський, Ю. </w:t>
      </w:r>
      <w:proofErr w:type="spellStart"/>
      <w:r w:rsidRPr="001A5195">
        <w:rPr>
          <w:sz w:val="28"/>
          <w:szCs w:val="28"/>
        </w:rPr>
        <w:t>Радянська</w:t>
      </w:r>
      <w:proofErr w:type="spellEnd"/>
      <w:r w:rsidRPr="001A5195">
        <w:rPr>
          <w:sz w:val="28"/>
          <w:szCs w:val="28"/>
        </w:rPr>
        <w:t xml:space="preserve"> опера – основа репертуару</w:t>
      </w:r>
      <w:r w:rsidR="00046487">
        <w:rPr>
          <w:sz w:val="28"/>
          <w:szCs w:val="28"/>
        </w:rPr>
        <w:t xml:space="preserve"> / </w:t>
      </w:r>
      <w:proofErr w:type="spellStart"/>
      <w:r w:rsidRPr="001A5195">
        <w:rPr>
          <w:sz w:val="28"/>
          <w:szCs w:val="28"/>
        </w:rPr>
        <w:t>Музика</w:t>
      </w:r>
      <w:proofErr w:type="spellEnd"/>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№5</w:t>
      </w:r>
      <w:r w:rsidR="00024366" w:rsidRPr="001A5195">
        <w:rPr>
          <w:sz w:val="28"/>
          <w:szCs w:val="28"/>
        </w:rPr>
        <w:t xml:space="preserve">. — </w:t>
      </w:r>
      <w:proofErr w:type="spellStart"/>
      <w:r w:rsidRPr="001A5195">
        <w:rPr>
          <w:sz w:val="28"/>
          <w:szCs w:val="28"/>
        </w:rPr>
        <w:t>вересень-жовтень</w:t>
      </w:r>
      <w:proofErr w:type="spellEnd"/>
      <w:r w:rsidR="00024366" w:rsidRPr="001A5195">
        <w:rPr>
          <w:sz w:val="28"/>
          <w:szCs w:val="28"/>
        </w:rPr>
        <w:t xml:space="preserve">. — </w:t>
      </w:r>
      <w:r w:rsidRPr="001A5195">
        <w:rPr>
          <w:sz w:val="28"/>
          <w:szCs w:val="28"/>
        </w:rPr>
        <w:t>С. 13</w:t>
      </w:r>
      <w:r w:rsidR="00917BEA">
        <w:rPr>
          <w:sz w:val="28"/>
          <w:szCs w:val="28"/>
        </w:rPr>
        <w:t xml:space="preserve"> – </w:t>
      </w:r>
      <w:r w:rsidRPr="001A5195">
        <w:rPr>
          <w:sz w:val="28"/>
          <w:szCs w:val="28"/>
        </w:rPr>
        <w:t>14</w:t>
      </w:r>
      <w:r w:rsidR="00024366" w:rsidRPr="001A5195">
        <w:rPr>
          <w:sz w:val="28"/>
          <w:szCs w:val="28"/>
        </w:rPr>
        <w:t xml:space="preserve">. — </w:t>
      </w:r>
      <w:r w:rsidR="00B5486A" w:rsidRPr="001A5195">
        <w:rPr>
          <w:sz w:val="28"/>
          <w:szCs w:val="28"/>
        </w:rPr>
        <w:t>1 фото.</w:t>
      </w:r>
    </w:p>
    <w:p w:rsidR="00535E27" w:rsidRPr="001A5195" w:rsidRDefault="00535E27" w:rsidP="003C2660">
      <w:pPr>
        <w:numPr>
          <w:ilvl w:val="0"/>
          <w:numId w:val="9"/>
        </w:numPr>
        <w:tabs>
          <w:tab w:val="left" w:pos="0"/>
        </w:tabs>
        <w:spacing w:line="276" w:lineRule="auto"/>
        <w:jc w:val="both"/>
        <w:rPr>
          <w:sz w:val="28"/>
          <w:szCs w:val="28"/>
        </w:rPr>
      </w:pPr>
      <w:proofErr w:type="spellStart"/>
      <w:r w:rsidRPr="001A5195">
        <w:rPr>
          <w:sz w:val="28"/>
          <w:szCs w:val="28"/>
        </w:rPr>
        <w:t>Загайкевич</w:t>
      </w:r>
      <w:proofErr w:type="spellEnd"/>
      <w:r w:rsidRPr="001A5195">
        <w:rPr>
          <w:sz w:val="28"/>
          <w:szCs w:val="28"/>
        </w:rPr>
        <w:t xml:space="preserve">, М. </w:t>
      </w:r>
      <w:proofErr w:type="spellStart"/>
      <w:r w:rsidRPr="001A5195">
        <w:rPr>
          <w:sz w:val="28"/>
          <w:szCs w:val="28"/>
        </w:rPr>
        <w:t>Гастрол</w:t>
      </w:r>
      <w:r w:rsidRPr="001A5195">
        <w:rPr>
          <w:sz w:val="28"/>
          <w:szCs w:val="28"/>
          <w:lang w:val="en-US"/>
        </w:rPr>
        <w:t>i</w:t>
      </w:r>
      <w:proofErr w:type="spellEnd"/>
      <w:r w:rsidRPr="001A5195">
        <w:rPr>
          <w:sz w:val="28"/>
          <w:szCs w:val="28"/>
        </w:rPr>
        <w:t xml:space="preserve"> </w:t>
      </w:r>
      <w:proofErr w:type="spellStart"/>
      <w:r w:rsidRPr="001A5195">
        <w:rPr>
          <w:sz w:val="28"/>
          <w:szCs w:val="28"/>
        </w:rPr>
        <w:t>киргизького</w:t>
      </w:r>
      <w:proofErr w:type="spellEnd"/>
      <w:r w:rsidRPr="001A5195">
        <w:rPr>
          <w:sz w:val="28"/>
          <w:szCs w:val="28"/>
        </w:rPr>
        <w:t xml:space="preserve"> театру// </w:t>
      </w:r>
      <w:proofErr w:type="spellStart"/>
      <w:r w:rsidRPr="001A5195">
        <w:rPr>
          <w:sz w:val="28"/>
          <w:szCs w:val="28"/>
        </w:rPr>
        <w:t>Музика</w:t>
      </w:r>
      <w:proofErr w:type="spellEnd"/>
      <w:r w:rsidR="00024366" w:rsidRPr="001A5195">
        <w:rPr>
          <w:sz w:val="28"/>
          <w:szCs w:val="28"/>
        </w:rPr>
        <w:t xml:space="preserve">. — </w:t>
      </w:r>
      <w:r w:rsidRPr="001A5195">
        <w:rPr>
          <w:sz w:val="28"/>
          <w:szCs w:val="28"/>
        </w:rPr>
        <w:t>1979</w:t>
      </w:r>
      <w:r w:rsidR="00024366" w:rsidRPr="001A5195">
        <w:rPr>
          <w:sz w:val="28"/>
          <w:szCs w:val="28"/>
        </w:rPr>
        <w:t xml:space="preserve">. — </w:t>
      </w:r>
      <w:r w:rsidRPr="001A5195">
        <w:rPr>
          <w:sz w:val="28"/>
          <w:szCs w:val="28"/>
        </w:rPr>
        <w:t>№6</w:t>
      </w:r>
      <w:r w:rsidR="00024366" w:rsidRPr="001A5195">
        <w:rPr>
          <w:sz w:val="28"/>
          <w:szCs w:val="28"/>
        </w:rPr>
        <w:t xml:space="preserve">. — </w:t>
      </w:r>
      <w:r w:rsidRPr="001A5195">
        <w:rPr>
          <w:sz w:val="28"/>
          <w:szCs w:val="28"/>
        </w:rPr>
        <w:t>листопад-</w:t>
      </w:r>
      <w:proofErr w:type="spellStart"/>
      <w:r w:rsidRPr="001A5195">
        <w:rPr>
          <w:sz w:val="28"/>
          <w:szCs w:val="28"/>
        </w:rPr>
        <w:t>грудень</w:t>
      </w:r>
      <w:proofErr w:type="spellEnd"/>
      <w:r w:rsidR="00024366" w:rsidRPr="001A5195">
        <w:rPr>
          <w:sz w:val="28"/>
          <w:szCs w:val="28"/>
        </w:rPr>
        <w:t xml:space="preserve">. — </w:t>
      </w:r>
      <w:r w:rsidRPr="001A5195">
        <w:rPr>
          <w:sz w:val="28"/>
          <w:szCs w:val="28"/>
        </w:rPr>
        <w:t>С. 9</w:t>
      </w:r>
      <w:r w:rsidR="00024366" w:rsidRPr="001A5195">
        <w:rPr>
          <w:sz w:val="28"/>
          <w:szCs w:val="28"/>
        </w:rPr>
        <w:t xml:space="preserve">. — </w:t>
      </w:r>
      <w:r w:rsidR="00B5486A" w:rsidRPr="001A5195">
        <w:rPr>
          <w:sz w:val="28"/>
          <w:szCs w:val="28"/>
        </w:rPr>
        <w:t>1 фото.</w:t>
      </w:r>
    </w:p>
    <w:p w:rsidR="00185459" w:rsidRPr="001A5195" w:rsidRDefault="00722164" w:rsidP="003C2660">
      <w:pPr>
        <w:numPr>
          <w:ilvl w:val="0"/>
          <w:numId w:val="9"/>
        </w:numPr>
        <w:tabs>
          <w:tab w:val="left" w:pos="0"/>
        </w:tabs>
        <w:spacing w:line="276" w:lineRule="auto"/>
        <w:jc w:val="both"/>
        <w:rPr>
          <w:sz w:val="28"/>
          <w:szCs w:val="28"/>
          <w:lang w:val="en-US"/>
        </w:rPr>
      </w:pPr>
      <w:r w:rsidRPr="001A5195">
        <w:rPr>
          <w:sz w:val="28"/>
          <w:szCs w:val="28"/>
          <w:lang w:val="en-US"/>
        </w:rPr>
        <w:t xml:space="preserve">Fabian, I Opera </w:t>
      </w:r>
      <w:proofErr w:type="spellStart"/>
      <w:r w:rsidRPr="001A5195">
        <w:rPr>
          <w:sz w:val="28"/>
          <w:szCs w:val="28"/>
          <w:lang w:val="en-US"/>
        </w:rPr>
        <w:t>aus</w:t>
      </w:r>
      <w:proofErr w:type="spellEnd"/>
      <w:r w:rsidRPr="001A5195">
        <w:rPr>
          <w:sz w:val="28"/>
          <w:szCs w:val="28"/>
          <w:lang w:val="en-US"/>
        </w:rPr>
        <w:t xml:space="preserve"> </w:t>
      </w:r>
      <w:proofErr w:type="spellStart"/>
      <w:r w:rsidRPr="001A5195">
        <w:rPr>
          <w:sz w:val="28"/>
          <w:szCs w:val="28"/>
          <w:lang w:val="en-US"/>
        </w:rPr>
        <w:t>dem</w:t>
      </w:r>
      <w:proofErr w:type="spellEnd"/>
      <w:r w:rsidRPr="001A5195">
        <w:rPr>
          <w:sz w:val="28"/>
          <w:szCs w:val="28"/>
          <w:lang w:val="en-US"/>
        </w:rPr>
        <w:t xml:space="preserve"> 19. </w:t>
      </w:r>
      <w:proofErr w:type="spellStart"/>
      <w:r w:rsidRPr="001A5195">
        <w:rPr>
          <w:sz w:val="28"/>
          <w:szCs w:val="28"/>
          <w:lang w:val="en-US"/>
        </w:rPr>
        <w:t>Jahrhundert</w:t>
      </w:r>
      <w:proofErr w:type="spellEnd"/>
      <w:r w:rsidR="00046487">
        <w:rPr>
          <w:sz w:val="28"/>
          <w:szCs w:val="28"/>
          <w:lang w:val="en-US"/>
        </w:rPr>
        <w:t xml:space="preserve"> : </w:t>
      </w:r>
      <w:proofErr w:type="spellStart"/>
      <w:r w:rsidRPr="001A5195">
        <w:rPr>
          <w:sz w:val="28"/>
          <w:szCs w:val="28"/>
          <w:lang w:val="en-US"/>
        </w:rPr>
        <w:t>gastspiel</w:t>
      </w:r>
      <w:proofErr w:type="spellEnd"/>
      <w:r w:rsidRPr="001A5195">
        <w:rPr>
          <w:sz w:val="28"/>
          <w:szCs w:val="28"/>
          <w:lang w:val="en-US"/>
        </w:rPr>
        <w:t xml:space="preserve"> das Leningrader </w:t>
      </w:r>
      <w:proofErr w:type="spellStart"/>
      <w:r w:rsidRPr="001A5195">
        <w:rPr>
          <w:sz w:val="28"/>
          <w:szCs w:val="28"/>
          <w:lang w:val="en-US"/>
        </w:rPr>
        <w:t>Kirow</w:t>
      </w:r>
      <w:proofErr w:type="spellEnd"/>
      <w:r w:rsidRPr="001A5195">
        <w:rPr>
          <w:sz w:val="28"/>
          <w:szCs w:val="28"/>
          <w:lang w:val="en-US"/>
        </w:rPr>
        <w:t>-Theaters in Wiesbaden</w:t>
      </w:r>
      <w:r w:rsidR="00DF1FEE">
        <w:rPr>
          <w:sz w:val="28"/>
          <w:szCs w:val="28"/>
          <w:lang w:val="en-US"/>
        </w:rPr>
        <w:t xml:space="preserve">. — </w:t>
      </w:r>
      <w:proofErr w:type="spellStart"/>
      <w:r w:rsidRPr="001A5195">
        <w:rPr>
          <w:sz w:val="28"/>
          <w:szCs w:val="28"/>
          <w:lang w:val="en-US"/>
        </w:rPr>
        <w:t>Opernwelt</w:t>
      </w:r>
      <w:proofErr w:type="spellEnd"/>
      <w:r w:rsidR="00DF1FEE">
        <w:rPr>
          <w:sz w:val="28"/>
          <w:szCs w:val="28"/>
          <w:lang w:val="en-US"/>
        </w:rPr>
        <w:t xml:space="preserve">. — </w:t>
      </w:r>
      <w:r w:rsidRPr="001A5195">
        <w:rPr>
          <w:sz w:val="28"/>
          <w:szCs w:val="28"/>
          <w:lang w:val="en-US"/>
        </w:rPr>
        <w:t>1979</w:t>
      </w:r>
      <w:r w:rsidR="00DF1FEE">
        <w:rPr>
          <w:sz w:val="28"/>
          <w:szCs w:val="28"/>
          <w:lang w:val="en-US"/>
        </w:rPr>
        <w:t xml:space="preserve">. — </w:t>
      </w:r>
      <w:r w:rsidRPr="001A5195">
        <w:rPr>
          <w:sz w:val="28"/>
          <w:szCs w:val="28"/>
          <w:lang w:val="en-US"/>
        </w:rPr>
        <w:t>№6</w:t>
      </w:r>
      <w:r w:rsidR="00DF1FEE">
        <w:rPr>
          <w:sz w:val="28"/>
          <w:szCs w:val="28"/>
          <w:lang w:val="en-US"/>
        </w:rPr>
        <w:t xml:space="preserve">. — </w:t>
      </w:r>
      <w:r w:rsidRPr="001A5195">
        <w:rPr>
          <w:sz w:val="28"/>
          <w:szCs w:val="28"/>
          <w:lang w:val="en-US"/>
        </w:rPr>
        <w:t>s. 23.</w:t>
      </w:r>
    </w:p>
    <w:p w:rsidR="00722164" w:rsidRPr="001A5195" w:rsidRDefault="00722164" w:rsidP="003C2660">
      <w:pPr>
        <w:numPr>
          <w:ilvl w:val="0"/>
          <w:numId w:val="9"/>
        </w:numPr>
        <w:tabs>
          <w:tab w:val="left" w:pos="0"/>
        </w:tabs>
        <w:spacing w:line="276" w:lineRule="auto"/>
        <w:jc w:val="both"/>
        <w:rPr>
          <w:sz w:val="28"/>
          <w:szCs w:val="28"/>
          <w:lang w:val="en-US"/>
        </w:rPr>
      </w:pPr>
      <w:r w:rsidRPr="001A5195">
        <w:rPr>
          <w:sz w:val="28"/>
          <w:szCs w:val="28"/>
          <w:lang w:val="en-US"/>
        </w:rPr>
        <w:t>Lewinski</w:t>
      </w:r>
      <w:r w:rsidR="005F613C" w:rsidRPr="001A5195">
        <w:rPr>
          <w:sz w:val="28"/>
          <w:szCs w:val="28"/>
          <w:lang w:val="en-US"/>
        </w:rPr>
        <w:t>,</w:t>
      </w:r>
      <w:r w:rsidRPr="001A5195">
        <w:rPr>
          <w:sz w:val="28"/>
          <w:szCs w:val="28"/>
          <w:lang w:val="en-US"/>
        </w:rPr>
        <w:t xml:space="preserve"> W. E. von Wiesbaden hat </w:t>
      </w:r>
      <w:proofErr w:type="spellStart"/>
      <w:r w:rsidRPr="001A5195">
        <w:rPr>
          <w:sz w:val="28"/>
          <w:szCs w:val="28"/>
          <w:lang w:val="en-US"/>
        </w:rPr>
        <w:t>wieder</w:t>
      </w:r>
      <w:proofErr w:type="spellEnd"/>
      <w:r w:rsidRPr="001A5195">
        <w:rPr>
          <w:sz w:val="28"/>
          <w:szCs w:val="28"/>
          <w:lang w:val="en-US"/>
        </w:rPr>
        <w:t xml:space="preserve"> </w:t>
      </w:r>
      <w:proofErr w:type="spellStart"/>
      <w:r w:rsidRPr="001A5195">
        <w:rPr>
          <w:sz w:val="28"/>
          <w:szCs w:val="28"/>
          <w:lang w:val="en-US"/>
        </w:rPr>
        <w:t>einen</w:t>
      </w:r>
      <w:proofErr w:type="spellEnd"/>
      <w:r w:rsidRPr="001A5195">
        <w:rPr>
          <w:sz w:val="28"/>
          <w:szCs w:val="28"/>
          <w:lang w:val="en-US"/>
        </w:rPr>
        <w:t xml:space="preserve"> Mai</w:t>
      </w:r>
      <w:r w:rsidR="00046487">
        <w:rPr>
          <w:sz w:val="28"/>
          <w:szCs w:val="28"/>
          <w:lang w:val="en-US"/>
        </w:rPr>
        <w:t xml:space="preserve"> : </w:t>
      </w:r>
      <w:r w:rsidRPr="001A5195">
        <w:rPr>
          <w:sz w:val="28"/>
          <w:szCs w:val="28"/>
          <w:lang w:val="en-US"/>
        </w:rPr>
        <w:t xml:space="preserve">Festival </w:t>
      </w:r>
      <w:proofErr w:type="spellStart"/>
      <w:r w:rsidRPr="001A5195">
        <w:rPr>
          <w:sz w:val="28"/>
          <w:szCs w:val="28"/>
          <w:lang w:val="en-US"/>
        </w:rPr>
        <w:t>mit</w:t>
      </w:r>
      <w:proofErr w:type="spellEnd"/>
      <w:r w:rsidRPr="001A5195">
        <w:rPr>
          <w:sz w:val="28"/>
          <w:szCs w:val="28"/>
          <w:lang w:val="en-US"/>
        </w:rPr>
        <w:t xml:space="preserve"> </w:t>
      </w:r>
      <w:proofErr w:type="spellStart"/>
      <w:r w:rsidRPr="001A5195">
        <w:rPr>
          <w:sz w:val="28"/>
          <w:szCs w:val="28"/>
          <w:lang w:val="en-US"/>
        </w:rPr>
        <w:t>aufschluss</w:t>
      </w:r>
      <w:proofErr w:type="spellEnd"/>
      <w:r w:rsidRPr="001A5195">
        <w:rPr>
          <w:sz w:val="28"/>
          <w:szCs w:val="28"/>
          <w:lang w:val="en-US"/>
        </w:rPr>
        <w:t xml:space="preserve"> </w:t>
      </w:r>
      <w:proofErr w:type="spellStart"/>
      <w:r w:rsidRPr="001A5195">
        <w:rPr>
          <w:sz w:val="28"/>
          <w:szCs w:val="28"/>
          <w:lang w:val="en-US"/>
        </w:rPr>
        <w:t>reichen</w:t>
      </w:r>
      <w:proofErr w:type="spellEnd"/>
      <w:r w:rsidRPr="001A5195">
        <w:rPr>
          <w:sz w:val="28"/>
          <w:szCs w:val="28"/>
          <w:lang w:val="en-US"/>
        </w:rPr>
        <w:t xml:space="preserve"> </w:t>
      </w:r>
      <w:proofErr w:type="spellStart"/>
      <w:r w:rsidRPr="001A5195">
        <w:rPr>
          <w:sz w:val="28"/>
          <w:szCs w:val="28"/>
          <w:lang w:val="en-US"/>
        </w:rPr>
        <w:t>Gesamtgastspielen</w:t>
      </w:r>
      <w:proofErr w:type="spellEnd"/>
      <w:r w:rsidR="00DF1FEE">
        <w:rPr>
          <w:sz w:val="28"/>
          <w:szCs w:val="28"/>
          <w:lang w:val="en-US"/>
        </w:rPr>
        <w:t xml:space="preserve">. — </w:t>
      </w:r>
      <w:proofErr w:type="spellStart"/>
      <w:r w:rsidRPr="001A5195">
        <w:rPr>
          <w:sz w:val="28"/>
          <w:szCs w:val="28"/>
          <w:lang w:val="en-US"/>
        </w:rPr>
        <w:t>Opernwelt</w:t>
      </w:r>
      <w:proofErr w:type="spellEnd"/>
      <w:r w:rsidR="00DF1FEE">
        <w:rPr>
          <w:sz w:val="28"/>
          <w:szCs w:val="28"/>
          <w:lang w:val="en-US"/>
        </w:rPr>
        <w:t xml:space="preserve">. — </w:t>
      </w:r>
      <w:r w:rsidRPr="001A5195">
        <w:rPr>
          <w:sz w:val="28"/>
          <w:szCs w:val="28"/>
          <w:lang w:val="en-US"/>
        </w:rPr>
        <w:t>1979</w:t>
      </w:r>
      <w:r w:rsidR="00DF1FEE">
        <w:rPr>
          <w:sz w:val="28"/>
          <w:szCs w:val="28"/>
          <w:lang w:val="en-US"/>
        </w:rPr>
        <w:t xml:space="preserve">. — </w:t>
      </w:r>
      <w:r w:rsidRPr="001A5195">
        <w:rPr>
          <w:sz w:val="28"/>
          <w:szCs w:val="28"/>
          <w:lang w:val="en-US"/>
        </w:rPr>
        <w:t>№7</w:t>
      </w:r>
      <w:r w:rsidR="00DF1FEE">
        <w:rPr>
          <w:sz w:val="28"/>
          <w:szCs w:val="28"/>
          <w:lang w:val="en-US"/>
        </w:rPr>
        <w:t xml:space="preserve">. — </w:t>
      </w:r>
      <w:r w:rsidRPr="001A5195">
        <w:rPr>
          <w:sz w:val="28"/>
          <w:szCs w:val="28"/>
          <w:lang w:val="en-US"/>
        </w:rPr>
        <w:t>s. 18</w:t>
      </w:r>
      <w:r w:rsidR="00917BEA">
        <w:rPr>
          <w:sz w:val="28"/>
          <w:szCs w:val="28"/>
          <w:lang w:val="en-US"/>
        </w:rPr>
        <w:t xml:space="preserve"> – </w:t>
      </w:r>
      <w:r w:rsidRPr="001A5195">
        <w:rPr>
          <w:sz w:val="28"/>
          <w:szCs w:val="28"/>
          <w:lang w:val="en-US"/>
        </w:rPr>
        <w:t>19.</w:t>
      </w:r>
    </w:p>
    <w:p w:rsidR="005F613C" w:rsidRPr="001A5195" w:rsidRDefault="005F613C" w:rsidP="003C2660">
      <w:pPr>
        <w:numPr>
          <w:ilvl w:val="0"/>
          <w:numId w:val="9"/>
        </w:numPr>
        <w:tabs>
          <w:tab w:val="left" w:pos="0"/>
        </w:tabs>
        <w:spacing w:line="276" w:lineRule="auto"/>
        <w:jc w:val="both"/>
        <w:rPr>
          <w:sz w:val="28"/>
          <w:szCs w:val="28"/>
          <w:lang w:val="en-US"/>
        </w:rPr>
      </w:pPr>
      <w:proofErr w:type="spellStart"/>
      <w:r w:rsidRPr="001A5195">
        <w:rPr>
          <w:sz w:val="28"/>
          <w:szCs w:val="28"/>
          <w:lang w:val="en-US"/>
        </w:rPr>
        <w:t>Schroter</w:t>
      </w:r>
      <w:proofErr w:type="spellEnd"/>
      <w:r w:rsidRPr="001A5195">
        <w:rPr>
          <w:sz w:val="28"/>
          <w:szCs w:val="28"/>
          <w:lang w:val="en-US"/>
        </w:rPr>
        <w:t xml:space="preserve">, H. </w:t>
      </w:r>
      <w:proofErr w:type="spellStart"/>
      <w:r w:rsidRPr="001A5195">
        <w:rPr>
          <w:sz w:val="28"/>
          <w:szCs w:val="28"/>
          <w:lang w:val="en-US"/>
        </w:rPr>
        <w:t>Wiesbadener</w:t>
      </w:r>
      <w:proofErr w:type="spellEnd"/>
      <w:r w:rsidRPr="001A5195">
        <w:rPr>
          <w:sz w:val="28"/>
          <w:szCs w:val="28"/>
          <w:lang w:val="en-US"/>
        </w:rPr>
        <w:t xml:space="preserve"> </w:t>
      </w:r>
      <w:proofErr w:type="spellStart"/>
      <w:r w:rsidRPr="001A5195">
        <w:rPr>
          <w:sz w:val="28"/>
          <w:szCs w:val="28"/>
          <w:lang w:val="en-US"/>
        </w:rPr>
        <w:t>Maifestepiele</w:t>
      </w:r>
      <w:proofErr w:type="spellEnd"/>
      <w:r w:rsidRPr="001A5195">
        <w:rPr>
          <w:sz w:val="28"/>
          <w:szCs w:val="28"/>
          <w:lang w:val="en-US"/>
        </w:rPr>
        <w:t xml:space="preserve"> </w:t>
      </w:r>
      <w:proofErr w:type="spellStart"/>
      <w:r w:rsidRPr="001A5195">
        <w:rPr>
          <w:sz w:val="28"/>
          <w:szCs w:val="28"/>
          <w:lang w:val="en-US"/>
        </w:rPr>
        <w:t>wieder</w:t>
      </w:r>
      <w:proofErr w:type="spellEnd"/>
      <w:r w:rsidRPr="001A5195">
        <w:rPr>
          <w:sz w:val="28"/>
          <w:szCs w:val="28"/>
          <w:lang w:val="en-US"/>
        </w:rPr>
        <w:t xml:space="preserve"> “International”</w:t>
      </w:r>
      <w:r w:rsidR="00DF1FEE">
        <w:rPr>
          <w:sz w:val="28"/>
          <w:szCs w:val="28"/>
          <w:lang w:val="en-US"/>
        </w:rPr>
        <w:t xml:space="preserve">. — </w:t>
      </w:r>
      <w:proofErr w:type="spellStart"/>
      <w:r w:rsidRPr="001A5195">
        <w:rPr>
          <w:sz w:val="28"/>
          <w:szCs w:val="28"/>
          <w:lang w:val="en-US"/>
        </w:rPr>
        <w:t>Orchester</w:t>
      </w:r>
      <w:proofErr w:type="spellEnd"/>
      <w:r w:rsidR="00DF1FEE">
        <w:rPr>
          <w:sz w:val="28"/>
          <w:szCs w:val="28"/>
          <w:lang w:val="en-US"/>
        </w:rPr>
        <w:t xml:space="preserve">. — </w:t>
      </w:r>
      <w:r w:rsidRPr="001A5195">
        <w:rPr>
          <w:sz w:val="28"/>
          <w:szCs w:val="28"/>
          <w:lang w:val="en-US"/>
        </w:rPr>
        <w:t>1979</w:t>
      </w:r>
      <w:r w:rsidR="00DF1FEE">
        <w:rPr>
          <w:sz w:val="28"/>
          <w:szCs w:val="28"/>
          <w:lang w:val="en-US"/>
        </w:rPr>
        <w:t xml:space="preserve">. — </w:t>
      </w:r>
      <w:r w:rsidRPr="001A5195">
        <w:rPr>
          <w:sz w:val="28"/>
          <w:szCs w:val="28"/>
          <w:lang w:val="en-US"/>
        </w:rPr>
        <w:t>№7/8</w:t>
      </w:r>
      <w:r w:rsidR="00DF1FEE">
        <w:rPr>
          <w:sz w:val="28"/>
          <w:szCs w:val="28"/>
          <w:lang w:val="en-US"/>
        </w:rPr>
        <w:t xml:space="preserve">. — </w:t>
      </w:r>
      <w:r w:rsidRPr="001A5195">
        <w:rPr>
          <w:sz w:val="28"/>
          <w:szCs w:val="28"/>
          <w:lang w:val="en-US"/>
        </w:rPr>
        <w:t>s. 547</w:t>
      </w:r>
      <w:r w:rsidR="00917BEA">
        <w:rPr>
          <w:sz w:val="28"/>
          <w:szCs w:val="28"/>
          <w:lang w:val="en-US"/>
        </w:rPr>
        <w:t xml:space="preserve"> – </w:t>
      </w:r>
      <w:r w:rsidRPr="001A5195">
        <w:rPr>
          <w:sz w:val="28"/>
          <w:szCs w:val="28"/>
          <w:lang w:val="en-US"/>
        </w:rPr>
        <w:t>550.</w:t>
      </w:r>
    </w:p>
    <w:p w:rsidR="00754365" w:rsidRPr="001A5195" w:rsidRDefault="00754365" w:rsidP="003C2660">
      <w:pPr>
        <w:numPr>
          <w:ilvl w:val="0"/>
          <w:numId w:val="9"/>
        </w:numPr>
        <w:tabs>
          <w:tab w:val="left" w:pos="0"/>
        </w:tabs>
        <w:spacing w:line="276" w:lineRule="auto"/>
        <w:jc w:val="both"/>
        <w:rPr>
          <w:sz w:val="28"/>
          <w:szCs w:val="28"/>
        </w:rPr>
      </w:pPr>
      <w:r w:rsidRPr="001A5195">
        <w:rPr>
          <w:sz w:val="28"/>
          <w:szCs w:val="28"/>
        </w:rPr>
        <w:t>Кулик, Р. Д</w:t>
      </w:r>
      <w:r w:rsidRPr="001A5195">
        <w:rPr>
          <w:sz w:val="28"/>
          <w:szCs w:val="28"/>
          <w:lang w:val="en-US"/>
        </w:rPr>
        <w:t>i</w:t>
      </w:r>
      <w:proofErr w:type="spellStart"/>
      <w:r w:rsidRPr="001A5195">
        <w:rPr>
          <w:sz w:val="28"/>
          <w:szCs w:val="28"/>
        </w:rPr>
        <w:t>апазон</w:t>
      </w:r>
      <w:proofErr w:type="spellEnd"/>
      <w:r w:rsidRPr="001A5195">
        <w:rPr>
          <w:sz w:val="28"/>
          <w:szCs w:val="28"/>
        </w:rPr>
        <w:t xml:space="preserve"> </w:t>
      </w:r>
      <w:proofErr w:type="spellStart"/>
      <w:r w:rsidRPr="001A5195">
        <w:rPr>
          <w:sz w:val="28"/>
          <w:szCs w:val="28"/>
        </w:rPr>
        <w:t>пошуку</w:t>
      </w:r>
      <w:proofErr w:type="spellEnd"/>
      <w:r w:rsidR="00046487">
        <w:rPr>
          <w:sz w:val="28"/>
          <w:szCs w:val="28"/>
        </w:rPr>
        <w:t xml:space="preserve"> / </w:t>
      </w:r>
      <w:proofErr w:type="spellStart"/>
      <w:r w:rsidRPr="001A5195">
        <w:rPr>
          <w:sz w:val="28"/>
          <w:szCs w:val="28"/>
        </w:rPr>
        <w:t>Музика</w:t>
      </w:r>
      <w:proofErr w:type="spellEnd"/>
      <w:r w:rsidR="00024366" w:rsidRPr="001A5195">
        <w:rPr>
          <w:sz w:val="28"/>
          <w:szCs w:val="28"/>
        </w:rPr>
        <w:t xml:space="preserve">. — </w:t>
      </w:r>
      <w:r w:rsidRPr="001A5195">
        <w:rPr>
          <w:sz w:val="28"/>
          <w:szCs w:val="28"/>
        </w:rPr>
        <w:t>1982</w:t>
      </w:r>
      <w:r w:rsidR="00024366" w:rsidRPr="001A5195">
        <w:rPr>
          <w:sz w:val="28"/>
          <w:szCs w:val="28"/>
        </w:rPr>
        <w:t xml:space="preserve">. — </w:t>
      </w:r>
      <w:r w:rsidRPr="001A5195">
        <w:rPr>
          <w:sz w:val="28"/>
          <w:szCs w:val="28"/>
        </w:rPr>
        <w:t>№6</w:t>
      </w:r>
      <w:r w:rsidR="00024366" w:rsidRPr="001A5195">
        <w:rPr>
          <w:sz w:val="28"/>
          <w:szCs w:val="28"/>
        </w:rPr>
        <w:t xml:space="preserve">. — </w:t>
      </w:r>
      <w:r w:rsidRPr="001A5195">
        <w:rPr>
          <w:sz w:val="28"/>
          <w:szCs w:val="28"/>
        </w:rPr>
        <w:t>Листопад-</w:t>
      </w:r>
      <w:proofErr w:type="spellStart"/>
      <w:r w:rsidRPr="001A5195">
        <w:rPr>
          <w:sz w:val="28"/>
          <w:szCs w:val="28"/>
        </w:rPr>
        <w:t>грудень</w:t>
      </w:r>
      <w:proofErr w:type="spellEnd"/>
      <w:r w:rsidR="00024366" w:rsidRPr="001A5195">
        <w:rPr>
          <w:sz w:val="28"/>
          <w:szCs w:val="28"/>
        </w:rPr>
        <w:t xml:space="preserve">. — </w:t>
      </w:r>
      <w:r w:rsidRPr="001A5195">
        <w:rPr>
          <w:sz w:val="28"/>
          <w:szCs w:val="28"/>
        </w:rPr>
        <w:t>С.16-17.</w:t>
      </w:r>
    </w:p>
    <w:p w:rsidR="00754365" w:rsidRPr="001A5195" w:rsidRDefault="00754365" w:rsidP="003C2660">
      <w:pPr>
        <w:numPr>
          <w:ilvl w:val="0"/>
          <w:numId w:val="9"/>
        </w:numPr>
        <w:tabs>
          <w:tab w:val="left" w:pos="0"/>
        </w:tabs>
        <w:spacing w:line="276" w:lineRule="auto"/>
        <w:jc w:val="both"/>
        <w:rPr>
          <w:sz w:val="28"/>
          <w:szCs w:val="28"/>
        </w:rPr>
      </w:pPr>
      <w:r w:rsidRPr="001A5195">
        <w:rPr>
          <w:sz w:val="28"/>
          <w:szCs w:val="28"/>
        </w:rPr>
        <w:lastRenderedPageBreak/>
        <w:t>К</w:t>
      </w:r>
      <w:r w:rsidRPr="001A5195">
        <w:rPr>
          <w:sz w:val="28"/>
          <w:szCs w:val="28"/>
          <w:lang w:val="en-US"/>
        </w:rPr>
        <w:t>i</w:t>
      </w:r>
      <w:r w:rsidRPr="001A5195">
        <w:rPr>
          <w:sz w:val="28"/>
          <w:szCs w:val="28"/>
        </w:rPr>
        <w:t>ровц</w:t>
      </w:r>
      <w:r w:rsidRPr="001A5195">
        <w:rPr>
          <w:sz w:val="28"/>
          <w:szCs w:val="28"/>
          <w:lang w:val="en-US"/>
        </w:rPr>
        <w:t>i</w:t>
      </w:r>
      <w:r w:rsidRPr="001A5195">
        <w:rPr>
          <w:sz w:val="28"/>
          <w:szCs w:val="28"/>
        </w:rPr>
        <w:t xml:space="preserve"> в </w:t>
      </w:r>
      <w:proofErr w:type="spellStart"/>
      <w:r w:rsidRPr="001A5195">
        <w:rPr>
          <w:sz w:val="28"/>
          <w:szCs w:val="28"/>
        </w:rPr>
        <w:t>Киэв</w:t>
      </w:r>
      <w:r w:rsidRPr="001A5195">
        <w:rPr>
          <w:sz w:val="28"/>
          <w:szCs w:val="28"/>
          <w:lang w:val="en-US"/>
        </w:rPr>
        <w:t>i</w:t>
      </w:r>
      <w:proofErr w:type="spellEnd"/>
      <w:r w:rsidR="00046487">
        <w:rPr>
          <w:sz w:val="28"/>
          <w:szCs w:val="28"/>
        </w:rPr>
        <w:t xml:space="preserve"> / </w:t>
      </w:r>
      <w:proofErr w:type="spellStart"/>
      <w:r w:rsidRPr="001A5195">
        <w:rPr>
          <w:sz w:val="28"/>
          <w:szCs w:val="28"/>
        </w:rPr>
        <w:t>Укра</w:t>
      </w:r>
      <w:r w:rsidRPr="001A5195">
        <w:rPr>
          <w:sz w:val="28"/>
          <w:szCs w:val="28"/>
          <w:lang w:val="en-US"/>
        </w:rPr>
        <w:t>i</w:t>
      </w:r>
      <w:r w:rsidRPr="001A5195">
        <w:rPr>
          <w:sz w:val="28"/>
          <w:szCs w:val="28"/>
        </w:rPr>
        <w:t>нський</w:t>
      </w:r>
      <w:proofErr w:type="spellEnd"/>
      <w:r w:rsidRPr="001A5195">
        <w:rPr>
          <w:sz w:val="28"/>
          <w:szCs w:val="28"/>
        </w:rPr>
        <w:t xml:space="preserve"> театр</w:t>
      </w:r>
      <w:r w:rsidR="00024366" w:rsidRPr="001A5195">
        <w:rPr>
          <w:sz w:val="28"/>
          <w:szCs w:val="28"/>
        </w:rPr>
        <w:t xml:space="preserve">. — </w:t>
      </w:r>
      <w:r w:rsidRPr="001A5195">
        <w:rPr>
          <w:sz w:val="28"/>
          <w:szCs w:val="28"/>
        </w:rPr>
        <w:t>1982</w:t>
      </w:r>
      <w:r w:rsidR="00024366" w:rsidRPr="001A5195">
        <w:rPr>
          <w:sz w:val="28"/>
          <w:szCs w:val="28"/>
        </w:rPr>
        <w:t xml:space="preserve">. — </w:t>
      </w:r>
      <w:r w:rsidRPr="001A5195">
        <w:rPr>
          <w:sz w:val="28"/>
          <w:szCs w:val="28"/>
        </w:rPr>
        <w:t>Листопад-</w:t>
      </w:r>
      <w:proofErr w:type="spellStart"/>
      <w:r w:rsidRPr="001A5195">
        <w:rPr>
          <w:sz w:val="28"/>
          <w:szCs w:val="28"/>
        </w:rPr>
        <w:t>грудень</w:t>
      </w:r>
      <w:proofErr w:type="spellEnd"/>
      <w:r w:rsidR="00024366" w:rsidRPr="001A5195">
        <w:rPr>
          <w:sz w:val="28"/>
          <w:szCs w:val="28"/>
        </w:rPr>
        <w:t xml:space="preserve">. — </w:t>
      </w:r>
      <w:r w:rsidRPr="001A5195">
        <w:rPr>
          <w:sz w:val="28"/>
          <w:szCs w:val="28"/>
        </w:rPr>
        <w:t>С.8.</w:t>
      </w:r>
    </w:p>
    <w:p w:rsidR="00B16582" w:rsidRPr="001A5195" w:rsidRDefault="00B16582" w:rsidP="003C2660">
      <w:pPr>
        <w:numPr>
          <w:ilvl w:val="0"/>
          <w:numId w:val="9"/>
        </w:numPr>
        <w:tabs>
          <w:tab w:val="left" w:pos="0"/>
        </w:tabs>
        <w:spacing w:line="276" w:lineRule="auto"/>
        <w:jc w:val="both"/>
        <w:rPr>
          <w:sz w:val="28"/>
          <w:szCs w:val="28"/>
        </w:rPr>
      </w:pPr>
      <w:r w:rsidRPr="001A5195">
        <w:rPr>
          <w:sz w:val="28"/>
          <w:szCs w:val="28"/>
        </w:rPr>
        <w:t xml:space="preserve"> Апостолова, Р. «Пётр </w:t>
      </w:r>
      <w:r w:rsidRPr="001A5195">
        <w:rPr>
          <w:sz w:val="28"/>
          <w:szCs w:val="28"/>
          <w:lang w:val="en-US"/>
        </w:rPr>
        <w:t>I</w:t>
      </w:r>
      <w:r w:rsidRPr="001A5195">
        <w:rPr>
          <w:sz w:val="28"/>
          <w:szCs w:val="28"/>
        </w:rPr>
        <w:t>»</w:t>
      </w:r>
      <w:r w:rsidR="00046487">
        <w:rPr>
          <w:sz w:val="28"/>
          <w:szCs w:val="28"/>
        </w:rPr>
        <w:t xml:space="preserve"> / </w:t>
      </w:r>
      <w:proofErr w:type="spellStart"/>
      <w:r w:rsidRPr="001A5195">
        <w:rPr>
          <w:sz w:val="28"/>
          <w:szCs w:val="28"/>
        </w:rPr>
        <w:t>Българска</w:t>
      </w:r>
      <w:proofErr w:type="spellEnd"/>
      <w:r w:rsidRPr="001A5195">
        <w:rPr>
          <w:sz w:val="28"/>
          <w:szCs w:val="28"/>
        </w:rPr>
        <w:t xml:space="preserve"> </w:t>
      </w:r>
      <w:proofErr w:type="spellStart"/>
      <w:r w:rsidRPr="001A5195">
        <w:rPr>
          <w:sz w:val="28"/>
          <w:szCs w:val="28"/>
        </w:rPr>
        <w:t>музика</w:t>
      </w:r>
      <w:proofErr w:type="spellEnd"/>
      <w:r w:rsidR="00DF1FEE">
        <w:rPr>
          <w:sz w:val="28"/>
          <w:szCs w:val="28"/>
        </w:rPr>
        <w:t xml:space="preserve">. — </w:t>
      </w:r>
      <w:r w:rsidRPr="001A5195">
        <w:rPr>
          <w:sz w:val="28"/>
          <w:szCs w:val="28"/>
        </w:rPr>
        <w:t>1985</w:t>
      </w:r>
      <w:r w:rsidR="00DF1FEE">
        <w:rPr>
          <w:sz w:val="28"/>
          <w:szCs w:val="28"/>
        </w:rPr>
        <w:t xml:space="preserve">. — </w:t>
      </w:r>
      <w:r w:rsidRPr="001A5195">
        <w:rPr>
          <w:sz w:val="28"/>
          <w:szCs w:val="28"/>
        </w:rPr>
        <w:t>№</w:t>
      </w:r>
      <w:r w:rsidRPr="001A5195">
        <w:rPr>
          <w:sz w:val="28"/>
          <w:szCs w:val="28"/>
          <w:lang w:val="en-US"/>
        </w:rPr>
        <w:t>I</w:t>
      </w:r>
      <w:r w:rsidRPr="001A5195">
        <w:rPr>
          <w:sz w:val="28"/>
          <w:szCs w:val="28"/>
        </w:rPr>
        <w:t>.</w:t>
      </w:r>
    </w:p>
    <w:p w:rsidR="00754365" w:rsidRPr="001A5195" w:rsidRDefault="00754365" w:rsidP="003C2660">
      <w:pPr>
        <w:numPr>
          <w:ilvl w:val="0"/>
          <w:numId w:val="6"/>
        </w:numPr>
        <w:tabs>
          <w:tab w:val="left" w:pos="0"/>
        </w:tabs>
        <w:spacing w:line="276" w:lineRule="auto"/>
        <w:ind w:left="0" w:firstLine="0"/>
        <w:contextualSpacing/>
        <w:jc w:val="both"/>
        <w:rPr>
          <w:b/>
          <w:sz w:val="28"/>
          <w:szCs w:val="28"/>
        </w:rPr>
      </w:pPr>
      <w:r w:rsidRPr="001A5195">
        <w:rPr>
          <w:b/>
          <w:i/>
          <w:sz w:val="28"/>
          <w:szCs w:val="28"/>
        </w:rPr>
        <w:t>Аудиоматериалы.</w:t>
      </w:r>
    </w:p>
    <w:p w:rsidR="00754365" w:rsidRPr="001A5195" w:rsidRDefault="00754365" w:rsidP="003C2660">
      <w:pPr>
        <w:numPr>
          <w:ilvl w:val="0"/>
          <w:numId w:val="10"/>
        </w:numPr>
        <w:tabs>
          <w:tab w:val="left" w:pos="426"/>
        </w:tabs>
        <w:spacing w:line="276" w:lineRule="auto"/>
        <w:contextualSpacing/>
        <w:jc w:val="both"/>
        <w:rPr>
          <w:sz w:val="28"/>
          <w:szCs w:val="28"/>
        </w:rPr>
      </w:pPr>
      <w:r w:rsidRPr="001A5195">
        <w:rPr>
          <w:sz w:val="28"/>
          <w:szCs w:val="28"/>
        </w:rPr>
        <w:t>Петров, А.</w:t>
      </w:r>
      <w:r w:rsidR="0003508F" w:rsidRPr="001A5195">
        <w:rPr>
          <w:sz w:val="28"/>
          <w:szCs w:val="28"/>
        </w:rPr>
        <w:t xml:space="preserve"> П.</w:t>
      </w:r>
      <w:r w:rsidRPr="001A5195">
        <w:rPr>
          <w:sz w:val="28"/>
          <w:szCs w:val="28"/>
        </w:rPr>
        <w:t xml:space="preserve"> «Пётр </w:t>
      </w:r>
      <w:r w:rsidRPr="001A5195">
        <w:rPr>
          <w:sz w:val="28"/>
          <w:szCs w:val="28"/>
          <w:lang w:val="en-US"/>
        </w:rPr>
        <w:t>I</w:t>
      </w:r>
      <w:r w:rsidRPr="001A5195">
        <w:rPr>
          <w:sz w:val="28"/>
          <w:szCs w:val="28"/>
        </w:rPr>
        <w:t xml:space="preserve">»: музыкально-драматические фрески [аудиозапись] / солисты, хор и оркестр Ленинградского театра оперы и балета им. Кирова. 3 </w:t>
      </w:r>
      <w:proofErr w:type="spellStart"/>
      <w:r w:rsidRPr="001A5195">
        <w:rPr>
          <w:sz w:val="28"/>
          <w:szCs w:val="28"/>
        </w:rPr>
        <w:t>грп</w:t>
      </w:r>
      <w:proofErr w:type="spellEnd"/>
      <w:r w:rsidRPr="001A5195">
        <w:rPr>
          <w:sz w:val="28"/>
          <w:szCs w:val="28"/>
        </w:rPr>
        <w:t>.</w:t>
      </w:r>
    </w:p>
    <w:p w:rsidR="00754365" w:rsidRPr="001A5195" w:rsidRDefault="0003508F" w:rsidP="003C2660">
      <w:pPr>
        <w:numPr>
          <w:ilvl w:val="0"/>
          <w:numId w:val="10"/>
        </w:numPr>
        <w:tabs>
          <w:tab w:val="left" w:pos="426"/>
        </w:tabs>
        <w:spacing w:line="276" w:lineRule="auto"/>
        <w:contextualSpacing/>
        <w:jc w:val="both"/>
        <w:rPr>
          <w:sz w:val="28"/>
          <w:szCs w:val="28"/>
        </w:rPr>
      </w:pPr>
      <w:r w:rsidRPr="001A5195">
        <w:rPr>
          <w:sz w:val="28"/>
          <w:szCs w:val="28"/>
        </w:rPr>
        <w:t xml:space="preserve">Петров, А. П. </w:t>
      </w:r>
      <w:r w:rsidR="00754365" w:rsidRPr="001A5195">
        <w:rPr>
          <w:sz w:val="28"/>
          <w:szCs w:val="28"/>
        </w:rPr>
        <w:t>«Никто не может помыслов моих уразуметь» : монолог Пе</w:t>
      </w:r>
      <w:r w:rsidR="00754365" w:rsidRPr="001A5195">
        <w:rPr>
          <w:sz w:val="28"/>
          <w:szCs w:val="28"/>
        </w:rPr>
        <w:t>т</w:t>
      </w:r>
      <w:r w:rsidR="00754365" w:rsidRPr="001A5195">
        <w:rPr>
          <w:sz w:val="28"/>
          <w:szCs w:val="28"/>
        </w:rPr>
        <w:t>ра из оп. А. Петр</w:t>
      </w:r>
      <w:r w:rsidRPr="001A5195">
        <w:rPr>
          <w:sz w:val="28"/>
          <w:szCs w:val="28"/>
        </w:rPr>
        <w:t>ова «П</w:t>
      </w:r>
      <w:r w:rsidR="00024366" w:rsidRPr="001A5195">
        <w:rPr>
          <w:sz w:val="28"/>
          <w:szCs w:val="28"/>
        </w:rPr>
        <w:t>ё</w:t>
      </w:r>
      <w:r w:rsidRPr="001A5195">
        <w:rPr>
          <w:sz w:val="28"/>
          <w:szCs w:val="28"/>
        </w:rPr>
        <w:t>тр Первый» / исп. В.</w:t>
      </w:r>
      <w:r w:rsidR="00754365" w:rsidRPr="001A5195">
        <w:rPr>
          <w:sz w:val="28"/>
          <w:szCs w:val="28"/>
        </w:rPr>
        <w:t xml:space="preserve"> Морозов. // Солисты</w:t>
      </w:r>
      <w:r w:rsidR="00024366" w:rsidRPr="001A5195">
        <w:rPr>
          <w:sz w:val="28"/>
          <w:szCs w:val="28"/>
        </w:rPr>
        <w:t xml:space="preserve"> </w:t>
      </w:r>
      <w:r w:rsidR="00754365" w:rsidRPr="001A5195">
        <w:rPr>
          <w:sz w:val="28"/>
          <w:szCs w:val="28"/>
        </w:rPr>
        <w:t>Лени</w:t>
      </w:r>
      <w:r w:rsidR="00754365" w:rsidRPr="001A5195">
        <w:rPr>
          <w:sz w:val="28"/>
          <w:szCs w:val="28"/>
        </w:rPr>
        <w:t>н</w:t>
      </w:r>
      <w:r w:rsidR="00754365" w:rsidRPr="001A5195">
        <w:rPr>
          <w:sz w:val="28"/>
          <w:szCs w:val="28"/>
        </w:rPr>
        <w:t>градского</w:t>
      </w:r>
      <w:r w:rsidR="00024366" w:rsidRPr="001A5195">
        <w:rPr>
          <w:sz w:val="28"/>
          <w:szCs w:val="28"/>
        </w:rPr>
        <w:t xml:space="preserve"> </w:t>
      </w:r>
      <w:r w:rsidR="00754365" w:rsidRPr="001A5195">
        <w:rPr>
          <w:sz w:val="28"/>
          <w:szCs w:val="28"/>
        </w:rPr>
        <w:t>академического театра оперы и балета им. С. М. Кирова</w:t>
      </w:r>
      <w:r w:rsidR="00024366" w:rsidRPr="001A5195">
        <w:rPr>
          <w:sz w:val="28"/>
          <w:szCs w:val="28"/>
        </w:rPr>
        <w:t xml:space="preserve">. — </w:t>
      </w:r>
      <w:r w:rsidR="00754365" w:rsidRPr="001A5195">
        <w:rPr>
          <w:sz w:val="28"/>
          <w:szCs w:val="28"/>
        </w:rPr>
        <w:t xml:space="preserve">2 </w:t>
      </w:r>
      <w:proofErr w:type="spellStart"/>
      <w:r w:rsidR="00754365" w:rsidRPr="001A5195">
        <w:rPr>
          <w:sz w:val="28"/>
          <w:szCs w:val="28"/>
        </w:rPr>
        <w:t>грп</w:t>
      </w:r>
      <w:proofErr w:type="spellEnd"/>
      <w:r w:rsidR="00024366" w:rsidRPr="001A5195">
        <w:rPr>
          <w:sz w:val="28"/>
          <w:szCs w:val="28"/>
        </w:rPr>
        <w:t xml:space="preserve">. — </w:t>
      </w:r>
      <w:proofErr w:type="spellStart"/>
      <w:r w:rsidR="00754365" w:rsidRPr="001A5195">
        <w:rPr>
          <w:sz w:val="28"/>
          <w:szCs w:val="28"/>
        </w:rPr>
        <w:t>Грп</w:t>
      </w:r>
      <w:proofErr w:type="spellEnd"/>
      <w:r w:rsidR="00754365" w:rsidRPr="001A5195">
        <w:rPr>
          <w:sz w:val="28"/>
          <w:szCs w:val="28"/>
        </w:rPr>
        <w:t>. 1.</w:t>
      </w:r>
    </w:p>
    <w:p w:rsidR="0003508F" w:rsidRPr="001A5195" w:rsidRDefault="0003508F" w:rsidP="003C2660">
      <w:pPr>
        <w:numPr>
          <w:ilvl w:val="0"/>
          <w:numId w:val="10"/>
        </w:numPr>
        <w:tabs>
          <w:tab w:val="left" w:pos="426"/>
        </w:tabs>
        <w:spacing w:line="276" w:lineRule="auto"/>
        <w:contextualSpacing/>
        <w:jc w:val="both"/>
        <w:rPr>
          <w:sz w:val="28"/>
          <w:szCs w:val="28"/>
        </w:rPr>
      </w:pPr>
      <w:r w:rsidRPr="001A5195">
        <w:rPr>
          <w:sz w:val="28"/>
          <w:szCs w:val="28"/>
        </w:rPr>
        <w:t>Петров, А. П. Ария Екатерины / исп. И. П. Богачёва</w:t>
      </w:r>
      <w:r w:rsidR="00024366" w:rsidRPr="001A5195">
        <w:rPr>
          <w:sz w:val="28"/>
          <w:szCs w:val="28"/>
        </w:rPr>
        <w:t xml:space="preserve">. — </w:t>
      </w:r>
      <w:r w:rsidRPr="001A5195">
        <w:rPr>
          <w:sz w:val="28"/>
          <w:szCs w:val="28"/>
        </w:rPr>
        <w:t xml:space="preserve">Режим доступа: </w:t>
      </w:r>
    </w:p>
    <w:p w:rsidR="0003508F" w:rsidRPr="001A5195" w:rsidRDefault="0003508F" w:rsidP="003C2660">
      <w:pPr>
        <w:numPr>
          <w:ilvl w:val="0"/>
          <w:numId w:val="10"/>
        </w:numPr>
        <w:tabs>
          <w:tab w:val="left" w:pos="426"/>
        </w:tabs>
        <w:spacing w:line="276" w:lineRule="auto"/>
        <w:contextualSpacing/>
        <w:jc w:val="both"/>
        <w:rPr>
          <w:sz w:val="28"/>
          <w:szCs w:val="28"/>
        </w:rPr>
      </w:pPr>
      <w:r w:rsidRPr="001A5195">
        <w:rPr>
          <w:sz w:val="28"/>
          <w:szCs w:val="28"/>
        </w:rPr>
        <w:t>«Пишет, пишет Карла шведски</w:t>
      </w:r>
      <w:r w:rsidR="000B0AE6">
        <w:rPr>
          <w:sz w:val="28"/>
          <w:szCs w:val="28"/>
        </w:rPr>
        <w:t>й» / исп. В. Федотов и Е. Бойцов.</w:t>
      </w:r>
    </w:p>
    <w:p w:rsidR="0003508F" w:rsidRPr="001A5195" w:rsidRDefault="0003508F" w:rsidP="003C2660">
      <w:pPr>
        <w:numPr>
          <w:ilvl w:val="0"/>
          <w:numId w:val="10"/>
        </w:numPr>
        <w:tabs>
          <w:tab w:val="left" w:pos="426"/>
        </w:tabs>
        <w:spacing w:line="276" w:lineRule="auto"/>
        <w:contextualSpacing/>
        <w:jc w:val="both"/>
        <w:rPr>
          <w:sz w:val="28"/>
          <w:szCs w:val="28"/>
        </w:rPr>
      </w:pPr>
      <w:r w:rsidRPr="001A5195">
        <w:rPr>
          <w:sz w:val="28"/>
          <w:szCs w:val="28"/>
        </w:rPr>
        <w:t>Петров, А. П. Монолог Петра / исп. Б. Минжилкиев</w:t>
      </w:r>
      <w:r w:rsidR="00024366" w:rsidRPr="001A5195">
        <w:rPr>
          <w:sz w:val="28"/>
          <w:szCs w:val="28"/>
        </w:rPr>
        <w:t xml:space="preserve">. </w:t>
      </w:r>
    </w:p>
    <w:p w:rsidR="0003508F" w:rsidRPr="001A5195" w:rsidRDefault="0003508F" w:rsidP="003C2660">
      <w:pPr>
        <w:numPr>
          <w:ilvl w:val="0"/>
          <w:numId w:val="10"/>
        </w:numPr>
        <w:tabs>
          <w:tab w:val="left" w:pos="426"/>
        </w:tabs>
        <w:spacing w:line="276" w:lineRule="auto"/>
        <w:contextualSpacing/>
        <w:jc w:val="both"/>
        <w:rPr>
          <w:sz w:val="28"/>
          <w:szCs w:val="28"/>
        </w:rPr>
      </w:pPr>
      <w:r w:rsidRPr="001A5195">
        <w:rPr>
          <w:sz w:val="28"/>
          <w:szCs w:val="28"/>
        </w:rPr>
        <w:t xml:space="preserve">Петров, А. П. Отрывок из оперы «Пётр Первый» / исп. В. Огновенко и О. Соловьёва // </w:t>
      </w:r>
      <w:proofErr w:type="spellStart"/>
      <w:r w:rsidRPr="001A5195">
        <w:rPr>
          <w:sz w:val="28"/>
          <w:szCs w:val="28"/>
        </w:rPr>
        <w:t>аудиоприложение</w:t>
      </w:r>
      <w:proofErr w:type="spellEnd"/>
      <w:r w:rsidRPr="001A5195">
        <w:rPr>
          <w:sz w:val="28"/>
          <w:szCs w:val="28"/>
        </w:rPr>
        <w:t xml:space="preserve"> к журналу Кругозор</w:t>
      </w:r>
      <w:r w:rsidR="00024366" w:rsidRPr="001A5195">
        <w:rPr>
          <w:sz w:val="28"/>
          <w:szCs w:val="28"/>
        </w:rPr>
        <w:t xml:space="preserve">. — </w:t>
      </w:r>
      <w:r w:rsidRPr="001A5195">
        <w:rPr>
          <w:sz w:val="28"/>
          <w:szCs w:val="28"/>
        </w:rPr>
        <w:t>1980</w:t>
      </w:r>
      <w:r w:rsidR="00024366" w:rsidRPr="001A5195">
        <w:rPr>
          <w:sz w:val="28"/>
          <w:szCs w:val="28"/>
        </w:rPr>
        <w:t xml:space="preserve">. — </w:t>
      </w:r>
      <w:r w:rsidRPr="001A5195">
        <w:rPr>
          <w:sz w:val="28"/>
          <w:szCs w:val="28"/>
        </w:rPr>
        <w:t>№</w:t>
      </w:r>
      <w:r w:rsidR="00426206">
        <w:rPr>
          <w:sz w:val="28"/>
          <w:szCs w:val="28"/>
        </w:rPr>
        <w:t>3</w:t>
      </w:r>
      <w:r w:rsidR="00DF1FEE">
        <w:rPr>
          <w:sz w:val="28"/>
          <w:szCs w:val="28"/>
        </w:rPr>
        <w:t xml:space="preserve">. — </w:t>
      </w:r>
      <w:proofErr w:type="spellStart"/>
      <w:r w:rsidR="00DF1FEE">
        <w:rPr>
          <w:sz w:val="28"/>
          <w:szCs w:val="28"/>
        </w:rPr>
        <w:t>марта</w:t>
      </w:r>
      <w:r w:rsidR="00426206">
        <w:rPr>
          <w:sz w:val="28"/>
          <w:szCs w:val="28"/>
        </w:rPr>
        <w:t>т</w:t>
      </w:r>
      <w:proofErr w:type="spellEnd"/>
      <w:r w:rsidR="00DF1FEE">
        <w:rPr>
          <w:sz w:val="28"/>
          <w:szCs w:val="28"/>
        </w:rPr>
        <w:t xml:space="preserve">. — </w:t>
      </w:r>
      <w:r w:rsidR="00426206">
        <w:rPr>
          <w:sz w:val="28"/>
          <w:szCs w:val="28"/>
        </w:rPr>
        <w:t>Дорожка 6.</w:t>
      </w:r>
    </w:p>
    <w:p w:rsidR="00754365" w:rsidRPr="001A5195" w:rsidRDefault="00754365" w:rsidP="003C2660">
      <w:pPr>
        <w:numPr>
          <w:ilvl w:val="0"/>
          <w:numId w:val="6"/>
        </w:numPr>
        <w:tabs>
          <w:tab w:val="left" w:pos="0"/>
        </w:tabs>
        <w:spacing w:line="276" w:lineRule="auto"/>
        <w:ind w:left="0" w:firstLine="0"/>
        <w:contextualSpacing/>
        <w:jc w:val="both"/>
        <w:rPr>
          <w:b/>
          <w:sz w:val="28"/>
          <w:szCs w:val="28"/>
        </w:rPr>
      </w:pPr>
      <w:r w:rsidRPr="001A5195">
        <w:rPr>
          <w:b/>
          <w:i/>
          <w:sz w:val="28"/>
          <w:szCs w:val="28"/>
        </w:rPr>
        <w:t>Фотоматериалы.</w:t>
      </w:r>
    </w:p>
    <w:p w:rsidR="00F80E62" w:rsidRDefault="00754365" w:rsidP="003C2660">
      <w:pPr>
        <w:numPr>
          <w:ilvl w:val="0"/>
          <w:numId w:val="11"/>
        </w:numPr>
        <w:tabs>
          <w:tab w:val="left" w:pos="0"/>
        </w:tabs>
        <w:spacing w:line="276" w:lineRule="auto"/>
        <w:jc w:val="both"/>
        <w:rPr>
          <w:sz w:val="28"/>
          <w:szCs w:val="28"/>
        </w:rPr>
      </w:pPr>
      <w:r w:rsidRPr="001A5195">
        <w:rPr>
          <w:sz w:val="28"/>
          <w:szCs w:val="28"/>
        </w:rPr>
        <w:t xml:space="preserve">Опера А. </w:t>
      </w:r>
      <w:r w:rsidR="00C10363" w:rsidRPr="001A5195">
        <w:rPr>
          <w:sz w:val="28"/>
          <w:szCs w:val="28"/>
        </w:rPr>
        <w:t xml:space="preserve">П. </w:t>
      </w:r>
      <w:r w:rsidRPr="001A5195">
        <w:rPr>
          <w:sz w:val="28"/>
          <w:szCs w:val="28"/>
        </w:rPr>
        <w:t xml:space="preserve">Петрова «Пётр Первый» // Фотоархив </w:t>
      </w:r>
      <w:r w:rsidR="006F2503">
        <w:rPr>
          <w:sz w:val="28"/>
          <w:szCs w:val="28"/>
        </w:rPr>
        <w:t>Мар</w:t>
      </w:r>
      <w:r w:rsidR="006F2503" w:rsidRPr="001A5195">
        <w:rPr>
          <w:sz w:val="28"/>
          <w:szCs w:val="28"/>
        </w:rPr>
        <w:t>иинского</w:t>
      </w:r>
      <w:r w:rsidRPr="001A5195">
        <w:rPr>
          <w:sz w:val="28"/>
          <w:szCs w:val="28"/>
        </w:rPr>
        <w:t xml:space="preserve"> театра</w:t>
      </w:r>
      <w:r w:rsidR="00024366" w:rsidRPr="001A5195">
        <w:rPr>
          <w:sz w:val="28"/>
          <w:szCs w:val="28"/>
        </w:rPr>
        <w:t xml:space="preserve">. — </w:t>
      </w:r>
      <w:r w:rsidRPr="001A5195">
        <w:rPr>
          <w:sz w:val="28"/>
          <w:szCs w:val="28"/>
        </w:rPr>
        <w:t>1974–1987.</w:t>
      </w:r>
    </w:p>
    <w:p w:rsidR="00F80E62" w:rsidRPr="00F80E62" w:rsidRDefault="00F80E62" w:rsidP="003C2660">
      <w:pPr>
        <w:numPr>
          <w:ilvl w:val="0"/>
          <w:numId w:val="11"/>
        </w:numPr>
        <w:tabs>
          <w:tab w:val="left" w:pos="0"/>
        </w:tabs>
        <w:spacing w:line="276" w:lineRule="auto"/>
        <w:jc w:val="both"/>
        <w:rPr>
          <w:sz w:val="28"/>
          <w:szCs w:val="28"/>
        </w:rPr>
      </w:pPr>
      <w:r w:rsidRPr="001A5195">
        <w:rPr>
          <w:sz w:val="28"/>
          <w:szCs w:val="28"/>
        </w:rPr>
        <w:t>Опера А. П. Петрова «Пётр Первый» // Фотоархив</w:t>
      </w:r>
      <w:r w:rsidR="00917BEA">
        <w:rPr>
          <w:sz w:val="28"/>
          <w:szCs w:val="28"/>
        </w:rPr>
        <w:t xml:space="preserve"> </w:t>
      </w:r>
      <w:r w:rsidRPr="00F80E62">
        <w:rPr>
          <w:sz w:val="28"/>
          <w:szCs w:val="28"/>
        </w:rPr>
        <w:t>Киргизского</w:t>
      </w:r>
      <w:r>
        <w:rPr>
          <w:sz w:val="28"/>
          <w:szCs w:val="28"/>
        </w:rPr>
        <w:t xml:space="preserve"> наци</w:t>
      </w:r>
      <w:r>
        <w:rPr>
          <w:sz w:val="28"/>
          <w:szCs w:val="28"/>
        </w:rPr>
        <w:t>о</w:t>
      </w:r>
      <w:r>
        <w:rPr>
          <w:sz w:val="28"/>
          <w:szCs w:val="28"/>
        </w:rPr>
        <w:t>нального академического театра им. А. Малдыбаева</w:t>
      </w:r>
      <w:r w:rsidR="00DF1FEE">
        <w:rPr>
          <w:sz w:val="28"/>
          <w:szCs w:val="28"/>
        </w:rPr>
        <w:t xml:space="preserve">. — </w:t>
      </w:r>
      <w:r>
        <w:rPr>
          <w:sz w:val="28"/>
          <w:szCs w:val="28"/>
        </w:rPr>
        <w:t>3 фото.</w:t>
      </w:r>
    </w:p>
    <w:p w:rsidR="00F80E62" w:rsidRPr="00F80E62" w:rsidRDefault="00F80E62" w:rsidP="003C2660">
      <w:pPr>
        <w:numPr>
          <w:ilvl w:val="0"/>
          <w:numId w:val="11"/>
        </w:numPr>
        <w:tabs>
          <w:tab w:val="left" w:pos="0"/>
        </w:tabs>
        <w:spacing w:line="276" w:lineRule="auto"/>
        <w:jc w:val="both"/>
        <w:rPr>
          <w:sz w:val="28"/>
          <w:szCs w:val="28"/>
        </w:rPr>
      </w:pPr>
      <w:r>
        <w:rPr>
          <w:sz w:val="28"/>
          <w:szCs w:val="28"/>
        </w:rPr>
        <w:t>Опера А. П. Петрова «Пётр Первый» // Фотоархив Са</w:t>
      </w:r>
      <w:r w:rsidR="000B0AE6">
        <w:rPr>
          <w:sz w:val="28"/>
          <w:szCs w:val="28"/>
        </w:rPr>
        <w:t>мар</w:t>
      </w:r>
      <w:r>
        <w:rPr>
          <w:sz w:val="28"/>
          <w:szCs w:val="28"/>
        </w:rPr>
        <w:t>ского театра оп</w:t>
      </w:r>
      <w:r>
        <w:rPr>
          <w:sz w:val="28"/>
          <w:szCs w:val="28"/>
        </w:rPr>
        <w:t>е</w:t>
      </w:r>
      <w:r>
        <w:rPr>
          <w:sz w:val="28"/>
          <w:szCs w:val="28"/>
        </w:rPr>
        <w:t>ры и балета. — 8 фото.</w:t>
      </w:r>
    </w:p>
    <w:p w:rsidR="00754365" w:rsidRPr="001A5195" w:rsidRDefault="00754365" w:rsidP="003C2660">
      <w:pPr>
        <w:numPr>
          <w:ilvl w:val="0"/>
          <w:numId w:val="6"/>
        </w:numPr>
        <w:tabs>
          <w:tab w:val="left" w:pos="0"/>
        </w:tabs>
        <w:spacing w:line="276" w:lineRule="auto"/>
        <w:ind w:left="0" w:firstLine="0"/>
        <w:contextualSpacing/>
        <w:jc w:val="both"/>
        <w:rPr>
          <w:b/>
          <w:sz w:val="28"/>
          <w:szCs w:val="28"/>
        </w:rPr>
      </w:pPr>
      <w:r w:rsidRPr="001A5195">
        <w:rPr>
          <w:b/>
          <w:i/>
          <w:sz w:val="28"/>
          <w:szCs w:val="28"/>
        </w:rPr>
        <w:t>Видеоматериалы.</w:t>
      </w:r>
    </w:p>
    <w:p w:rsidR="00754365" w:rsidRPr="001A5195" w:rsidRDefault="00754365" w:rsidP="003C2660">
      <w:pPr>
        <w:numPr>
          <w:ilvl w:val="0"/>
          <w:numId w:val="12"/>
        </w:numPr>
        <w:tabs>
          <w:tab w:val="left" w:pos="426"/>
        </w:tabs>
        <w:spacing w:line="276" w:lineRule="auto"/>
        <w:ind w:left="0" w:firstLine="0"/>
        <w:contextualSpacing/>
        <w:jc w:val="both"/>
        <w:rPr>
          <w:sz w:val="28"/>
          <w:szCs w:val="28"/>
        </w:rPr>
      </w:pPr>
      <w:r w:rsidRPr="001A5195">
        <w:rPr>
          <w:sz w:val="28"/>
          <w:szCs w:val="28"/>
        </w:rPr>
        <w:t>Большой театр. Двухсотый сезон [док. фильм]</w:t>
      </w:r>
      <w:r w:rsidR="00024366" w:rsidRPr="001A5195">
        <w:rPr>
          <w:sz w:val="28"/>
          <w:szCs w:val="28"/>
        </w:rPr>
        <w:t xml:space="preserve">. — </w:t>
      </w:r>
      <w:r w:rsidRPr="001A5195">
        <w:rPr>
          <w:sz w:val="28"/>
          <w:szCs w:val="28"/>
        </w:rPr>
        <w:t>1976.</w:t>
      </w:r>
    </w:p>
    <w:p w:rsidR="00754365" w:rsidRPr="001A5195" w:rsidRDefault="00754365" w:rsidP="003C2660">
      <w:pPr>
        <w:numPr>
          <w:ilvl w:val="0"/>
          <w:numId w:val="12"/>
        </w:numPr>
        <w:tabs>
          <w:tab w:val="left" w:pos="426"/>
        </w:tabs>
        <w:spacing w:line="276" w:lineRule="auto"/>
        <w:ind w:left="0" w:firstLine="0"/>
        <w:contextualSpacing/>
        <w:jc w:val="both"/>
        <w:rPr>
          <w:sz w:val="28"/>
          <w:szCs w:val="28"/>
        </w:rPr>
      </w:pPr>
      <w:r w:rsidRPr="001A5195">
        <w:rPr>
          <w:sz w:val="28"/>
          <w:szCs w:val="28"/>
        </w:rPr>
        <w:t xml:space="preserve">Виват, Россия! [телефильм-опера] / </w:t>
      </w:r>
      <w:proofErr w:type="spellStart"/>
      <w:r w:rsidRPr="001A5195">
        <w:rPr>
          <w:sz w:val="28"/>
          <w:szCs w:val="28"/>
        </w:rPr>
        <w:t>реж</w:t>
      </w:r>
      <w:proofErr w:type="spellEnd"/>
      <w:r w:rsidRPr="001A5195">
        <w:rPr>
          <w:sz w:val="28"/>
          <w:szCs w:val="28"/>
        </w:rPr>
        <w:t>. В. Окунцов</w:t>
      </w:r>
      <w:r w:rsidR="00024366" w:rsidRPr="001A5195">
        <w:rPr>
          <w:sz w:val="28"/>
          <w:szCs w:val="28"/>
        </w:rPr>
        <w:t xml:space="preserve">. — </w:t>
      </w:r>
      <w:r w:rsidRPr="001A5195">
        <w:rPr>
          <w:sz w:val="28"/>
          <w:szCs w:val="28"/>
        </w:rPr>
        <w:t>1978.</w:t>
      </w:r>
    </w:p>
    <w:p w:rsidR="00754365" w:rsidRPr="001A5195" w:rsidRDefault="00754365" w:rsidP="003C2660">
      <w:pPr>
        <w:numPr>
          <w:ilvl w:val="0"/>
          <w:numId w:val="12"/>
        </w:numPr>
        <w:tabs>
          <w:tab w:val="left" w:pos="426"/>
        </w:tabs>
        <w:spacing w:line="276" w:lineRule="auto"/>
        <w:ind w:left="0" w:firstLine="0"/>
        <w:contextualSpacing/>
        <w:jc w:val="both"/>
        <w:rPr>
          <w:sz w:val="28"/>
          <w:szCs w:val="28"/>
        </w:rPr>
      </w:pPr>
      <w:r w:rsidRPr="001A5195">
        <w:rPr>
          <w:sz w:val="28"/>
          <w:szCs w:val="28"/>
        </w:rPr>
        <w:t xml:space="preserve">Пётр Первый [запись спектакля С. </w:t>
      </w:r>
      <w:r w:rsidR="00C10363" w:rsidRPr="001A5195">
        <w:rPr>
          <w:sz w:val="28"/>
          <w:szCs w:val="28"/>
        </w:rPr>
        <w:t xml:space="preserve">Л. </w:t>
      </w:r>
      <w:r w:rsidRPr="001A5195">
        <w:rPr>
          <w:sz w:val="28"/>
          <w:szCs w:val="28"/>
        </w:rPr>
        <w:t>Гаудасинского]. — 1993(?).</w:t>
      </w:r>
    </w:p>
    <w:p w:rsidR="00DF1FEE" w:rsidRPr="00DF1FEE" w:rsidRDefault="00754365" w:rsidP="003C2660">
      <w:pPr>
        <w:numPr>
          <w:ilvl w:val="0"/>
          <w:numId w:val="12"/>
        </w:numPr>
        <w:tabs>
          <w:tab w:val="left" w:pos="426"/>
        </w:tabs>
        <w:spacing w:line="276" w:lineRule="auto"/>
        <w:ind w:left="0" w:firstLine="0"/>
        <w:contextualSpacing/>
        <w:jc w:val="both"/>
        <w:rPr>
          <w:sz w:val="28"/>
          <w:szCs w:val="28"/>
        </w:rPr>
      </w:pPr>
      <w:r w:rsidRPr="001A5195">
        <w:rPr>
          <w:sz w:val="28"/>
          <w:szCs w:val="28"/>
        </w:rPr>
        <w:t xml:space="preserve">Память </w:t>
      </w:r>
      <w:r w:rsidR="00C10363" w:rsidRPr="001A5195">
        <w:rPr>
          <w:sz w:val="28"/>
          <w:szCs w:val="28"/>
        </w:rPr>
        <w:t>сердца [док. фильм о Р. И.</w:t>
      </w:r>
      <w:r w:rsidRPr="001A5195">
        <w:rPr>
          <w:sz w:val="28"/>
          <w:szCs w:val="28"/>
        </w:rPr>
        <w:t xml:space="preserve"> Тихомирове]</w:t>
      </w:r>
      <w:r w:rsidR="00024366" w:rsidRPr="001A5195">
        <w:rPr>
          <w:sz w:val="28"/>
          <w:szCs w:val="28"/>
        </w:rPr>
        <w:t xml:space="preserve">. — </w:t>
      </w:r>
      <w:r w:rsidRPr="001A5195">
        <w:rPr>
          <w:sz w:val="28"/>
          <w:szCs w:val="28"/>
        </w:rPr>
        <w:t>1995.</w:t>
      </w:r>
    </w:p>
    <w:sectPr w:rsidR="00DF1FEE" w:rsidRPr="00DF1FEE" w:rsidSect="007862A5">
      <w:footerReference w:type="even" r:id="rId24"/>
      <w:footerReference w:type="default" r:id="rId25"/>
      <w:footnotePr>
        <w:numRestart w:val="eachPage"/>
      </w:footnotePr>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6A" w:rsidRDefault="008E366A">
      <w:r>
        <w:separator/>
      </w:r>
    </w:p>
  </w:endnote>
  <w:endnote w:type="continuationSeparator" w:id="0">
    <w:p w:rsidR="008E366A" w:rsidRDefault="008E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4F" w:rsidRDefault="00584C4F" w:rsidP="00770B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4C4F" w:rsidRDefault="00584C4F" w:rsidP="00770B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6"/>
      <w:gridCol w:w="957"/>
      <w:gridCol w:w="4307"/>
    </w:tblGrid>
    <w:tr w:rsidR="00584C4F" w:rsidTr="007E7A32">
      <w:trPr>
        <w:trHeight w:val="151"/>
      </w:trPr>
      <w:tc>
        <w:tcPr>
          <w:tcW w:w="2250" w:type="pct"/>
          <w:tcBorders>
            <w:bottom w:val="single" w:sz="4" w:space="0" w:color="4F81BD"/>
          </w:tcBorders>
        </w:tcPr>
        <w:p w:rsidR="00584C4F" w:rsidRPr="007E7A32" w:rsidRDefault="00584C4F">
          <w:pPr>
            <w:pStyle w:val="ad"/>
            <w:rPr>
              <w:rFonts w:ascii="Cambria" w:hAnsi="Cambria"/>
              <w:b/>
              <w:bCs/>
            </w:rPr>
          </w:pPr>
        </w:p>
      </w:tc>
      <w:tc>
        <w:tcPr>
          <w:tcW w:w="500" w:type="pct"/>
          <w:vMerge w:val="restart"/>
          <w:noWrap/>
          <w:vAlign w:val="center"/>
        </w:tcPr>
        <w:p w:rsidR="00584C4F" w:rsidRPr="007E7A32" w:rsidRDefault="00584C4F">
          <w:pPr>
            <w:pStyle w:val="af0"/>
            <w:rPr>
              <w:rFonts w:ascii="Cambria" w:hAnsi="Cambria"/>
            </w:rPr>
          </w:pPr>
          <w:r w:rsidRPr="007E7A32">
            <w:rPr>
              <w:rFonts w:ascii="Cambria" w:hAnsi="Cambria"/>
              <w:b/>
              <w:bCs/>
            </w:rPr>
            <w:t xml:space="preserve"> </w:t>
          </w:r>
          <w:r w:rsidRPr="007E7A32">
            <w:fldChar w:fldCharType="begin"/>
          </w:r>
          <w:r>
            <w:instrText>PAGE  \* MERGEFORMAT</w:instrText>
          </w:r>
          <w:r w:rsidRPr="007E7A32">
            <w:fldChar w:fldCharType="separate"/>
          </w:r>
          <w:r w:rsidR="000C3AFC" w:rsidRPr="000C3AFC">
            <w:rPr>
              <w:rFonts w:ascii="Cambria" w:hAnsi="Cambria"/>
              <w:b/>
              <w:bCs/>
              <w:noProof/>
            </w:rPr>
            <w:t>110</w:t>
          </w:r>
          <w:r w:rsidRPr="007E7A32">
            <w:rPr>
              <w:rFonts w:ascii="Cambria" w:hAnsi="Cambria"/>
              <w:b/>
              <w:bCs/>
            </w:rPr>
            <w:fldChar w:fldCharType="end"/>
          </w:r>
        </w:p>
      </w:tc>
      <w:tc>
        <w:tcPr>
          <w:tcW w:w="2250" w:type="pct"/>
          <w:tcBorders>
            <w:bottom w:val="single" w:sz="4" w:space="0" w:color="4F81BD"/>
          </w:tcBorders>
        </w:tcPr>
        <w:p w:rsidR="00584C4F" w:rsidRPr="007E7A32" w:rsidRDefault="00584C4F">
          <w:pPr>
            <w:pStyle w:val="ad"/>
            <w:rPr>
              <w:rFonts w:ascii="Cambria" w:hAnsi="Cambria"/>
              <w:b/>
              <w:bCs/>
            </w:rPr>
          </w:pPr>
        </w:p>
      </w:tc>
    </w:tr>
    <w:tr w:rsidR="00584C4F" w:rsidTr="007E7A32">
      <w:trPr>
        <w:trHeight w:val="150"/>
      </w:trPr>
      <w:tc>
        <w:tcPr>
          <w:tcW w:w="2250" w:type="pct"/>
          <w:tcBorders>
            <w:top w:val="single" w:sz="4" w:space="0" w:color="4F81BD"/>
          </w:tcBorders>
        </w:tcPr>
        <w:p w:rsidR="00584C4F" w:rsidRPr="007E7A32" w:rsidRDefault="00584C4F">
          <w:pPr>
            <w:pStyle w:val="ad"/>
            <w:rPr>
              <w:rFonts w:ascii="Cambria" w:hAnsi="Cambria"/>
              <w:b/>
              <w:bCs/>
            </w:rPr>
          </w:pPr>
        </w:p>
      </w:tc>
      <w:tc>
        <w:tcPr>
          <w:tcW w:w="500" w:type="pct"/>
          <w:vMerge/>
        </w:tcPr>
        <w:p w:rsidR="00584C4F" w:rsidRPr="007E7A32" w:rsidRDefault="00584C4F">
          <w:pPr>
            <w:pStyle w:val="ad"/>
            <w:jc w:val="center"/>
            <w:rPr>
              <w:rFonts w:ascii="Cambria" w:hAnsi="Cambria"/>
              <w:b/>
              <w:bCs/>
            </w:rPr>
          </w:pPr>
        </w:p>
      </w:tc>
      <w:tc>
        <w:tcPr>
          <w:tcW w:w="2250" w:type="pct"/>
          <w:tcBorders>
            <w:top w:val="single" w:sz="4" w:space="0" w:color="4F81BD"/>
          </w:tcBorders>
        </w:tcPr>
        <w:p w:rsidR="00584C4F" w:rsidRPr="007E7A32" w:rsidRDefault="00584C4F">
          <w:pPr>
            <w:pStyle w:val="ad"/>
            <w:rPr>
              <w:rFonts w:ascii="Cambria" w:hAnsi="Cambria"/>
              <w:b/>
              <w:bCs/>
            </w:rPr>
          </w:pPr>
        </w:p>
      </w:tc>
    </w:tr>
  </w:tbl>
  <w:p w:rsidR="00584C4F" w:rsidRDefault="00584C4F" w:rsidP="00490F21">
    <w:pPr>
      <w:pStyle w:val="a3"/>
      <w:tabs>
        <w:tab w:val="left" w:pos="3969"/>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6A" w:rsidRDefault="008E366A">
      <w:r>
        <w:separator/>
      </w:r>
    </w:p>
  </w:footnote>
  <w:footnote w:type="continuationSeparator" w:id="0">
    <w:p w:rsidR="008E366A" w:rsidRDefault="008E366A">
      <w:r>
        <w:continuationSeparator/>
      </w:r>
    </w:p>
  </w:footnote>
  <w:footnote w:id="1">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Холшевникова, Е. Начало славных дел Петра / Санкт-Петербургские ведомости 1993 28 мая С.7.</w:t>
      </w:r>
    </w:p>
  </w:footnote>
  <w:footnote w:id="2">
    <w:p w:rsidR="00584C4F" w:rsidRPr="003C2660" w:rsidRDefault="00584C4F" w:rsidP="003C2660">
      <w:pPr>
        <w:pStyle w:val="a6"/>
      </w:pPr>
      <w:r w:rsidRPr="003C2660">
        <w:rPr>
          <w:rStyle w:val="a8"/>
        </w:rPr>
        <w:footnoteRef/>
      </w:r>
      <w:r w:rsidRPr="003C2660">
        <w:t xml:space="preserve"> Автор считает необходимым дать полные имена авторов оперы и её сценических версий, а в других случ</w:t>
      </w:r>
      <w:r w:rsidRPr="003C2660">
        <w:t>а</w:t>
      </w:r>
      <w:r w:rsidRPr="003C2660">
        <w:t>ях ограничивается инициалами.</w:t>
      </w:r>
    </w:p>
  </w:footnote>
  <w:footnote w:id="3">
    <w:p w:rsidR="00584C4F" w:rsidRPr="003C2660" w:rsidRDefault="00584C4F" w:rsidP="003C2660">
      <w:pPr>
        <w:pStyle w:val="a6"/>
      </w:pPr>
      <w:r w:rsidRPr="003C2660">
        <w:rPr>
          <w:rStyle w:val="a8"/>
        </w:rPr>
        <w:footnoteRef/>
      </w:r>
      <w:r w:rsidRPr="003C2660">
        <w:t xml:space="preserve"> См.</w:t>
      </w:r>
      <w:proofErr w:type="gramStart"/>
      <w:r w:rsidRPr="003C2660">
        <w:t xml:space="preserve"> :</w:t>
      </w:r>
      <w:proofErr w:type="gramEnd"/>
      <w:r w:rsidRPr="003C2660">
        <w:t xml:space="preserve"> Мархасев Л. С. Андрей Петров. М.: Композитор, 1995. С. 100.</w:t>
      </w:r>
    </w:p>
  </w:footnote>
  <w:footnote w:id="4">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Многие участники премьеры впоследствии награждены званиями заслуженных и народных артистов РСФСР и СССР.</w:t>
      </w:r>
    </w:p>
  </w:footnote>
  <w:footnote w:id="5">
    <w:p w:rsidR="00584C4F" w:rsidRPr="003C2660" w:rsidRDefault="00584C4F" w:rsidP="003C2660">
      <w:pPr>
        <w:pStyle w:val="a6"/>
      </w:pPr>
      <w:r w:rsidRPr="003C2660">
        <w:rPr>
          <w:rStyle w:val="a8"/>
        </w:rPr>
        <w:footnoteRef/>
      </w:r>
      <w:r w:rsidRPr="003C2660">
        <w:t xml:space="preserve"> См. Петров А. “Пётр </w:t>
      </w:r>
      <w:r w:rsidRPr="003C2660">
        <w:rPr>
          <w:lang w:val="en-US"/>
        </w:rPr>
        <w:t>I</w:t>
      </w:r>
      <w:r w:rsidRPr="003C2660">
        <w:t>”: музыкально-драматические фрески [аудиозапись] / солисты, хор и оркестр Лени</w:t>
      </w:r>
      <w:r w:rsidRPr="003C2660">
        <w:t>н</w:t>
      </w:r>
      <w:r w:rsidRPr="003C2660">
        <w:t xml:space="preserve">градского театра оперы и балета им. Кирова. 3 </w:t>
      </w:r>
      <w:proofErr w:type="spellStart"/>
      <w:r w:rsidRPr="003C2660">
        <w:t>грп</w:t>
      </w:r>
      <w:proofErr w:type="spellEnd"/>
      <w:r w:rsidRPr="003C2660">
        <w:t>.</w:t>
      </w:r>
    </w:p>
  </w:footnote>
  <w:footnote w:id="6">
    <w:p w:rsidR="00584C4F" w:rsidRPr="003C2660" w:rsidRDefault="00584C4F" w:rsidP="003C2660">
      <w:pPr>
        <w:pStyle w:val="a6"/>
      </w:pPr>
      <w:r w:rsidRPr="003C2660">
        <w:rPr>
          <w:rStyle w:val="a8"/>
        </w:rPr>
        <w:footnoteRef/>
      </w:r>
      <w:r w:rsidRPr="003C2660">
        <w:t xml:space="preserve"> См.</w:t>
      </w:r>
      <w:proofErr w:type="gramStart"/>
      <w:r w:rsidRPr="003C2660">
        <w:t xml:space="preserve"> :</w:t>
      </w:r>
      <w:proofErr w:type="gramEnd"/>
      <w:r w:rsidRPr="003C2660">
        <w:t xml:space="preserve"> Виват, Россия! [телефильм] / </w:t>
      </w:r>
      <w:proofErr w:type="spellStart"/>
      <w:r w:rsidRPr="003C2660">
        <w:t>реж</w:t>
      </w:r>
      <w:proofErr w:type="spellEnd"/>
      <w:r w:rsidRPr="003C2660">
        <w:t>. В. Окунцов. Лентелефильм, 1978.</w:t>
      </w:r>
    </w:p>
  </w:footnote>
  <w:footnote w:id="7">
    <w:p w:rsidR="00584C4F" w:rsidRPr="003C2660" w:rsidRDefault="00584C4F" w:rsidP="003C2660">
      <w:pPr>
        <w:pStyle w:val="a6"/>
      </w:pPr>
      <w:r w:rsidRPr="003C2660">
        <w:rPr>
          <w:rStyle w:val="a8"/>
        </w:rPr>
        <w:footnoteRef/>
      </w:r>
      <w:r w:rsidRPr="003C2660">
        <w:t xml:space="preserve"> См.</w:t>
      </w:r>
      <w:proofErr w:type="gramStart"/>
      <w:r w:rsidRPr="003C2660">
        <w:t xml:space="preserve"> :</w:t>
      </w:r>
      <w:proofErr w:type="gramEnd"/>
      <w:r w:rsidRPr="003C2660">
        <w:t xml:space="preserve"> Мархасев Л. С. Андрей Петров. М.: Композитор, 1995. С. 100. </w:t>
      </w:r>
    </w:p>
    <w:p w:rsidR="00584C4F" w:rsidRPr="003C2660" w:rsidRDefault="00584C4F" w:rsidP="003C2660">
      <w:pPr>
        <w:pStyle w:val="a6"/>
      </w:pPr>
      <w:r w:rsidRPr="003C2660">
        <w:t>Пока выявлено 8 отечественных и 5 зарубежных спектаклей (см. Приложение №4). В русскоязычной печати данные о последних крайне незначительны.</w:t>
      </w:r>
    </w:p>
  </w:footnote>
  <w:footnote w:id="8">
    <w:p w:rsidR="00584C4F" w:rsidRPr="003C2660" w:rsidRDefault="00584C4F" w:rsidP="003C2660">
      <w:pPr>
        <w:pStyle w:val="a6"/>
      </w:pPr>
      <w:r w:rsidRPr="003C2660">
        <w:rPr>
          <w:rStyle w:val="a8"/>
        </w:rPr>
        <w:footnoteRef/>
      </w:r>
      <w:r w:rsidRPr="003C2660">
        <w:t xml:space="preserve"> См. Петрова И, Данько Л. Карл-Маркс-Штадт – Веймар</w:t>
      </w:r>
      <w:proofErr w:type="gramStart"/>
      <w:r w:rsidRPr="003C2660">
        <w:t xml:space="preserve"> :</w:t>
      </w:r>
      <w:proofErr w:type="gramEnd"/>
      <w:r w:rsidRPr="003C2660">
        <w:t xml:space="preserve"> два спектакля // Музыкальная жизнь 1978 №23 дек С. 18-19.</w:t>
      </w:r>
    </w:p>
  </w:footnote>
  <w:footnote w:id="9">
    <w:p w:rsidR="00584C4F" w:rsidRPr="003C2660" w:rsidRDefault="00584C4F" w:rsidP="003C2660">
      <w:pPr>
        <w:pStyle w:val="a6"/>
      </w:pPr>
      <w:r w:rsidRPr="003C2660">
        <w:rPr>
          <w:rStyle w:val="a8"/>
        </w:rPr>
        <w:footnoteRef/>
      </w:r>
      <w:r w:rsidRPr="003C2660">
        <w:t xml:space="preserve"> Касаткина Н. Василёв, В. Пётр Первый: музыкально-драматические фрески [рукопись] </w:t>
      </w:r>
      <w:proofErr w:type="spellStart"/>
      <w:r w:rsidRPr="003C2660">
        <w:t>ОРиРК</w:t>
      </w:r>
      <w:proofErr w:type="spellEnd"/>
      <w:r w:rsidRPr="003C2660">
        <w:t xml:space="preserve"> </w:t>
      </w:r>
      <w:proofErr w:type="spellStart"/>
      <w:r w:rsidRPr="003C2660">
        <w:t>СПбГТБ</w:t>
      </w:r>
      <w:proofErr w:type="spellEnd"/>
      <w:r w:rsidRPr="003C2660">
        <w:t xml:space="preserve"> 1975 69 с.</w:t>
      </w:r>
    </w:p>
  </w:footnote>
  <w:footnote w:id="10">
    <w:p w:rsidR="00584C4F" w:rsidRPr="003C2660" w:rsidRDefault="00584C4F" w:rsidP="003C2660">
      <w:pPr>
        <w:pStyle w:val="a6"/>
      </w:pPr>
      <w:r w:rsidRPr="003C2660">
        <w:rPr>
          <w:rStyle w:val="a8"/>
        </w:rPr>
        <w:footnoteRef/>
      </w:r>
      <w:r w:rsidRPr="003C2660">
        <w:t xml:space="preserve"> Петров А. П. «Пётр Первый»: музыкально-драматические фрески Клавир Л.; М.</w:t>
      </w:r>
      <w:proofErr w:type="gramStart"/>
      <w:r w:rsidRPr="003C2660">
        <w:t xml:space="preserve"> :</w:t>
      </w:r>
      <w:proofErr w:type="gramEnd"/>
      <w:r w:rsidRPr="003C2660">
        <w:t xml:space="preserve"> Советский композитор, 1977 511 с. (Далее – клавир).</w:t>
      </w:r>
    </w:p>
  </w:footnote>
  <w:footnote w:id="11">
    <w:p w:rsidR="00584C4F" w:rsidRPr="003C2660" w:rsidRDefault="00584C4F" w:rsidP="003C2660">
      <w:pPr>
        <w:pStyle w:val="a6"/>
      </w:pPr>
      <w:r w:rsidRPr="003C2660">
        <w:rPr>
          <w:rStyle w:val="a8"/>
        </w:rPr>
        <w:footnoteRef/>
      </w:r>
      <w:r w:rsidRPr="003C2660">
        <w:t xml:space="preserve"> Петров А. П. «Пётр Первый»: музыкально-драматические фрески Партитура Л.; М.</w:t>
      </w:r>
      <w:proofErr w:type="gramStart"/>
      <w:r w:rsidRPr="003C2660">
        <w:t xml:space="preserve"> :</w:t>
      </w:r>
      <w:proofErr w:type="gramEnd"/>
      <w:r w:rsidRPr="003C2660">
        <w:t xml:space="preserve"> Советский композ</w:t>
      </w:r>
      <w:r w:rsidRPr="003C2660">
        <w:t>и</w:t>
      </w:r>
      <w:r w:rsidRPr="003C2660">
        <w:t>тор, 1984 631 с. (Далее – партитура)</w:t>
      </w:r>
    </w:p>
  </w:footnote>
  <w:footnote w:id="12">
    <w:p w:rsidR="00584C4F" w:rsidRPr="003C2660" w:rsidRDefault="00584C4F" w:rsidP="003C2660">
      <w:pPr>
        <w:pStyle w:val="a6"/>
      </w:pPr>
      <w:r w:rsidRPr="003C2660">
        <w:rPr>
          <w:rStyle w:val="a8"/>
        </w:rPr>
        <w:footnoteRef/>
      </w:r>
      <w:r w:rsidRPr="003C2660">
        <w:t xml:space="preserve"> Петров А. П. Пётр Первый: вокально-симфонические фрески Клавир Л.; М.</w:t>
      </w:r>
      <w:proofErr w:type="gramStart"/>
      <w:r w:rsidRPr="003C2660">
        <w:t xml:space="preserve"> :</w:t>
      </w:r>
      <w:proofErr w:type="gramEnd"/>
      <w:r w:rsidRPr="003C2660">
        <w:t xml:space="preserve"> Советский композитор, 1974 114 с. (Далее – клавир сюиты).</w:t>
      </w:r>
    </w:p>
  </w:footnote>
  <w:footnote w:id="13">
    <w:p w:rsidR="00584C4F" w:rsidRPr="003C2660" w:rsidRDefault="00584C4F" w:rsidP="003C2660">
      <w:pPr>
        <w:tabs>
          <w:tab w:val="left" w:pos="284"/>
        </w:tabs>
        <w:jc w:val="both"/>
        <w:rPr>
          <w:sz w:val="20"/>
          <w:szCs w:val="20"/>
        </w:rPr>
      </w:pPr>
      <w:r w:rsidRPr="003C2660">
        <w:rPr>
          <w:rStyle w:val="a8"/>
          <w:sz w:val="20"/>
          <w:szCs w:val="20"/>
        </w:rPr>
        <w:footnoteRef/>
      </w:r>
      <w:r w:rsidRPr="003C2660">
        <w:rPr>
          <w:sz w:val="20"/>
          <w:szCs w:val="20"/>
        </w:rPr>
        <w:t xml:space="preserve"> Например, «А ещё будет опера…». Воскресный гость «Смены» – композитор Андрей Павлович Петров // Смена. 1971. №195. 22 авг. С. 3.</w:t>
      </w:r>
    </w:p>
  </w:footnote>
  <w:footnote w:id="14">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Например, “Пётр Первый” [Идут репетиции. Информация] // Ленинградская правда. 1975. №129. 4 июня. С. 4</w:t>
      </w:r>
    </w:p>
  </w:footnote>
  <w:footnote w:id="15">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Например, Маслова Т. Скоро премьеры // Балтийский луч. 1975. 1 март.</w:t>
      </w:r>
    </w:p>
  </w:footnote>
  <w:footnote w:id="16">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Например, Данько Л. Волнующие страницы истории: премьера оперы “Пётр Первый” на сцене театра оп</w:t>
      </w:r>
      <w:r w:rsidRPr="003C2660">
        <w:rPr>
          <w:sz w:val="20"/>
          <w:szCs w:val="20"/>
        </w:rPr>
        <w:t>е</w:t>
      </w:r>
      <w:r w:rsidRPr="003C2660">
        <w:rPr>
          <w:sz w:val="20"/>
          <w:szCs w:val="20"/>
        </w:rPr>
        <w:t>ры и балета имени Кирова // Ленинградская правда. 1975. №144. 21 июня. С. 3.</w:t>
      </w:r>
    </w:p>
  </w:footnote>
  <w:footnote w:id="17">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w:t>
      </w:r>
      <w:proofErr w:type="spellStart"/>
      <w:r w:rsidRPr="003C2660">
        <w:rPr>
          <w:sz w:val="20"/>
          <w:szCs w:val="20"/>
        </w:rPr>
        <w:t>Ромадинова</w:t>
      </w:r>
      <w:proofErr w:type="spellEnd"/>
      <w:r w:rsidRPr="003C2660">
        <w:rPr>
          <w:sz w:val="20"/>
          <w:szCs w:val="20"/>
        </w:rPr>
        <w:t xml:space="preserve"> Д. Гимн светлым умам России // Советская музыка. 1976. И др. см. список использованных источников.</w:t>
      </w:r>
    </w:p>
  </w:footnote>
  <w:footnote w:id="18">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Земцовский И. И. Слово о Петровых фресках // Советская музыка. 1974. №4. С.10 – 15.</w:t>
      </w:r>
    </w:p>
  </w:footnote>
  <w:footnote w:id="19">
    <w:p w:rsidR="00584C4F" w:rsidRPr="003C2660" w:rsidRDefault="00584C4F" w:rsidP="003C2660">
      <w:pPr>
        <w:pStyle w:val="a6"/>
      </w:pPr>
      <w:r w:rsidRPr="003C2660">
        <w:rPr>
          <w:rStyle w:val="a8"/>
        </w:rPr>
        <w:footnoteRef/>
      </w:r>
      <w:r w:rsidRPr="003C2660">
        <w:t xml:space="preserve"> Земцовский И. И. Слово о петровых фресках // Фольклор и композитор. Л.-М. 1998. С. 146 – 157.</w:t>
      </w:r>
    </w:p>
  </w:footnote>
  <w:footnote w:id="20">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Энтелис Л. Опера о Петре Первом в Академическом театре оперы и балета имени Кирова // Смена. 1975. №146. 24 июня. С. 4.</w:t>
      </w:r>
    </w:p>
  </w:footnote>
  <w:footnote w:id="21">
    <w:p w:rsidR="00584C4F" w:rsidRPr="003C2660" w:rsidRDefault="00584C4F" w:rsidP="003C2660">
      <w:pPr>
        <w:pStyle w:val="a6"/>
      </w:pPr>
      <w:r w:rsidRPr="003C2660">
        <w:rPr>
          <w:rStyle w:val="a8"/>
        </w:rPr>
        <w:footnoteRef/>
      </w:r>
      <w:r w:rsidRPr="003C2660">
        <w:t xml:space="preserve"> Хентова С. М. “Пётр Первый”, новая опера // Вечерний Ленинград. 1975. №140. 17 июня.</w:t>
      </w:r>
    </w:p>
  </w:footnote>
  <w:footnote w:id="22">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Энтелис Л. Опера о Петре Первом // Энтелис. Л. Музыкальная панорама Ленинграда [сб. статей] и Хент</w:t>
      </w:r>
      <w:r w:rsidRPr="003C2660">
        <w:rPr>
          <w:sz w:val="20"/>
          <w:szCs w:val="20"/>
        </w:rPr>
        <w:t>о</w:t>
      </w:r>
      <w:r w:rsidRPr="003C2660">
        <w:rPr>
          <w:sz w:val="20"/>
          <w:szCs w:val="20"/>
        </w:rPr>
        <w:t>ва С. М. Романтик современности // О музыке и музыкантах наших дней. Л.; М.</w:t>
      </w:r>
      <w:proofErr w:type="gramStart"/>
      <w:r w:rsidRPr="003C2660">
        <w:rPr>
          <w:sz w:val="20"/>
          <w:szCs w:val="20"/>
        </w:rPr>
        <w:t xml:space="preserve"> :</w:t>
      </w:r>
      <w:proofErr w:type="gramEnd"/>
      <w:r w:rsidRPr="003C2660">
        <w:rPr>
          <w:sz w:val="20"/>
          <w:szCs w:val="20"/>
        </w:rPr>
        <w:t xml:space="preserve"> Советский композ</w:t>
      </w:r>
      <w:r w:rsidRPr="003C2660">
        <w:rPr>
          <w:sz w:val="20"/>
          <w:szCs w:val="20"/>
        </w:rPr>
        <w:t>и</w:t>
      </w:r>
      <w:r w:rsidRPr="003C2660">
        <w:rPr>
          <w:sz w:val="20"/>
          <w:szCs w:val="20"/>
        </w:rPr>
        <w:t>тор,1976. С.6 – 13.</w:t>
      </w:r>
    </w:p>
  </w:footnote>
  <w:footnote w:id="23">
    <w:p w:rsidR="00584C4F" w:rsidRPr="003C2660" w:rsidRDefault="00584C4F" w:rsidP="003C2660">
      <w:pPr>
        <w:pStyle w:val="a6"/>
      </w:pPr>
      <w:r w:rsidRPr="003C2660">
        <w:rPr>
          <w:rStyle w:val="a8"/>
        </w:rPr>
        <w:footnoteRef/>
      </w:r>
      <w:r w:rsidRPr="003C2660">
        <w:t xml:space="preserve"> Например, Савицкая Л. Впервые на гастролях в Киеве // Рабочая газета. 1982. 19 авг. </w:t>
      </w:r>
    </w:p>
  </w:footnote>
  <w:footnote w:id="24">
    <w:p w:rsidR="00584C4F" w:rsidRPr="003C2660" w:rsidRDefault="00584C4F" w:rsidP="003C2660">
      <w:pPr>
        <w:pStyle w:val="a6"/>
      </w:pPr>
      <w:r w:rsidRPr="003C2660">
        <w:rPr>
          <w:rStyle w:val="a8"/>
        </w:rPr>
        <w:footnoteRef/>
      </w:r>
      <w:r w:rsidRPr="003C2660">
        <w:t xml:space="preserve"> Например, </w:t>
      </w:r>
      <w:proofErr w:type="spellStart"/>
      <w:r w:rsidRPr="003C2660">
        <w:t>Утешев</w:t>
      </w:r>
      <w:proofErr w:type="spellEnd"/>
      <w:r w:rsidRPr="003C2660">
        <w:t xml:space="preserve"> А. Двести лет славы // Советская музыка 1983 №5 С. 25 – 31.</w:t>
      </w:r>
    </w:p>
  </w:footnote>
  <w:footnote w:id="25">
    <w:p w:rsidR="00584C4F" w:rsidRPr="003C2660" w:rsidRDefault="00584C4F" w:rsidP="003C2660">
      <w:pPr>
        <w:pStyle w:val="a6"/>
      </w:pPr>
      <w:r w:rsidRPr="003C2660">
        <w:rPr>
          <w:rStyle w:val="a8"/>
        </w:rPr>
        <w:footnoteRef/>
      </w:r>
      <w:r w:rsidRPr="003C2660">
        <w:t xml:space="preserve"> Например, Третьякова Е. В. Проблемы сценической интерпретации советской оперы в ленинградских т</w:t>
      </w:r>
      <w:r w:rsidRPr="003C2660">
        <w:t>е</w:t>
      </w:r>
      <w:r w:rsidRPr="003C2660">
        <w:t>атрах // Современная советская опера: Сб. научных статей. Л.</w:t>
      </w:r>
      <w:proofErr w:type="gramStart"/>
      <w:r w:rsidRPr="003C2660">
        <w:t xml:space="preserve"> :</w:t>
      </w:r>
      <w:proofErr w:type="gramEnd"/>
      <w:r w:rsidRPr="003C2660">
        <w:t xml:space="preserve"> </w:t>
      </w:r>
      <w:proofErr w:type="spellStart"/>
      <w:r w:rsidRPr="003C2660">
        <w:t>ЛГИТМик</w:t>
      </w:r>
      <w:proofErr w:type="spellEnd"/>
      <w:r w:rsidRPr="003C2660">
        <w:t xml:space="preserve"> 1985. 158 с.</w:t>
      </w:r>
    </w:p>
  </w:footnote>
  <w:footnote w:id="26">
    <w:p w:rsidR="00584C4F" w:rsidRPr="003C2660" w:rsidRDefault="00584C4F" w:rsidP="003C2660">
      <w:pPr>
        <w:pStyle w:val="a6"/>
      </w:pPr>
      <w:r w:rsidRPr="003C2660">
        <w:rPr>
          <w:rStyle w:val="a8"/>
        </w:rPr>
        <w:footnoteRef/>
      </w:r>
      <w:r w:rsidRPr="003C2660">
        <w:t xml:space="preserve"> См., например, Савинов Н. Победы высокого творческого напряжения // Музыкальная жизнь. 1979. №22. </w:t>
      </w:r>
      <w:proofErr w:type="spellStart"/>
      <w:r w:rsidRPr="003C2660">
        <w:t>нояб</w:t>
      </w:r>
      <w:proofErr w:type="spellEnd"/>
      <w:r w:rsidRPr="003C2660">
        <w:t>. С. 7 – 9.</w:t>
      </w:r>
    </w:p>
  </w:footnote>
  <w:footnote w:id="27">
    <w:p w:rsidR="00584C4F" w:rsidRPr="003C2660" w:rsidRDefault="00584C4F" w:rsidP="003C2660">
      <w:pPr>
        <w:pStyle w:val="a6"/>
        <w:jc w:val="both"/>
      </w:pPr>
      <w:r w:rsidRPr="003C2660">
        <w:rPr>
          <w:rStyle w:val="a8"/>
        </w:rPr>
        <w:footnoteRef/>
      </w:r>
      <w:r w:rsidRPr="003C2660">
        <w:t xml:space="preserve"> Необходимо сразу оговориться, что слово «провинциальный» в данной работе не несёт никакого негати</w:t>
      </w:r>
      <w:r w:rsidRPr="003C2660">
        <w:t>в</w:t>
      </w:r>
      <w:r w:rsidRPr="003C2660">
        <w:t>ного оттенка, а только обозначает разницу между периферией и государственными центрами Советского Союза – Москвой и Ленинградом.</w:t>
      </w:r>
    </w:p>
  </w:footnote>
  <w:footnote w:id="28">
    <w:p w:rsidR="00584C4F" w:rsidRPr="003C2660" w:rsidRDefault="00584C4F" w:rsidP="003C2660">
      <w:pPr>
        <w:pStyle w:val="a6"/>
      </w:pPr>
      <w:r w:rsidRPr="003C2660">
        <w:rPr>
          <w:rStyle w:val="a8"/>
        </w:rPr>
        <w:footnoteRef/>
      </w:r>
      <w:r w:rsidRPr="003C2660">
        <w:t xml:space="preserve"> См.</w:t>
      </w:r>
      <w:proofErr w:type="gramStart"/>
      <w:r w:rsidRPr="003C2660">
        <w:t xml:space="preserve"> :</w:t>
      </w:r>
      <w:proofErr w:type="gramEnd"/>
      <w:r w:rsidRPr="003C2660">
        <w:t xml:space="preserve"> Бялик М. Г. Фрески времён Петровых // Театр. 1980. №8. С. 14 – 20. (О спектакле Свердловского т</w:t>
      </w:r>
      <w:r w:rsidRPr="003C2660">
        <w:t>е</w:t>
      </w:r>
      <w:r w:rsidRPr="003C2660">
        <w:t>атра оперы и балета имени А. В. Луначарского).</w:t>
      </w:r>
    </w:p>
  </w:footnote>
  <w:footnote w:id="29">
    <w:p w:rsidR="00584C4F" w:rsidRPr="003C2660" w:rsidRDefault="00584C4F" w:rsidP="003C2660">
      <w:pPr>
        <w:pStyle w:val="a6"/>
      </w:pPr>
      <w:r w:rsidRPr="003C2660">
        <w:rPr>
          <w:rStyle w:val="a8"/>
        </w:rPr>
        <w:footnoteRef/>
      </w:r>
      <w:r w:rsidRPr="003C2660">
        <w:t xml:space="preserve"> См.</w:t>
      </w:r>
      <w:proofErr w:type="gramStart"/>
      <w:r w:rsidRPr="003C2660">
        <w:t xml:space="preserve"> :</w:t>
      </w:r>
      <w:proofErr w:type="gramEnd"/>
      <w:r w:rsidRPr="003C2660">
        <w:t xml:space="preserve"> Укрепление материальных и духовных основ социалистического образа жизни. Советская культура 60 – 80-х годов // В. Д. </w:t>
      </w:r>
      <w:proofErr w:type="spellStart"/>
      <w:r w:rsidRPr="003C2660">
        <w:t>Есаков</w:t>
      </w:r>
      <w:proofErr w:type="spellEnd"/>
      <w:r w:rsidRPr="003C2660">
        <w:t xml:space="preserve"> Ю. С. Кукушкин А. П. Ненароков. История СССР: учебник для 10 класса средней школы / под ред. члена корр. АН СССР Ю. С. Кукушкина. М.</w:t>
      </w:r>
      <w:proofErr w:type="gramStart"/>
      <w:r w:rsidRPr="003C2660">
        <w:t xml:space="preserve"> :</w:t>
      </w:r>
      <w:proofErr w:type="gramEnd"/>
      <w:r w:rsidRPr="003C2660">
        <w:t xml:space="preserve"> Просвещение, 1984. С.220.</w:t>
      </w:r>
    </w:p>
  </w:footnote>
  <w:footnote w:id="30">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Бялик М. Г. Фрески времён Петровых // Театр 1980 №8 авг. С.14 – 20 3 фото (О спектакле ташкен</w:t>
      </w:r>
      <w:r w:rsidRPr="003C2660">
        <w:rPr>
          <w:sz w:val="20"/>
          <w:szCs w:val="20"/>
        </w:rPr>
        <w:t>т</w:t>
      </w:r>
      <w:r w:rsidRPr="003C2660">
        <w:rPr>
          <w:sz w:val="20"/>
          <w:szCs w:val="20"/>
        </w:rPr>
        <w:t>ского театра)</w:t>
      </w:r>
    </w:p>
  </w:footnote>
  <w:footnote w:id="31">
    <w:p w:rsidR="00584C4F" w:rsidRPr="003C2660" w:rsidRDefault="00584C4F" w:rsidP="003C2660">
      <w:pPr>
        <w:pStyle w:val="a6"/>
      </w:pPr>
      <w:r w:rsidRPr="003C2660">
        <w:rPr>
          <w:rStyle w:val="a8"/>
        </w:rPr>
        <w:footnoteRef/>
      </w:r>
      <w:r w:rsidRPr="003C2660">
        <w:t xml:space="preserve"> См.</w:t>
      </w:r>
      <w:proofErr w:type="gramStart"/>
      <w:r w:rsidRPr="003C2660">
        <w:t xml:space="preserve"> :</w:t>
      </w:r>
      <w:proofErr w:type="gramEnd"/>
      <w:r w:rsidRPr="003C2660">
        <w:t xml:space="preserve"> Константинова Э. Спектакль, рождённый вдохновением // Советская Молдавия 1981 №190 14 авг. С4 2 фото (О гастролях Кировского театра).</w:t>
      </w:r>
    </w:p>
  </w:footnote>
  <w:footnote w:id="32">
    <w:p w:rsidR="00584C4F" w:rsidRPr="003C2660" w:rsidRDefault="00584C4F" w:rsidP="003C2660">
      <w:pPr>
        <w:pStyle w:val="a6"/>
      </w:pPr>
      <w:r w:rsidRPr="003C2660">
        <w:rPr>
          <w:rStyle w:val="a8"/>
        </w:rPr>
        <w:footnoteRef/>
      </w:r>
      <w:r w:rsidRPr="003C2660">
        <w:t xml:space="preserve"> Например, в монографии о композиторе есть фотография «Петра» в городском театре </w:t>
      </w:r>
      <w:proofErr w:type="spellStart"/>
      <w:r w:rsidRPr="003C2660">
        <w:t>Остравы</w:t>
      </w:r>
      <w:proofErr w:type="spellEnd"/>
      <w:r w:rsidRPr="003C2660">
        <w:t xml:space="preserve"> – ни года, ни режиссера, ни артистов, ни источника! (См. : </w:t>
      </w:r>
      <w:r w:rsidRPr="003C2660">
        <w:rPr>
          <w:rStyle w:val="a8"/>
        </w:rPr>
        <w:footnoteRef/>
      </w:r>
      <w:r w:rsidRPr="003C2660">
        <w:t xml:space="preserve"> Андрей Петров: сб. статей / под ред. М. Друскина. Л.</w:t>
      </w:r>
      <w:proofErr w:type="gramStart"/>
      <w:r w:rsidRPr="003C2660">
        <w:t xml:space="preserve"> :</w:t>
      </w:r>
      <w:proofErr w:type="gramEnd"/>
      <w:r w:rsidRPr="003C2660">
        <w:t xml:space="preserve"> М</w:t>
      </w:r>
      <w:r w:rsidRPr="003C2660">
        <w:t>у</w:t>
      </w:r>
      <w:r w:rsidRPr="003C2660">
        <w:t>зыка</w:t>
      </w:r>
      <w:r w:rsidR="00BD1138">
        <w:t xml:space="preserve"> 1980. Цв. Вкл.</w:t>
      </w:r>
      <w:r w:rsidRPr="003C2660">
        <w:t>)</w:t>
      </w:r>
    </w:p>
  </w:footnote>
  <w:footnote w:id="33">
    <w:p w:rsidR="00584C4F" w:rsidRPr="003C2660" w:rsidRDefault="00584C4F" w:rsidP="003C2660">
      <w:pPr>
        <w:pStyle w:val="a6"/>
      </w:pPr>
      <w:r w:rsidRPr="003C2660">
        <w:rPr>
          <w:rStyle w:val="a8"/>
        </w:rPr>
        <w:footnoteRef/>
      </w:r>
      <w:r w:rsidRPr="003C2660">
        <w:t xml:space="preserve"> Петрова И, Данько Л. Карл-Маркс-Штадт – Веймар</w:t>
      </w:r>
      <w:proofErr w:type="gramStart"/>
      <w:r w:rsidRPr="003C2660">
        <w:t xml:space="preserve"> :</w:t>
      </w:r>
      <w:proofErr w:type="gramEnd"/>
      <w:r w:rsidRPr="003C2660">
        <w:t xml:space="preserve"> два спектакля // Музыкальная жизнь. 1978. №23, дек. С. 18-19. (О постановке в Карл-Маркс-Штадте).</w:t>
      </w:r>
    </w:p>
  </w:footnote>
  <w:footnote w:id="34">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Петрова Н. Е. Андрей Петров. От Шостаковича до Шевчука</w:t>
      </w:r>
      <w:proofErr w:type="gramStart"/>
      <w:r w:rsidRPr="003C2660">
        <w:rPr>
          <w:sz w:val="20"/>
          <w:szCs w:val="20"/>
        </w:rPr>
        <w:t xml:space="preserve"> :</w:t>
      </w:r>
      <w:proofErr w:type="gramEnd"/>
      <w:r w:rsidRPr="003C2660">
        <w:rPr>
          <w:sz w:val="20"/>
          <w:szCs w:val="20"/>
        </w:rPr>
        <w:t xml:space="preserve"> из ненаписанного дневника. СПб</w:t>
      </w:r>
      <w:proofErr w:type="gramStart"/>
      <w:r w:rsidRPr="003C2660">
        <w:rPr>
          <w:sz w:val="20"/>
          <w:szCs w:val="20"/>
        </w:rPr>
        <w:t xml:space="preserve">. : </w:t>
      </w:r>
      <w:proofErr w:type="gramEnd"/>
      <w:r w:rsidRPr="003C2660">
        <w:rPr>
          <w:sz w:val="20"/>
          <w:szCs w:val="20"/>
        </w:rPr>
        <w:t>КультИ</w:t>
      </w:r>
      <w:r w:rsidRPr="003C2660">
        <w:rPr>
          <w:sz w:val="20"/>
          <w:szCs w:val="20"/>
        </w:rPr>
        <w:t>н</w:t>
      </w:r>
      <w:r w:rsidRPr="003C2660">
        <w:rPr>
          <w:sz w:val="20"/>
          <w:szCs w:val="20"/>
        </w:rPr>
        <w:t>формПресс, 2005. 264 с. Четыре слова про Андрея Петрова / ред. Б. Л. Березовский. СПб. : Композитор, 2001. 295 с : ил</w:t>
      </w:r>
      <w:proofErr w:type="gramStart"/>
      <w:r w:rsidRPr="003C2660">
        <w:rPr>
          <w:sz w:val="20"/>
          <w:szCs w:val="20"/>
        </w:rPr>
        <w:t>.</w:t>
      </w:r>
      <w:proofErr w:type="gramEnd"/>
      <w:r w:rsidRPr="003C2660">
        <w:rPr>
          <w:sz w:val="20"/>
          <w:szCs w:val="20"/>
        </w:rPr>
        <w:t xml:space="preserve"> </w:t>
      </w:r>
      <w:proofErr w:type="gramStart"/>
      <w:r w:rsidRPr="003C2660">
        <w:rPr>
          <w:sz w:val="20"/>
          <w:szCs w:val="20"/>
        </w:rPr>
        <w:t>и</w:t>
      </w:r>
      <w:proofErr w:type="gramEnd"/>
      <w:r w:rsidRPr="003C2660">
        <w:rPr>
          <w:sz w:val="20"/>
          <w:szCs w:val="20"/>
        </w:rPr>
        <w:t xml:space="preserve"> Ваш Андрей Петров: композитор в воспоминаниях современников / сост. О. М. Се</w:t>
      </w:r>
      <w:r w:rsidRPr="003C2660">
        <w:rPr>
          <w:sz w:val="20"/>
          <w:szCs w:val="20"/>
        </w:rPr>
        <w:t>р</w:t>
      </w:r>
      <w:r w:rsidRPr="003C2660">
        <w:rPr>
          <w:sz w:val="20"/>
          <w:szCs w:val="20"/>
        </w:rPr>
        <w:t>добольский. СПб</w:t>
      </w:r>
      <w:proofErr w:type="gramStart"/>
      <w:r w:rsidRPr="003C2660">
        <w:rPr>
          <w:sz w:val="20"/>
          <w:szCs w:val="20"/>
        </w:rPr>
        <w:t xml:space="preserve">. : </w:t>
      </w:r>
      <w:proofErr w:type="gramEnd"/>
      <w:r w:rsidRPr="003C2660">
        <w:rPr>
          <w:sz w:val="20"/>
          <w:szCs w:val="20"/>
        </w:rPr>
        <w:t xml:space="preserve">Изд-во Ивана </w:t>
      </w:r>
      <w:proofErr w:type="spellStart"/>
      <w:r w:rsidRPr="003C2660">
        <w:rPr>
          <w:sz w:val="20"/>
          <w:szCs w:val="20"/>
        </w:rPr>
        <w:t>Лимбаха</w:t>
      </w:r>
      <w:proofErr w:type="spellEnd"/>
      <w:r w:rsidRPr="003C2660">
        <w:rPr>
          <w:sz w:val="20"/>
          <w:szCs w:val="20"/>
        </w:rPr>
        <w:t xml:space="preserve"> 2010. 384 с, ил.</w:t>
      </w:r>
    </w:p>
  </w:footnote>
  <w:footnote w:id="35">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Петров А. П. Время. Музыка. Музыканты: размышления и беседы / сост. Л. Львов. Л.</w:t>
      </w:r>
      <w:proofErr w:type="gramStart"/>
      <w:r w:rsidRPr="003C2660">
        <w:rPr>
          <w:sz w:val="20"/>
          <w:szCs w:val="20"/>
        </w:rPr>
        <w:t xml:space="preserve"> :</w:t>
      </w:r>
      <w:proofErr w:type="gramEnd"/>
      <w:r w:rsidRPr="003C2660">
        <w:rPr>
          <w:sz w:val="20"/>
          <w:szCs w:val="20"/>
        </w:rPr>
        <w:t xml:space="preserve"> Советский композ</w:t>
      </w:r>
      <w:r w:rsidRPr="003C2660">
        <w:rPr>
          <w:sz w:val="20"/>
          <w:szCs w:val="20"/>
        </w:rPr>
        <w:t>и</w:t>
      </w:r>
      <w:r w:rsidRPr="003C2660">
        <w:rPr>
          <w:sz w:val="20"/>
          <w:szCs w:val="20"/>
        </w:rPr>
        <w:t>тор, 1987. 136 с.</w:t>
      </w:r>
    </w:p>
  </w:footnote>
  <w:footnote w:id="36">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Мархасев Л. С. Андрей Петров. М.: Композитор, 1995.143 с. : ил</w:t>
      </w:r>
      <w:proofErr w:type="gramStart"/>
      <w:r w:rsidRPr="003C2660">
        <w:rPr>
          <w:sz w:val="20"/>
          <w:szCs w:val="20"/>
        </w:rPr>
        <w:t>.</w:t>
      </w:r>
      <w:proofErr w:type="gramEnd"/>
      <w:r w:rsidRPr="003C2660">
        <w:rPr>
          <w:sz w:val="20"/>
          <w:szCs w:val="20"/>
        </w:rPr>
        <w:t xml:space="preserve"> </w:t>
      </w:r>
      <w:proofErr w:type="gramStart"/>
      <w:r w:rsidRPr="003C2660">
        <w:rPr>
          <w:sz w:val="20"/>
          <w:szCs w:val="20"/>
        </w:rPr>
        <w:t>и</w:t>
      </w:r>
      <w:proofErr w:type="gramEnd"/>
      <w:r w:rsidRPr="003C2660">
        <w:rPr>
          <w:sz w:val="20"/>
          <w:szCs w:val="20"/>
        </w:rPr>
        <w:t xml:space="preserve"> Сердобольский, О. М. Композитор А</w:t>
      </w:r>
      <w:r w:rsidRPr="003C2660">
        <w:rPr>
          <w:sz w:val="20"/>
          <w:szCs w:val="20"/>
        </w:rPr>
        <w:t>н</w:t>
      </w:r>
      <w:r w:rsidRPr="003C2660">
        <w:rPr>
          <w:sz w:val="20"/>
          <w:szCs w:val="20"/>
        </w:rPr>
        <w:t>дрей Петров: эскиз портрета. СПб</w:t>
      </w:r>
      <w:proofErr w:type="gramStart"/>
      <w:r w:rsidRPr="003C2660">
        <w:rPr>
          <w:sz w:val="20"/>
          <w:szCs w:val="20"/>
        </w:rPr>
        <w:t xml:space="preserve">. : </w:t>
      </w:r>
      <w:proofErr w:type="gramEnd"/>
      <w:r w:rsidRPr="003C2660">
        <w:rPr>
          <w:sz w:val="20"/>
          <w:szCs w:val="20"/>
        </w:rPr>
        <w:t>Композитор Санкт-Петербург, 2009. 39 с.</w:t>
      </w:r>
    </w:p>
  </w:footnote>
  <w:footnote w:id="37">
    <w:p w:rsidR="00584C4F" w:rsidRPr="003C2660" w:rsidRDefault="00584C4F" w:rsidP="003C2660">
      <w:pPr>
        <w:pStyle w:val="a6"/>
      </w:pPr>
      <w:r w:rsidRPr="003C2660">
        <w:rPr>
          <w:rStyle w:val="a8"/>
        </w:rPr>
        <w:footnoteRef/>
      </w:r>
      <w:r w:rsidRPr="003C2660">
        <w:t xml:space="preserve"> Андрей Петров: сб. статей / под ред. М. Друскина. Л.</w:t>
      </w:r>
      <w:proofErr w:type="gramStart"/>
      <w:r w:rsidRPr="003C2660">
        <w:t xml:space="preserve"> :</w:t>
      </w:r>
      <w:proofErr w:type="gramEnd"/>
      <w:r w:rsidRPr="003C2660">
        <w:t xml:space="preserve"> Музыка 1980. 168 с.</w:t>
      </w:r>
    </w:p>
  </w:footnote>
  <w:footnote w:id="38">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w:t>
      </w:r>
      <w:proofErr w:type="spellStart"/>
      <w:r w:rsidRPr="003C2660">
        <w:rPr>
          <w:sz w:val="20"/>
          <w:szCs w:val="20"/>
        </w:rPr>
        <w:t>Кац</w:t>
      </w:r>
      <w:proofErr w:type="spellEnd"/>
      <w:r w:rsidRPr="003C2660">
        <w:rPr>
          <w:sz w:val="20"/>
          <w:szCs w:val="20"/>
        </w:rPr>
        <w:t>, Б. А. Простые истины киномузыки: заметки о музыке Андрея Петрова в фильмах Георгия Данелия и Эльдара Рязанова Л. Советский композитор, 1988 232 с.</w:t>
      </w:r>
    </w:p>
  </w:footnote>
  <w:footnote w:id="39">
    <w:p w:rsidR="00584C4F" w:rsidRPr="003C2660" w:rsidRDefault="00584C4F" w:rsidP="003C2660">
      <w:pPr>
        <w:pStyle w:val="a6"/>
      </w:pPr>
      <w:r w:rsidRPr="003C2660">
        <w:rPr>
          <w:rStyle w:val="a8"/>
        </w:rPr>
        <w:footnoteRef/>
      </w:r>
      <w:r w:rsidRPr="003C2660">
        <w:t xml:space="preserve"> Андрей Павлович Петров. Нотографический справочник / сост. О. О. Новикова Л.</w:t>
      </w:r>
      <w:proofErr w:type="gramStart"/>
      <w:r w:rsidRPr="003C2660">
        <w:t xml:space="preserve"> :</w:t>
      </w:r>
      <w:proofErr w:type="gramEnd"/>
      <w:r w:rsidRPr="003C2660">
        <w:t xml:space="preserve"> Музыка 1976 76 с. П</w:t>
      </w:r>
      <w:r w:rsidRPr="003C2660">
        <w:t>о</w:t>
      </w:r>
      <w:r w:rsidRPr="003C2660">
        <w:t>нятно, что там перечислены произведения композитора до 1976 года.</w:t>
      </w:r>
    </w:p>
  </w:footnote>
  <w:footnote w:id="40">
    <w:p w:rsidR="00584C4F" w:rsidRPr="003C2660" w:rsidRDefault="00584C4F" w:rsidP="003C2660">
      <w:pPr>
        <w:pStyle w:val="a6"/>
      </w:pPr>
      <w:r w:rsidRPr="003C2660">
        <w:rPr>
          <w:rStyle w:val="a8"/>
        </w:rPr>
        <w:footnoteRef/>
      </w:r>
      <w:r w:rsidRPr="003C2660">
        <w:t xml:space="preserve"> Комарова Т. В. Балеты Андрея Петрова [автореф.] СПб</w:t>
      </w:r>
      <w:proofErr w:type="gramStart"/>
      <w:r w:rsidRPr="003C2660">
        <w:t xml:space="preserve"> :</w:t>
      </w:r>
      <w:proofErr w:type="gramEnd"/>
      <w:r w:rsidRPr="003C2660">
        <w:t xml:space="preserve"> 2004 23 с.</w:t>
      </w:r>
    </w:p>
  </w:footnote>
  <w:footnote w:id="41">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Ручьевская Е. А. «Пётр Первый» музыкально-драматические фрески // Андрей Петров: сб. статей / под ред. М. Друскина. Л.: Музыка 1980. С. 10-47.</w:t>
      </w:r>
    </w:p>
  </w:footnote>
  <w:footnote w:id="42">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Рубцова В. Опера рождена для сцены // Музыка и жизнь [сб. статей] Вып. 2 С.145 – 171 Фото.</w:t>
      </w:r>
    </w:p>
  </w:footnote>
  <w:footnote w:id="43">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Например, Гаврилова Л. В. Музыкально-драматическая поэтика С. М. Слонимского (парадигмы </w:t>
      </w:r>
      <w:proofErr w:type="spellStart"/>
      <w:r w:rsidRPr="003C2660">
        <w:rPr>
          <w:sz w:val="20"/>
          <w:szCs w:val="20"/>
        </w:rPr>
        <w:t>метате</w:t>
      </w:r>
      <w:r w:rsidRPr="003C2660">
        <w:rPr>
          <w:sz w:val="20"/>
          <w:szCs w:val="20"/>
        </w:rPr>
        <w:t>к</w:t>
      </w:r>
      <w:r w:rsidRPr="003C2660">
        <w:rPr>
          <w:sz w:val="20"/>
          <w:szCs w:val="20"/>
        </w:rPr>
        <w:t>ста</w:t>
      </w:r>
      <w:proofErr w:type="spellEnd"/>
      <w:r w:rsidRPr="003C2660">
        <w:rPr>
          <w:sz w:val="20"/>
          <w:szCs w:val="20"/>
        </w:rPr>
        <w:t>). Красноярск: Красноярская академия музыки и театра. 2003.</w:t>
      </w:r>
    </w:p>
  </w:footnote>
  <w:footnote w:id="44">
    <w:p w:rsidR="00584C4F" w:rsidRPr="003C2660" w:rsidRDefault="00584C4F" w:rsidP="003C2660">
      <w:pPr>
        <w:pStyle w:val="a6"/>
      </w:pPr>
      <w:r w:rsidRPr="003C2660">
        <w:rPr>
          <w:rStyle w:val="a8"/>
        </w:rPr>
        <w:footnoteRef/>
      </w:r>
      <w:r w:rsidRPr="003C2660">
        <w:t xml:space="preserve"> Так назывались посвящённые искусству рубрики советских газет 1970-х.</w:t>
      </w:r>
    </w:p>
  </w:footnote>
  <w:footnote w:id="45">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Оба понятия относятся к периоду с 1964 до второй половины 1980-х годов включающему правления Л. И Брежнева Ю. Андропова и М. Черненко – до появления М. С. Горбачёва. Иногда конец «застоя» отсчитыв</w:t>
      </w:r>
      <w:r w:rsidRPr="003C2660">
        <w:rPr>
          <w:sz w:val="20"/>
          <w:szCs w:val="20"/>
        </w:rPr>
        <w:t>а</w:t>
      </w:r>
      <w:r w:rsidRPr="003C2660">
        <w:rPr>
          <w:sz w:val="20"/>
          <w:szCs w:val="20"/>
        </w:rPr>
        <w:t>ют от 1985 года</w:t>
      </w:r>
      <w:r w:rsidR="00BD1138">
        <w:rPr>
          <w:sz w:val="20"/>
          <w:szCs w:val="20"/>
        </w:rPr>
        <w:t>,</w:t>
      </w:r>
      <w:r w:rsidRPr="003C2660">
        <w:rPr>
          <w:sz w:val="20"/>
          <w:szCs w:val="20"/>
        </w:rPr>
        <w:t xml:space="preserve"> когда последний генсек СССР вступил в должность, иногда – от 1987 года, когда на </w:t>
      </w:r>
      <w:r w:rsidRPr="003C2660">
        <w:rPr>
          <w:sz w:val="20"/>
          <w:szCs w:val="20"/>
          <w:lang w:val="en-US"/>
        </w:rPr>
        <w:t>XXVII</w:t>
      </w:r>
      <w:r w:rsidRPr="003C2660">
        <w:rPr>
          <w:sz w:val="20"/>
          <w:szCs w:val="20"/>
        </w:rPr>
        <w:t xml:space="preserve"> съезде Партии им официально была объявлена «перестройка». Словосочетание «развитой социализм» во</w:t>
      </w:r>
      <w:r w:rsidRPr="003C2660">
        <w:rPr>
          <w:sz w:val="20"/>
          <w:szCs w:val="20"/>
        </w:rPr>
        <w:t>з</w:t>
      </w:r>
      <w:r w:rsidRPr="003C2660">
        <w:rPr>
          <w:sz w:val="20"/>
          <w:szCs w:val="20"/>
        </w:rPr>
        <w:t>никло при Брежневе как положительное самоназвание эпохи, а понятие «застой» введено при Горбачёве как отрицательная характеристика предшествующего периода.</w:t>
      </w:r>
    </w:p>
  </w:footnote>
  <w:footnote w:id="46">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Это понятие связанно с одноимённой повестью И. Эренбурга появившейся в 1954 году, и характеризует общее смягчение атмосферы в СССР в период правления Н. С. Хрущёва.</w:t>
      </w:r>
    </w:p>
  </w:footnote>
  <w:footnote w:id="47">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Райскин И. Г. На петров день музыка играет // Ваш Андрей Петров [сб. статей]. С. 210.</w:t>
      </w:r>
    </w:p>
  </w:footnote>
  <w:footnote w:id="48">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Цит. по: Бялик М. Г. Немного биографии // Юрий Темирканов. Штрихи к портрету [сб. статей]. С. 18.</w:t>
      </w:r>
    </w:p>
  </w:footnote>
  <w:footnote w:id="49">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«Любовный напиток» в постановке И. </w:t>
      </w:r>
      <w:proofErr w:type="spellStart"/>
      <w:r w:rsidRPr="003C2660">
        <w:rPr>
          <w:sz w:val="20"/>
          <w:szCs w:val="20"/>
        </w:rPr>
        <w:t>Лапирова</w:t>
      </w:r>
      <w:proofErr w:type="spellEnd"/>
      <w:r w:rsidRPr="003C2660">
        <w:rPr>
          <w:sz w:val="20"/>
          <w:szCs w:val="20"/>
        </w:rPr>
        <w:t>.</w:t>
      </w:r>
    </w:p>
  </w:footnote>
  <w:footnote w:id="50">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Возвращение этой оперы на сцену было одним из знаковых событий «оттепели». Оно произошло в моско</w:t>
      </w:r>
      <w:r w:rsidRPr="003C2660">
        <w:rPr>
          <w:sz w:val="20"/>
          <w:szCs w:val="20"/>
        </w:rPr>
        <w:t>в</w:t>
      </w:r>
      <w:r w:rsidRPr="003C2660">
        <w:rPr>
          <w:sz w:val="20"/>
          <w:szCs w:val="20"/>
        </w:rPr>
        <w:t>ском оперном театре имени К. С. Станиславского и Вл. И. Немировича-Данченко под управлением дириж</w:t>
      </w:r>
      <w:r w:rsidRPr="003C2660">
        <w:rPr>
          <w:sz w:val="20"/>
          <w:szCs w:val="20"/>
        </w:rPr>
        <w:t>ё</w:t>
      </w:r>
      <w:r w:rsidRPr="003C2660">
        <w:rPr>
          <w:sz w:val="20"/>
          <w:szCs w:val="20"/>
        </w:rPr>
        <w:t xml:space="preserve">ра Г. </w:t>
      </w:r>
      <w:proofErr w:type="spellStart"/>
      <w:r w:rsidRPr="003C2660">
        <w:rPr>
          <w:sz w:val="20"/>
          <w:szCs w:val="20"/>
        </w:rPr>
        <w:t>Проваторова</w:t>
      </w:r>
      <w:proofErr w:type="spellEnd"/>
      <w:r w:rsidRPr="003C2660">
        <w:rPr>
          <w:sz w:val="20"/>
          <w:szCs w:val="20"/>
        </w:rPr>
        <w:t>. Затем, в 1963 году, “Катерина Измайлова” появилась в Риге и Киеве, зазвучала за руб</w:t>
      </w:r>
      <w:r w:rsidRPr="003C2660">
        <w:rPr>
          <w:sz w:val="20"/>
          <w:szCs w:val="20"/>
        </w:rPr>
        <w:t>е</w:t>
      </w:r>
      <w:r w:rsidRPr="003C2660">
        <w:rPr>
          <w:sz w:val="20"/>
          <w:szCs w:val="20"/>
        </w:rPr>
        <w:t>жом. Кроме того, в 1966 году вышла снятая М. Шапиро экранизация этого произведения, с Г. Вишневской в главной роли.</w:t>
      </w:r>
    </w:p>
  </w:footnote>
  <w:footnote w:id="51">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 Бялик М. Г. Немного биографии // Юрий Темирканов. Штрихи к портрету [сб. статей]. С. 27.</w:t>
      </w:r>
    </w:p>
  </w:footnote>
  <w:footnote w:id="52">
    <w:p w:rsidR="00584C4F" w:rsidRPr="003C2660" w:rsidRDefault="00584C4F" w:rsidP="003C2660">
      <w:pPr>
        <w:pStyle w:val="a6"/>
      </w:pPr>
      <w:r w:rsidRPr="003C2660">
        <w:rPr>
          <w:rStyle w:val="a8"/>
        </w:rPr>
        <w:footnoteRef/>
      </w:r>
      <w:r w:rsidRPr="003C2660">
        <w:t xml:space="preserve"> Ванслов В. В. Первопроходцы // Балет. 2007. №3. май - июнь. С. 23 – 25.</w:t>
      </w:r>
    </w:p>
  </w:footnote>
  <w:footnote w:id="53">
    <w:p w:rsidR="00584C4F" w:rsidRPr="003C2660" w:rsidRDefault="00584C4F" w:rsidP="003C2660">
      <w:pPr>
        <w:pStyle w:val="a6"/>
      </w:pPr>
      <w:r w:rsidRPr="003C2660">
        <w:rPr>
          <w:rStyle w:val="a8"/>
        </w:rPr>
        <w:footnoteRef/>
      </w:r>
      <w:r w:rsidRPr="003C2660">
        <w:t xml:space="preserve"> </w:t>
      </w:r>
      <w:r w:rsidR="00BD1138">
        <w:t>Там же.</w:t>
      </w:r>
    </w:p>
  </w:footnote>
  <w:footnote w:id="54">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Премьера состоялась в театре им Кирова 23 марта 1971 года.</w:t>
      </w:r>
    </w:p>
  </w:footnote>
  <w:footnote w:id="55">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Этот метод «проверки» эскизов театральных сочинений на публике понравился всем соавторам. И потом так же показывались наброски других опер Петрова, в том числе и «Петра».</w:t>
      </w:r>
    </w:p>
  </w:footnote>
  <w:footnote w:id="56">
    <w:p w:rsidR="00584C4F" w:rsidRPr="003C2660" w:rsidRDefault="00584C4F" w:rsidP="003C2660">
      <w:pPr>
        <w:pStyle w:val="a6"/>
      </w:pPr>
      <w:r w:rsidRPr="003C2660">
        <w:rPr>
          <w:rStyle w:val="a8"/>
        </w:rPr>
        <w:footnoteRef/>
      </w:r>
      <w:r w:rsidRPr="003C2660">
        <w:t xml:space="preserve"> Жена композитора Наталья Ефимовна вспоминала зрительский ажиотаж, вызванный этой постановкой. «Сотворение мира» действительно стало событием и позднее вошло в число самых исполняемых балетов второй половины ХХ века. Оно сохраняется в репертуаре театров и теперь.</w:t>
      </w:r>
    </w:p>
  </w:footnote>
  <w:footnote w:id="57">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Первый балет «Заветная яблонька» композитор сочинил в 1953 году, будучи студентом Консерватории, для учеников хореографической школы.</w:t>
      </w:r>
    </w:p>
  </w:footnote>
  <w:footnote w:id="58">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Цит. по</w:t>
      </w:r>
      <w:proofErr w:type="gramStart"/>
      <w:r w:rsidRPr="003C2660">
        <w:rPr>
          <w:sz w:val="20"/>
          <w:szCs w:val="20"/>
        </w:rPr>
        <w:t xml:space="preserve"> :</w:t>
      </w:r>
      <w:proofErr w:type="gramEnd"/>
      <w:r w:rsidRPr="003C2660">
        <w:rPr>
          <w:sz w:val="20"/>
          <w:szCs w:val="20"/>
        </w:rPr>
        <w:t xml:space="preserve"> Мархасев Л. С. Андрей Петров. М.: Композитор, 1995. С. 90 – 91.</w:t>
      </w:r>
    </w:p>
  </w:footnote>
  <w:footnote w:id="59">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Петров А. «Выбираю оперу!» // Литературная газета №13. 1974. </w:t>
      </w:r>
    </w:p>
  </w:footnote>
  <w:footnote w:id="60">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 Андрей Павлович Петров. Нотографический справочник / сост. О. О. Новикова Л.: Музыка 1976.</w:t>
      </w:r>
    </w:p>
    <w:p w:rsidR="00584C4F" w:rsidRPr="003C2660" w:rsidRDefault="00584C4F" w:rsidP="003C2660">
      <w:pPr>
        <w:jc w:val="both"/>
        <w:rPr>
          <w:sz w:val="20"/>
          <w:szCs w:val="20"/>
        </w:rPr>
      </w:pPr>
      <w:r w:rsidRPr="003C2660">
        <w:rPr>
          <w:sz w:val="20"/>
          <w:szCs w:val="20"/>
        </w:rPr>
        <w:t xml:space="preserve">Упоминается незавершённая опера «Сказка о правде» по одноимённой драматической поэме М. </w:t>
      </w:r>
      <w:proofErr w:type="spellStart"/>
      <w:r w:rsidRPr="003C2660">
        <w:rPr>
          <w:sz w:val="20"/>
          <w:szCs w:val="20"/>
        </w:rPr>
        <w:t>Алигер</w:t>
      </w:r>
      <w:proofErr w:type="spellEnd"/>
      <w:r w:rsidRPr="003C2660">
        <w:rPr>
          <w:sz w:val="20"/>
          <w:szCs w:val="20"/>
        </w:rPr>
        <w:t xml:space="preserve"> без указания либреттиста. Названы два номера: «Вступление и хор партизан» и «Сцена и монолог Зои Космод</w:t>
      </w:r>
      <w:r w:rsidRPr="003C2660">
        <w:rPr>
          <w:sz w:val="20"/>
          <w:szCs w:val="20"/>
        </w:rPr>
        <w:t>е</w:t>
      </w:r>
      <w:r w:rsidRPr="003C2660">
        <w:rPr>
          <w:sz w:val="20"/>
          <w:szCs w:val="20"/>
        </w:rPr>
        <w:t>мьянской». Тут же приведены сочинения, материалом для которых послужили переработанные наброски оперы. Также имеются сведения о некоем «Монологе Ивана Грозного». Выбор тем указывает на изначал</w:t>
      </w:r>
      <w:r w:rsidRPr="003C2660">
        <w:rPr>
          <w:sz w:val="20"/>
          <w:szCs w:val="20"/>
        </w:rPr>
        <w:t>ь</w:t>
      </w:r>
      <w:r w:rsidRPr="003C2660">
        <w:rPr>
          <w:sz w:val="20"/>
          <w:szCs w:val="20"/>
        </w:rPr>
        <w:t>ный интерес композитора к истории.</w:t>
      </w:r>
    </w:p>
  </w:footnote>
  <w:footnote w:id="61">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Соавторы избрали и нетрадиционное жанровое определение для своего сочинения – музыкально-драматические фрески. Но композитор видел в этом новую разновидность оперы.</w:t>
      </w:r>
    </w:p>
  </w:footnote>
  <w:footnote w:id="62">
    <w:p w:rsidR="00584C4F" w:rsidRPr="003C2660" w:rsidRDefault="00584C4F" w:rsidP="003C2660">
      <w:pPr>
        <w:pStyle w:val="a6"/>
      </w:pPr>
      <w:r w:rsidRPr="003C2660">
        <w:rPr>
          <w:rStyle w:val="a8"/>
        </w:rPr>
        <w:footnoteRef/>
      </w:r>
      <w:r w:rsidRPr="003C2660">
        <w:t xml:space="preserve"> Ванслов В. В. Первопроходцы // Балет. 2007. №3. май –июнь. С. 23 – 25.</w:t>
      </w:r>
    </w:p>
  </w:footnote>
  <w:footnote w:id="63">
    <w:p w:rsidR="00584C4F" w:rsidRPr="003C2660" w:rsidRDefault="00584C4F" w:rsidP="003C2660">
      <w:pPr>
        <w:pStyle w:val="a6"/>
      </w:pPr>
      <w:r w:rsidRPr="003C2660">
        <w:rPr>
          <w:rStyle w:val="a8"/>
        </w:rPr>
        <w:footnoteRef/>
      </w:r>
      <w:r w:rsidRPr="003C2660">
        <w:t xml:space="preserve"> </w:t>
      </w:r>
      <w:proofErr w:type="spellStart"/>
      <w:r w:rsidRPr="003C2660">
        <w:t>Мархасёв</w:t>
      </w:r>
      <w:proofErr w:type="spellEnd"/>
      <w:r w:rsidRPr="003C2660">
        <w:t xml:space="preserve"> Л. С. Сотворение музыки [интервью] // Музыкальная жизнь. </w:t>
      </w:r>
    </w:p>
  </w:footnote>
  <w:footnote w:id="64">
    <w:p w:rsidR="00584C4F" w:rsidRPr="003C2660" w:rsidRDefault="00584C4F" w:rsidP="003C2660">
      <w:pPr>
        <w:pStyle w:val="a6"/>
      </w:pPr>
      <w:r w:rsidRPr="003C2660">
        <w:rPr>
          <w:rStyle w:val="a8"/>
        </w:rPr>
        <w:footnoteRef/>
      </w:r>
      <w:r w:rsidRPr="003C2660">
        <w:t xml:space="preserve"> Характерен рост популярности сказочных пьес Е. Шварца.</w:t>
      </w:r>
    </w:p>
  </w:footnote>
  <w:footnote w:id="65">
    <w:p w:rsidR="00584C4F" w:rsidRPr="003C2660" w:rsidRDefault="00584C4F" w:rsidP="003C2660">
      <w:pPr>
        <w:pStyle w:val="a6"/>
      </w:pPr>
      <w:r w:rsidRPr="003C2660">
        <w:rPr>
          <w:rStyle w:val="a8"/>
        </w:rPr>
        <w:footnoteRef/>
      </w:r>
      <w:r w:rsidRPr="003C2660">
        <w:t xml:space="preserve"> В СССР наиболее ярким его раскрытием стали фильмы А. А. Тарковского.</w:t>
      </w:r>
    </w:p>
  </w:footnote>
  <w:footnote w:id="66">
    <w:p w:rsidR="00584C4F" w:rsidRPr="003C2660" w:rsidRDefault="00584C4F" w:rsidP="003C2660">
      <w:pPr>
        <w:pStyle w:val="a6"/>
      </w:pPr>
      <w:r w:rsidRPr="003C2660">
        <w:rPr>
          <w:rStyle w:val="a8"/>
        </w:rPr>
        <w:footnoteRef/>
      </w:r>
      <w:r w:rsidRPr="003C2660">
        <w:t xml:space="preserve"> Также можно назвать оперу «10 дней, которые потрясли мир» М. Карминского, названную автором «фре</w:t>
      </w:r>
      <w:r w:rsidRPr="003C2660">
        <w:t>с</w:t>
      </w:r>
      <w:r w:rsidRPr="003C2660">
        <w:t>ки революции», балетную фреску «Ярославна» на музыку Б. И. Тищенко.</w:t>
      </w:r>
    </w:p>
  </w:footnote>
  <w:footnote w:id="67">
    <w:p w:rsidR="00584C4F" w:rsidRPr="003C2660" w:rsidRDefault="00584C4F" w:rsidP="003C2660">
      <w:pPr>
        <w:pStyle w:val="a6"/>
      </w:pPr>
      <w:r w:rsidRPr="003C2660">
        <w:rPr>
          <w:rStyle w:val="a8"/>
        </w:rPr>
        <w:footnoteRef/>
      </w:r>
      <w:r w:rsidRPr="003C2660">
        <w:t xml:space="preserve"> Нелишне заметить, что в 1970-е особенно ярко проявилась способность талантливых людей оказываться как бы на пересечении силовых линий истории: Высоцкий, например, не прошёл мимо петровской темы, сыграв Ибрагима Ганнибала в фильме А. Митты «Как царь Пётр арапа женил».</w:t>
      </w:r>
    </w:p>
  </w:footnote>
  <w:footnote w:id="68">
    <w:p w:rsidR="00584C4F" w:rsidRPr="003C2660" w:rsidRDefault="00584C4F" w:rsidP="003C2660">
      <w:pPr>
        <w:pStyle w:val="a6"/>
        <w:jc w:val="both"/>
      </w:pPr>
      <w:r w:rsidRPr="003C2660">
        <w:rPr>
          <w:rStyle w:val="a8"/>
        </w:rPr>
        <w:footnoteRef/>
      </w:r>
      <w:r w:rsidRPr="003C2660">
        <w:t xml:space="preserve"> Интересно, что мюзикл, который, как говорилось выше, динамикой действия ближе к оперетте, балету и кино, чем к опере, по логике, мог бы сделаться популярным ещё в «оттепель», но и появился, и распростр</w:t>
      </w:r>
      <w:r w:rsidRPr="003C2660">
        <w:t>а</w:t>
      </w:r>
      <w:r w:rsidRPr="003C2660">
        <w:t>нился на русской сцене уже в другой период. Причём стал одним из символов времени. Музыкальные спе</w:t>
      </w:r>
      <w:r w:rsidRPr="003C2660">
        <w:t>к</w:t>
      </w:r>
      <w:r w:rsidRPr="003C2660">
        <w:t>такли на драматической сцене М. Захарова произведения «Поющих гитар» или опыты В. Воробьёва в театре Музыкальной комедии являются как бы опознавательными знаками 1970-1980-х. Здесь есть пища для ра</w:t>
      </w:r>
      <w:r w:rsidRPr="003C2660">
        <w:t>з</w:t>
      </w:r>
      <w:r w:rsidRPr="003C2660">
        <w:t>мышлений о природе жанра – не случайно и тогда</w:t>
      </w:r>
      <w:r w:rsidR="00BD1138">
        <w:t>,</w:t>
      </w:r>
      <w:r w:rsidRPr="003C2660">
        <w:t xml:space="preserve"> и теперь мюзикл часто назывался «рок-оперой». Впр</w:t>
      </w:r>
      <w:r w:rsidRPr="003C2660">
        <w:t>о</w:t>
      </w:r>
      <w:r w:rsidRPr="003C2660">
        <w:t>чем, это тема для другого исследования.</w:t>
      </w:r>
    </w:p>
    <w:p w:rsidR="00584C4F" w:rsidRPr="003C2660" w:rsidRDefault="00584C4F" w:rsidP="003C2660">
      <w:pPr>
        <w:contextualSpacing/>
        <w:jc w:val="both"/>
        <w:rPr>
          <w:sz w:val="20"/>
          <w:szCs w:val="20"/>
        </w:rPr>
      </w:pPr>
      <w:r w:rsidRPr="003C2660">
        <w:rPr>
          <w:sz w:val="20"/>
          <w:szCs w:val="20"/>
        </w:rPr>
        <w:t>Одним из самых обсуждаемых в 1970 – 1980 годы было понятие синтеза. Захаров называл свои музыкал</w:t>
      </w:r>
      <w:r w:rsidRPr="003C2660">
        <w:rPr>
          <w:sz w:val="20"/>
          <w:szCs w:val="20"/>
        </w:rPr>
        <w:t>ь</w:t>
      </w:r>
      <w:r w:rsidRPr="003C2660">
        <w:rPr>
          <w:sz w:val="20"/>
          <w:szCs w:val="20"/>
        </w:rPr>
        <w:t>ные спектакли «синтетическими». Покровский считал синтетическим искусством оперу. Один из первых теоретиков либретто Г. Ганзбург полагал, что любое соединение слова и музыки от песни до спектакля я</w:t>
      </w:r>
      <w:r w:rsidRPr="003C2660">
        <w:rPr>
          <w:sz w:val="20"/>
          <w:szCs w:val="20"/>
        </w:rPr>
        <w:t>в</w:t>
      </w:r>
      <w:r w:rsidRPr="003C2660">
        <w:rPr>
          <w:sz w:val="20"/>
          <w:szCs w:val="20"/>
        </w:rPr>
        <w:t>ляется синтезом. Исследователи оперетты и мюзикла также считали эти жанры синтетическими. О синтезе рассуждали критики, дирижёры, композиторы… Возможно, они говорили о явлениях разной природы и по-разному определяли суть понятий. Да и сейчас в отношении синтеза нет единого мнения, как, впрочем, и в отношении «синтетических» видов театра. Но сама частота дискуссий об этих проблемах является показ</w:t>
      </w:r>
      <w:r w:rsidRPr="003C2660">
        <w:rPr>
          <w:sz w:val="20"/>
          <w:szCs w:val="20"/>
        </w:rPr>
        <w:t>а</w:t>
      </w:r>
      <w:r w:rsidRPr="003C2660">
        <w:rPr>
          <w:sz w:val="20"/>
          <w:szCs w:val="20"/>
        </w:rPr>
        <w:t>тельной.</w:t>
      </w:r>
    </w:p>
  </w:footnote>
  <w:footnote w:id="69">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См.: Сабинина М. Опера-оратория и моноопера // Советский музыкальный театр</w:t>
      </w:r>
      <w:proofErr w:type="gramStart"/>
      <w:r w:rsidRPr="003C2660">
        <w:rPr>
          <w:sz w:val="20"/>
          <w:szCs w:val="20"/>
        </w:rPr>
        <w:t xml:space="preserve"> :</w:t>
      </w:r>
      <w:proofErr w:type="gramEnd"/>
      <w:r w:rsidRPr="003C2660">
        <w:rPr>
          <w:sz w:val="20"/>
          <w:szCs w:val="20"/>
        </w:rPr>
        <w:t xml:space="preserve"> проблемы жанров [сб. статей]. М.</w:t>
      </w:r>
      <w:proofErr w:type="gramStart"/>
      <w:r w:rsidRPr="003C2660">
        <w:rPr>
          <w:sz w:val="20"/>
          <w:szCs w:val="20"/>
        </w:rPr>
        <w:t xml:space="preserve"> :</w:t>
      </w:r>
      <w:proofErr w:type="gramEnd"/>
      <w:r w:rsidRPr="003C2660">
        <w:rPr>
          <w:sz w:val="20"/>
          <w:szCs w:val="20"/>
        </w:rPr>
        <w:t xml:space="preserve"> Советский композитор, 1982. С. 19 – 63.</w:t>
      </w:r>
    </w:p>
  </w:footnote>
  <w:footnote w:id="70">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См.: </w:t>
      </w:r>
      <w:r w:rsidR="00BD1138">
        <w:rPr>
          <w:sz w:val="20"/>
          <w:szCs w:val="20"/>
        </w:rPr>
        <w:t>там же</w:t>
      </w:r>
    </w:p>
  </w:footnote>
  <w:footnote w:id="71">
    <w:p w:rsidR="00584C4F" w:rsidRPr="003C2660" w:rsidRDefault="00584C4F" w:rsidP="003C2660">
      <w:pPr>
        <w:pStyle w:val="a6"/>
      </w:pPr>
      <w:r w:rsidRPr="003C2660">
        <w:rPr>
          <w:rStyle w:val="a8"/>
        </w:rPr>
        <w:footnoteRef/>
      </w:r>
      <w:r w:rsidRPr="003C2660">
        <w:t xml:space="preserve"> См.</w:t>
      </w:r>
      <w:proofErr w:type="gramStart"/>
      <w:r w:rsidRPr="003C2660">
        <w:t xml:space="preserve"> :</w:t>
      </w:r>
      <w:proofErr w:type="gramEnd"/>
      <w:r w:rsidRPr="003C2660">
        <w:t xml:space="preserve"> Бялик М. Немного биографии // Юрий Темирканов. Штрихи к портрету [сб. статей]. С. 54.</w:t>
      </w:r>
    </w:p>
  </w:footnote>
  <w:footnote w:id="72">
    <w:p w:rsidR="00584C4F" w:rsidRPr="003C2660" w:rsidRDefault="00584C4F" w:rsidP="003C2660">
      <w:pPr>
        <w:pStyle w:val="a6"/>
      </w:pPr>
      <w:r w:rsidRPr="003C2660">
        <w:rPr>
          <w:rStyle w:val="a8"/>
        </w:rPr>
        <w:footnoteRef/>
      </w:r>
      <w:r w:rsidRPr="003C2660">
        <w:t xml:space="preserve"> Так называется одна из глав воспоминаний Натальи Ефимовны Петровой, посвящённая истории создания оперы. (См. Петрова Н. Е. Андрей Петров. От Шостаковича до Шевчука</w:t>
      </w:r>
      <w:proofErr w:type="gramStart"/>
      <w:r w:rsidRPr="003C2660">
        <w:t xml:space="preserve"> :</w:t>
      </w:r>
      <w:proofErr w:type="gramEnd"/>
      <w:r w:rsidRPr="003C2660">
        <w:t xml:space="preserve"> из ненаписанного дневника).</w:t>
      </w:r>
    </w:p>
  </w:footnote>
  <w:footnote w:id="73">
    <w:p w:rsidR="00584C4F" w:rsidRPr="003C2660" w:rsidRDefault="00584C4F" w:rsidP="003C2660">
      <w:pPr>
        <w:pStyle w:val="a6"/>
      </w:pPr>
      <w:r w:rsidRPr="003C2660">
        <w:rPr>
          <w:rStyle w:val="a8"/>
        </w:rPr>
        <w:footnoteRef/>
      </w:r>
      <w:r w:rsidRPr="003C2660">
        <w:t xml:space="preserve"> Примечательно, что жена композитора в одной из книг как-то обмолвилась, что Петров прежде чем занят</w:t>
      </w:r>
      <w:r w:rsidRPr="003C2660">
        <w:t>ь</w:t>
      </w:r>
      <w:r w:rsidRPr="003C2660">
        <w:t>ся сочинением о царе, подумывал над созданием оперы о Сталине. И хотя слова эти неправдоподобны, само возникновение параллели между Петром и «отцом народов» говорит о многом. И проблематика власти и жертв, репрессий и диктатуры, в получившейся опере затрагивается.</w:t>
      </w:r>
    </w:p>
  </w:footnote>
  <w:footnote w:id="74">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 ним композитор уже сотрудничал при создании музыки к драматическому спектаклю по пьесе И. </w:t>
      </w:r>
      <w:proofErr w:type="spellStart"/>
      <w:r w:rsidRPr="003C2660">
        <w:rPr>
          <w:sz w:val="20"/>
          <w:szCs w:val="20"/>
        </w:rPr>
        <w:t>Цио</w:t>
      </w:r>
      <w:r w:rsidRPr="003C2660">
        <w:rPr>
          <w:sz w:val="20"/>
          <w:szCs w:val="20"/>
        </w:rPr>
        <w:t>н</w:t>
      </w:r>
      <w:r w:rsidRPr="003C2660">
        <w:rPr>
          <w:sz w:val="20"/>
          <w:szCs w:val="20"/>
        </w:rPr>
        <w:t>ского</w:t>
      </w:r>
      <w:proofErr w:type="spellEnd"/>
      <w:r w:rsidRPr="003C2660">
        <w:rPr>
          <w:sz w:val="20"/>
          <w:szCs w:val="20"/>
        </w:rPr>
        <w:t xml:space="preserve"> и </w:t>
      </w:r>
      <w:proofErr w:type="spellStart"/>
      <w:r w:rsidRPr="003C2660">
        <w:rPr>
          <w:sz w:val="20"/>
          <w:szCs w:val="20"/>
        </w:rPr>
        <w:t>И</w:t>
      </w:r>
      <w:proofErr w:type="spellEnd"/>
      <w:r w:rsidRPr="003C2660">
        <w:rPr>
          <w:sz w:val="20"/>
          <w:szCs w:val="20"/>
        </w:rPr>
        <w:t>. Ольшанского «Легенда об Уленшпигеле», на основе романа Ш. де Костера. Премьера состоялась в Ленинградском академическом театре имени Пушкина 26 марта 1971 года.</w:t>
      </w:r>
    </w:p>
  </w:footnote>
  <w:footnote w:id="75">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Петров А. П. Композитор и балетмейстер // Музыка и хореография современного балета. Л.:1974. С.59.</w:t>
      </w:r>
    </w:p>
  </w:footnote>
  <w:footnote w:id="76">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Там же. С.60.</w:t>
      </w:r>
    </w:p>
  </w:footnote>
  <w:footnote w:id="77">
    <w:p w:rsidR="00584C4F" w:rsidRPr="003C2660" w:rsidRDefault="00584C4F" w:rsidP="003C2660">
      <w:pPr>
        <w:tabs>
          <w:tab w:val="left" w:pos="284"/>
        </w:tabs>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«А ещё будет опера…». Воскресный гость «Смены» – композитор Андрей Павлович Петров // Смена. 1971. №195. 22 авг. С. 3.</w:t>
      </w:r>
    </w:p>
  </w:footnote>
  <w:footnote w:id="78">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Петрова Н. Е. Андрей Петров. От Шостаковича до Шевчука: из ненаписанного дневника. СПб: КультИ</w:t>
      </w:r>
      <w:r w:rsidRPr="003C2660">
        <w:rPr>
          <w:sz w:val="20"/>
          <w:szCs w:val="20"/>
        </w:rPr>
        <w:t>н</w:t>
      </w:r>
      <w:r w:rsidRPr="003C2660">
        <w:rPr>
          <w:sz w:val="20"/>
          <w:szCs w:val="20"/>
        </w:rPr>
        <w:t>формПресс, 2005. С144-145,</w:t>
      </w:r>
    </w:p>
  </w:footnote>
  <w:footnote w:id="79">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Касаткина Н. Д., Василёв, В. Ю. Он был душою нашей «шайки» // Ваш Андрей Петров: композитор в во</w:t>
      </w:r>
      <w:r w:rsidRPr="003C2660">
        <w:rPr>
          <w:sz w:val="20"/>
          <w:szCs w:val="20"/>
        </w:rPr>
        <w:t>с</w:t>
      </w:r>
      <w:r w:rsidRPr="003C2660">
        <w:rPr>
          <w:sz w:val="20"/>
          <w:szCs w:val="20"/>
        </w:rPr>
        <w:t>поминаниях современников / сост. О. М. Сердобольский. СПб</w:t>
      </w:r>
      <w:proofErr w:type="gramStart"/>
      <w:r w:rsidRPr="003C2660">
        <w:rPr>
          <w:sz w:val="20"/>
          <w:szCs w:val="20"/>
        </w:rPr>
        <w:t xml:space="preserve">. : </w:t>
      </w:r>
      <w:proofErr w:type="gramEnd"/>
      <w:r w:rsidRPr="003C2660">
        <w:rPr>
          <w:sz w:val="20"/>
          <w:szCs w:val="20"/>
        </w:rPr>
        <w:t xml:space="preserve">Изд-во Ивана </w:t>
      </w:r>
      <w:proofErr w:type="spellStart"/>
      <w:r w:rsidRPr="003C2660">
        <w:rPr>
          <w:sz w:val="20"/>
          <w:szCs w:val="20"/>
        </w:rPr>
        <w:t>Лимбаха</w:t>
      </w:r>
      <w:proofErr w:type="spellEnd"/>
      <w:r w:rsidRPr="003C2660">
        <w:rPr>
          <w:sz w:val="20"/>
          <w:szCs w:val="20"/>
        </w:rPr>
        <w:t xml:space="preserve"> 2010. С.133.</w:t>
      </w:r>
    </w:p>
  </w:footnote>
  <w:footnote w:id="80">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 Сердобольский О. Слушаю Петровские канты // Вечерний Ленинград. 24 марта. 1972.</w:t>
      </w:r>
    </w:p>
  </w:footnote>
  <w:footnote w:id="81">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Партитура датирована 1972 годом. Впервые прозвучала 23 апреля 1973 года в рамках </w:t>
      </w:r>
      <w:r w:rsidRPr="003C2660">
        <w:rPr>
          <w:sz w:val="20"/>
          <w:szCs w:val="20"/>
          <w:lang w:val="en-US"/>
        </w:rPr>
        <w:t>IX</w:t>
      </w:r>
      <w:r w:rsidRPr="003C2660">
        <w:rPr>
          <w:sz w:val="20"/>
          <w:szCs w:val="20"/>
        </w:rPr>
        <w:t xml:space="preserve"> «Ленинградской музыкальной весны» в Большом зале Ленинградской филармонии, под управлением Юрия Темирканова. Партию Петра исполнял Любомир </w:t>
      </w:r>
      <w:proofErr w:type="spellStart"/>
      <w:r w:rsidRPr="003C2660">
        <w:rPr>
          <w:sz w:val="20"/>
          <w:szCs w:val="20"/>
        </w:rPr>
        <w:t>Романчак</w:t>
      </w:r>
      <w:proofErr w:type="spellEnd"/>
      <w:r w:rsidRPr="003C2660">
        <w:rPr>
          <w:sz w:val="20"/>
          <w:szCs w:val="20"/>
        </w:rPr>
        <w:t>, позднее игравший ту же роль во втором составе ленинградск</w:t>
      </w:r>
      <w:r w:rsidRPr="003C2660">
        <w:rPr>
          <w:sz w:val="20"/>
          <w:szCs w:val="20"/>
        </w:rPr>
        <w:t>о</w:t>
      </w:r>
      <w:r w:rsidRPr="003C2660">
        <w:rPr>
          <w:sz w:val="20"/>
          <w:szCs w:val="20"/>
        </w:rPr>
        <w:t>го спектакля.</w:t>
      </w:r>
    </w:p>
    <w:p w:rsidR="00584C4F" w:rsidRPr="003C2660" w:rsidRDefault="00584C4F" w:rsidP="003C2660">
      <w:pPr>
        <w:contextualSpacing/>
        <w:jc w:val="both"/>
        <w:rPr>
          <w:sz w:val="20"/>
          <w:szCs w:val="20"/>
        </w:rPr>
      </w:pPr>
      <w:r w:rsidRPr="003C2660">
        <w:rPr>
          <w:sz w:val="20"/>
          <w:szCs w:val="20"/>
        </w:rPr>
        <w:t xml:space="preserve">В Москве вокально-симфонические фрески прозвучали в ноябре 1973 года. </w:t>
      </w:r>
    </w:p>
  </w:footnote>
  <w:footnote w:id="82">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 Приложение, №1.</w:t>
      </w:r>
    </w:p>
  </w:footnote>
  <w:footnote w:id="83">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Петров А. П. Как первая любовь // Юрий Темирканов. Штрихи к портрету [сборник статей]. СПб: Кул</w:t>
      </w:r>
      <w:r w:rsidRPr="003C2660">
        <w:rPr>
          <w:sz w:val="20"/>
          <w:szCs w:val="20"/>
        </w:rPr>
        <w:t>ь</w:t>
      </w:r>
      <w:r w:rsidRPr="003C2660">
        <w:rPr>
          <w:sz w:val="20"/>
          <w:szCs w:val="20"/>
        </w:rPr>
        <w:t>тИнформПресс, 1998. С.93.</w:t>
      </w:r>
    </w:p>
  </w:footnote>
  <w:footnote w:id="84">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Колесникова Н. Андрей Петров [интервью] // Неделя. 1975, №46 (818). С.13.</w:t>
      </w:r>
    </w:p>
  </w:footnote>
  <w:footnote w:id="85">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Надо сказать, что имеющиеся в Театральной библиотеке экземпляры машинописного текста насчитывают 61 и 69 страниц.</w:t>
      </w:r>
    </w:p>
  </w:footnote>
  <w:footnote w:id="86">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Сердобольский О. М. Композитор Андрей Петров: эскиз портрета. СПб</w:t>
      </w:r>
      <w:proofErr w:type="gramStart"/>
      <w:r w:rsidRPr="003C2660">
        <w:rPr>
          <w:sz w:val="20"/>
          <w:szCs w:val="20"/>
        </w:rPr>
        <w:t xml:space="preserve">. : </w:t>
      </w:r>
      <w:proofErr w:type="gramEnd"/>
      <w:r w:rsidRPr="003C2660">
        <w:rPr>
          <w:sz w:val="20"/>
          <w:szCs w:val="20"/>
        </w:rPr>
        <w:t>Композитор Санкт-Петербург, 2009. С. 19.</w:t>
      </w:r>
    </w:p>
  </w:footnote>
  <w:footnote w:id="87">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Земцовский И. И. Слово о Петровых фресках // Советская музыка. 1974. №4. С.10 – 15.</w:t>
      </w:r>
    </w:p>
  </w:footnote>
  <w:footnote w:id="88">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Щедрин Р. Озвученная летопись России // Советская культура. 1973. 23 </w:t>
      </w:r>
      <w:proofErr w:type="spellStart"/>
      <w:r w:rsidRPr="003C2660">
        <w:rPr>
          <w:sz w:val="20"/>
          <w:szCs w:val="20"/>
        </w:rPr>
        <w:t>нояб</w:t>
      </w:r>
      <w:proofErr w:type="spellEnd"/>
      <w:r w:rsidRPr="003C2660">
        <w:rPr>
          <w:sz w:val="20"/>
          <w:szCs w:val="20"/>
        </w:rPr>
        <w:t xml:space="preserve">. </w:t>
      </w:r>
    </w:p>
  </w:footnote>
  <w:footnote w:id="89">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Петров А. П. Как первая любовь // Юрий Темирканов. Штрихи к портрету. С. 94.</w:t>
      </w:r>
    </w:p>
  </w:footnote>
  <w:footnote w:id="90">
    <w:p w:rsidR="00584C4F" w:rsidRPr="003C2660" w:rsidRDefault="00584C4F" w:rsidP="003C2660">
      <w:pPr>
        <w:pStyle w:val="a6"/>
      </w:pPr>
      <w:r w:rsidRPr="003C2660">
        <w:rPr>
          <w:rStyle w:val="a8"/>
        </w:rPr>
        <w:footnoteRef/>
      </w:r>
      <w:r w:rsidRPr="003C2660">
        <w:t xml:space="preserve"> Касаткина Н. Д., Василёв, В. Ю. Он был душою нашей «шайки» // Ваш Андрей Петров: композитор в во</w:t>
      </w:r>
      <w:r w:rsidRPr="003C2660">
        <w:t>с</w:t>
      </w:r>
      <w:r w:rsidRPr="003C2660">
        <w:t>поминаниях современников / сост. О. М. Сердобольский СПб</w:t>
      </w:r>
      <w:proofErr w:type="gramStart"/>
      <w:r w:rsidRPr="003C2660">
        <w:t xml:space="preserve">. : </w:t>
      </w:r>
      <w:proofErr w:type="gramEnd"/>
      <w:r w:rsidRPr="003C2660">
        <w:t xml:space="preserve">Изд-во Ивана </w:t>
      </w:r>
      <w:proofErr w:type="spellStart"/>
      <w:r w:rsidRPr="003C2660">
        <w:t>Лимбаха</w:t>
      </w:r>
      <w:proofErr w:type="spellEnd"/>
      <w:r w:rsidRPr="003C2660">
        <w:t xml:space="preserve"> 2010. С.134.</w:t>
      </w:r>
    </w:p>
  </w:footnote>
  <w:footnote w:id="91">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Касаткина Н. Василёв, В. Пётр Первый: музыкально-драматические фрески [машинописная рукопись ли</w:t>
      </w:r>
      <w:r w:rsidRPr="003C2660">
        <w:rPr>
          <w:sz w:val="20"/>
          <w:szCs w:val="20"/>
        </w:rPr>
        <w:t>б</w:t>
      </w:r>
      <w:r w:rsidRPr="003C2660">
        <w:rPr>
          <w:sz w:val="20"/>
          <w:szCs w:val="20"/>
        </w:rPr>
        <w:t xml:space="preserve">ретто]. </w:t>
      </w:r>
      <w:proofErr w:type="spellStart"/>
      <w:r w:rsidRPr="003C2660">
        <w:rPr>
          <w:sz w:val="20"/>
          <w:szCs w:val="20"/>
        </w:rPr>
        <w:t>ОРиРК</w:t>
      </w:r>
      <w:proofErr w:type="spellEnd"/>
      <w:r w:rsidRPr="003C2660">
        <w:rPr>
          <w:sz w:val="20"/>
          <w:szCs w:val="20"/>
        </w:rPr>
        <w:t xml:space="preserve"> СПБГТБ. 1974. 69 с.</w:t>
      </w:r>
    </w:p>
  </w:footnote>
  <w:footnote w:id="92">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 Земцовский, И. Слово о петровых фресках // Советская музыка №4 1974.</w:t>
      </w:r>
    </w:p>
  </w:footnote>
  <w:footnote w:id="93">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См.: Новогодние интервью // Театральный Ленинград, №1 янв. 1975..</w:t>
      </w:r>
    </w:p>
  </w:footnote>
  <w:footnote w:id="94">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Богачёва, И. Ирина Богачёва. СПб</w:t>
      </w:r>
      <w:proofErr w:type="gramStart"/>
      <w:r w:rsidRPr="003C2660">
        <w:rPr>
          <w:sz w:val="20"/>
          <w:szCs w:val="20"/>
        </w:rPr>
        <w:t xml:space="preserve">. : </w:t>
      </w:r>
      <w:proofErr w:type="gramEnd"/>
      <w:r w:rsidRPr="003C2660">
        <w:rPr>
          <w:sz w:val="20"/>
          <w:szCs w:val="20"/>
        </w:rPr>
        <w:t>ЛИК, 2009.</w:t>
      </w:r>
    </w:p>
    <w:p w:rsidR="00584C4F" w:rsidRPr="003C2660" w:rsidRDefault="00584C4F" w:rsidP="003C2660">
      <w:pPr>
        <w:contextualSpacing/>
        <w:jc w:val="both"/>
        <w:rPr>
          <w:sz w:val="20"/>
          <w:szCs w:val="20"/>
        </w:rPr>
      </w:pPr>
    </w:p>
  </w:footnote>
  <w:footnote w:id="95">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Петров, А. П. «Пётр </w:t>
      </w:r>
      <w:r w:rsidRPr="003C2660">
        <w:rPr>
          <w:sz w:val="20"/>
          <w:szCs w:val="20"/>
          <w:lang w:val="en-US"/>
        </w:rPr>
        <w:t>I</w:t>
      </w:r>
      <w:r w:rsidRPr="003C2660">
        <w:rPr>
          <w:sz w:val="20"/>
          <w:szCs w:val="20"/>
        </w:rPr>
        <w:t>»: музыкально-драматические фрески [аудиозапись] / солисты, хор и оркестр Лени</w:t>
      </w:r>
      <w:r w:rsidRPr="003C2660">
        <w:rPr>
          <w:sz w:val="20"/>
          <w:szCs w:val="20"/>
        </w:rPr>
        <w:t>н</w:t>
      </w:r>
      <w:r w:rsidRPr="003C2660">
        <w:rPr>
          <w:sz w:val="20"/>
          <w:szCs w:val="20"/>
        </w:rPr>
        <w:t xml:space="preserve">градского театра оперы и балета им. Кирова. 3 </w:t>
      </w:r>
      <w:proofErr w:type="spellStart"/>
      <w:r w:rsidRPr="003C2660">
        <w:rPr>
          <w:sz w:val="20"/>
          <w:szCs w:val="20"/>
        </w:rPr>
        <w:t>грп</w:t>
      </w:r>
      <w:proofErr w:type="spellEnd"/>
      <w:r w:rsidRPr="003C2660">
        <w:rPr>
          <w:sz w:val="20"/>
          <w:szCs w:val="20"/>
        </w:rPr>
        <w:t>.</w:t>
      </w:r>
    </w:p>
  </w:footnote>
  <w:footnote w:id="96">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proofErr w:type="spellStart"/>
      <w:r w:rsidRPr="003C2660">
        <w:rPr>
          <w:sz w:val="20"/>
          <w:szCs w:val="20"/>
        </w:rPr>
        <w:t>Изранцев</w:t>
      </w:r>
      <w:proofErr w:type="spellEnd"/>
      <w:r w:rsidRPr="003C2660">
        <w:rPr>
          <w:sz w:val="20"/>
          <w:szCs w:val="20"/>
        </w:rPr>
        <w:t>, Г. Богатство красок хора / Вечерний Ленинград 1977 8 мая (Интервью с А. Муриным)</w:t>
      </w:r>
    </w:p>
  </w:footnote>
  <w:footnote w:id="97">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клавир и партитура.</w:t>
      </w:r>
    </w:p>
  </w:footnote>
  <w:footnote w:id="98">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Поскольку либреттисты были режиссёрами, они не делали в литературном тексте особых пометок, а обр</w:t>
      </w:r>
      <w:r w:rsidRPr="003C2660">
        <w:rPr>
          <w:sz w:val="20"/>
          <w:szCs w:val="20"/>
        </w:rPr>
        <w:t>и</w:t>
      </w:r>
      <w:r w:rsidRPr="003C2660">
        <w:rPr>
          <w:sz w:val="20"/>
          <w:szCs w:val="20"/>
        </w:rPr>
        <w:t>совывали своё видение сцены в традиционных ремарках, напечатанных вместе с репликами героев и обр</w:t>
      </w:r>
      <w:r w:rsidRPr="003C2660">
        <w:rPr>
          <w:sz w:val="20"/>
          <w:szCs w:val="20"/>
        </w:rPr>
        <w:t>а</w:t>
      </w:r>
      <w:r w:rsidRPr="003C2660">
        <w:rPr>
          <w:sz w:val="20"/>
          <w:szCs w:val="20"/>
        </w:rPr>
        <w:t>зующих единую пьесу.</w:t>
      </w:r>
    </w:p>
  </w:footnote>
  <w:footnote w:id="99">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Касаткина Н. Василёв, В. Пётр Первый: музыкально-драматические фрески [машинописная рукопись ли</w:t>
      </w:r>
      <w:r w:rsidRPr="003C2660">
        <w:rPr>
          <w:sz w:val="20"/>
          <w:szCs w:val="20"/>
        </w:rPr>
        <w:t>б</w:t>
      </w:r>
      <w:r w:rsidRPr="003C2660">
        <w:rPr>
          <w:sz w:val="20"/>
          <w:szCs w:val="20"/>
        </w:rPr>
        <w:t xml:space="preserve">ретто]. </w:t>
      </w:r>
      <w:proofErr w:type="spellStart"/>
      <w:r w:rsidRPr="003C2660">
        <w:rPr>
          <w:sz w:val="20"/>
          <w:szCs w:val="20"/>
        </w:rPr>
        <w:t>ОРиРК</w:t>
      </w:r>
      <w:proofErr w:type="spellEnd"/>
      <w:r w:rsidRPr="003C2660">
        <w:rPr>
          <w:sz w:val="20"/>
          <w:szCs w:val="20"/>
        </w:rPr>
        <w:t xml:space="preserve"> СПБГТБ. 1974. 69 с. (Далее – Либретто 2).</w:t>
      </w:r>
    </w:p>
  </w:footnote>
  <w:footnote w:id="100">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При анализе драматургии и цитировании либретто в сносках дан источник выбранного отрывка. Рукописи и ноты, где соответствующий фрагмент отличается (например, опущены ремарки или слегка изменены сл</w:t>
      </w:r>
      <w:r w:rsidRPr="003C2660">
        <w:rPr>
          <w:sz w:val="20"/>
          <w:szCs w:val="20"/>
        </w:rPr>
        <w:t>о</w:t>
      </w:r>
      <w:r w:rsidRPr="003C2660">
        <w:rPr>
          <w:sz w:val="20"/>
          <w:szCs w:val="20"/>
        </w:rPr>
        <w:t>ва) помечены отсылкой «См.». Если разницы нет, все варианты указываются как равноценные.</w:t>
      </w:r>
    </w:p>
  </w:footnote>
  <w:footnote w:id="101">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Силина Г. Злотников С. «Она – и музыка и слово…» //Литературная газета 1975. 30 июля. С. 8. (И</w:t>
      </w:r>
      <w:r w:rsidRPr="003C2660">
        <w:rPr>
          <w:sz w:val="20"/>
          <w:szCs w:val="20"/>
        </w:rPr>
        <w:t>н</w:t>
      </w:r>
      <w:r w:rsidRPr="003C2660">
        <w:rPr>
          <w:sz w:val="20"/>
          <w:szCs w:val="20"/>
        </w:rPr>
        <w:t>тервью с А. Петровым).</w:t>
      </w:r>
    </w:p>
  </w:footnote>
  <w:footnote w:id="102">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Бялик М. Г. Большой спектакль Большого театра / Правда Востока. 1979. 17 мая. С. 4. (О спектакле та</w:t>
      </w:r>
      <w:r w:rsidRPr="003C2660">
        <w:rPr>
          <w:sz w:val="20"/>
          <w:szCs w:val="20"/>
        </w:rPr>
        <w:t>ш</w:t>
      </w:r>
      <w:r w:rsidRPr="003C2660">
        <w:rPr>
          <w:sz w:val="20"/>
          <w:szCs w:val="20"/>
        </w:rPr>
        <w:t>кентского театра).</w:t>
      </w:r>
    </w:p>
    <w:p w:rsidR="00584C4F" w:rsidRPr="003C2660" w:rsidRDefault="00584C4F" w:rsidP="003C2660">
      <w:pPr>
        <w:jc w:val="both"/>
        <w:rPr>
          <w:sz w:val="20"/>
          <w:szCs w:val="20"/>
        </w:rPr>
      </w:pPr>
    </w:p>
  </w:footnote>
  <w:footnote w:id="103">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Он не раз говорил об этом в различных интервью.</w:t>
      </w:r>
    </w:p>
  </w:footnote>
  <w:footnote w:id="104">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Эпитет «драматические» отличает жанровое определение оперы от жанрового определения концертной сюиты «вокально-симфонических фресок». Он ясно указывает на принадлежность «фресок» к театру и, д</w:t>
      </w:r>
      <w:r w:rsidRPr="003C2660">
        <w:rPr>
          <w:sz w:val="20"/>
          <w:szCs w:val="20"/>
        </w:rPr>
        <w:t>у</w:t>
      </w:r>
      <w:r w:rsidRPr="003C2660">
        <w:rPr>
          <w:sz w:val="20"/>
          <w:szCs w:val="20"/>
        </w:rPr>
        <w:t>мается, более содержательного значения не имеет.</w:t>
      </w:r>
    </w:p>
  </w:footnote>
  <w:footnote w:id="105">
    <w:p w:rsidR="00584C4F" w:rsidRPr="003C2660" w:rsidRDefault="00584C4F" w:rsidP="003C2660">
      <w:pPr>
        <w:tabs>
          <w:tab w:val="left" w:pos="142"/>
        </w:tabs>
        <w:jc w:val="both"/>
        <w:rPr>
          <w:sz w:val="20"/>
          <w:szCs w:val="20"/>
        </w:rPr>
      </w:pPr>
      <w:r w:rsidRPr="003C2660">
        <w:rPr>
          <w:rStyle w:val="a8"/>
          <w:sz w:val="20"/>
          <w:szCs w:val="20"/>
        </w:rPr>
        <w:footnoteRef/>
      </w:r>
      <w:r w:rsidRPr="003C2660">
        <w:rPr>
          <w:sz w:val="20"/>
          <w:szCs w:val="20"/>
        </w:rPr>
        <w:t xml:space="preserve"> Выход Анастасии и хора в начале оперы выведен композитором за границы первой фрески и назван «Вступлением» (см.: клавир С. 11-13).</w:t>
      </w:r>
    </w:p>
  </w:footnote>
  <w:footnote w:id="106">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Либретто 1. С. 3. См.</w:t>
      </w:r>
      <w:proofErr w:type="gramStart"/>
      <w:r w:rsidRPr="003C2660">
        <w:rPr>
          <w:sz w:val="20"/>
          <w:szCs w:val="20"/>
        </w:rPr>
        <w:t xml:space="preserve"> :</w:t>
      </w:r>
      <w:proofErr w:type="gramEnd"/>
      <w:r w:rsidRPr="003C2660">
        <w:rPr>
          <w:sz w:val="20"/>
          <w:szCs w:val="20"/>
        </w:rPr>
        <w:t xml:space="preserve"> либретто 2. С.1. (плач Анастасии назван «вступлением», перед ремаркой о хоре ук</w:t>
      </w:r>
      <w:r w:rsidRPr="003C2660">
        <w:rPr>
          <w:sz w:val="20"/>
          <w:szCs w:val="20"/>
        </w:rPr>
        <w:t>а</w:t>
      </w:r>
      <w:r w:rsidRPr="003C2660">
        <w:rPr>
          <w:sz w:val="20"/>
          <w:szCs w:val="20"/>
        </w:rPr>
        <w:t xml:space="preserve">зано «Фреска первая «Софья»», вместо слов «налетели вороны чёрные» – «налетели страшные вороны»), клавир с теми же изменениями. С. 11 – 13. </w:t>
      </w:r>
    </w:p>
  </w:footnote>
  <w:footnote w:id="107">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Либретто 1. С. 3. См.</w:t>
      </w:r>
      <w:proofErr w:type="gramStart"/>
      <w:r w:rsidRPr="003C2660">
        <w:rPr>
          <w:sz w:val="20"/>
          <w:szCs w:val="20"/>
        </w:rPr>
        <w:t xml:space="preserve"> :</w:t>
      </w:r>
      <w:proofErr w:type="gramEnd"/>
      <w:r w:rsidRPr="003C2660">
        <w:rPr>
          <w:sz w:val="20"/>
          <w:szCs w:val="20"/>
        </w:rPr>
        <w:t xml:space="preserve"> либретто 2. С.1, клавир С. 11 – 13.</w:t>
      </w:r>
    </w:p>
  </w:footnote>
  <w:footnote w:id="108">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Современный профессиональный либреттист считает построение экспозиции судьбоносным моментом для либретто и основанной на нём оперы. И подкрепляет свои аргументы словами Соллертинского. См.: </w:t>
      </w:r>
      <w:proofErr w:type="spellStart"/>
      <w:r w:rsidRPr="003C2660">
        <w:rPr>
          <w:sz w:val="20"/>
          <w:szCs w:val="20"/>
        </w:rPr>
        <w:t>Дими</w:t>
      </w:r>
      <w:r w:rsidRPr="003C2660">
        <w:rPr>
          <w:sz w:val="20"/>
          <w:szCs w:val="20"/>
        </w:rPr>
        <w:t>т</w:t>
      </w:r>
      <w:r w:rsidRPr="003C2660">
        <w:rPr>
          <w:sz w:val="20"/>
          <w:szCs w:val="20"/>
        </w:rPr>
        <w:t>рин</w:t>
      </w:r>
      <w:proofErr w:type="spellEnd"/>
      <w:r w:rsidRPr="003C2660">
        <w:rPr>
          <w:sz w:val="20"/>
          <w:szCs w:val="20"/>
        </w:rPr>
        <w:t xml:space="preserve"> Ю. Г. Либретто: история, творчество, технология: учебное пособие в жанре эссе. СПб: Композитор СПб. 2012 С147-149..</w:t>
      </w:r>
    </w:p>
  </w:footnote>
  <w:footnote w:id="109">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Клавир. С. 109 – 115. См.</w:t>
      </w:r>
      <w:proofErr w:type="gramStart"/>
      <w:r w:rsidRPr="003C2660">
        <w:rPr>
          <w:sz w:val="20"/>
          <w:szCs w:val="20"/>
        </w:rPr>
        <w:t xml:space="preserve"> :</w:t>
      </w:r>
      <w:proofErr w:type="gramEnd"/>
      <w:r w:rsidRPr="003C2660">
        <w:rPr>
          <w:sz w:val="20"/>
          <w:szCs w:val="20"/>
        </w:rPr>
        <w:t xml:space="preserve"> Либретто 1. С. 14, либретто 2. С. 10 –11.</w:t>
      </w:r>
    </w:p>
  </w:footnote>
  <w:footnote w:id="110">
    <w:p w:rsidR="003C2660" w:rsidRPr="0063422B" w:rsidRDefault="003C2660" w:rsidP="003C2660">
      <w:pPr>
        <w:jc w:val="both"/>
        <w:rPr>
          <w:sz w:val="20"/>
        </w:rPr>
      </w:pPr>
      <w:r w:rsidRPr="0063422B">
        <w:rPr>
          <w:rStyle w:val="a8"/>
          <w:sz w:val="20"/>
        </w:rPr>
        <w:footnoteRef/>
      </w:r>
      <w:r w:rsidRPr="0063422B">
        <w:rPr>
          <w:sz w:val="20"/>
        </w:rPr>
        <w:t xml:space="preserve"> </w:t>
      </w:r>
      <w:r>
        <w:rPr>
          <w:sz w:val="20"/>
        </w:rPr>
        <w:t>Позднее автор данной работы назвал</w:t>
      </w:r>
      <w:r w:rsidR="008334FC">
        <w:rPr>
          <w:sz w:val="20"/>
        </w:rPr>
        <w:t>а</w:t>
      </w:r>
      <w:r>
        <w:rPr>
          <w:sz w:val="20"/>
        </w:rPr>
        <w:t xml:space="preserve"> этот принцип в построении либретто смысловыми рифмами.</w:t>
      </w:r>
    </w:p>
  </w:footnote>
  <w:footnote w:id="111">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Либретто 1. С. 15.</w:t>
      </w:r>
    </w:p>
  </w:footnote>
  <w:footnote w:id="112">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Либретто 1. С. 17., либретто 2. С. 14 – 15.</w:t>
      </w:r>
    </w:p>
  </w:footnote>
  <w:footnote w:id="113">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Либретто 1. С. 22., клавир С.170 - 171. См.</w:t>
      </w:r>
      <w:proofErr w:type="gramStart"/>
      <w:r w:rsidRPr="003C2660">
        <w:rPr>
          <w:sz w:val="20"/>
          <w:szCs w:val="20"/>
        </w:rPr>
        <w:t xml:space="preserve"> :</w:t>
      </w:r>
      <w:proofErr w:type="gramEnd"/>
      <w:r w:rsidRPr="003C2660">
        <w:rPr>
          <w:sz w:val="20"/>
          <w:szCs w:val="20"/>
        </w:rPr>
        <w:t xml:space="preserve"> либретто 2. С. 20.</w:t>
      </w:r>
    </w:p>
  </w:footnote>
  <w:footnote w:id="114">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w:t>
      </w:r>
      <w:r w:rsidR="008334FC">
        <w:rPr>
          <w:sz w:val="20"/>
          <w:szCs w:val="20"/>
        </w:rPr>
        <w:t>Там же.</w:t>
      </w:r>
    </w:p>
  </w:footnote>
  <w:footnote w:id="115">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Нельзя не заметить, что к опере и спектаклю «Пётр Первый» предъявлялись претензии, что русский народ показан однобоко как тёмная, невежественная масса (дело дошло даже до специальной комиссии, оцен</w:t>
      </w:r>
      <w:r w:rsidRPr="003C2660">
        <w:rPr>
          <w:sz w:val="20"/>
          <w:szCs w:val="20"/>
        </w:rPr>
        <w:t>и</w:t>
      </w:r>
      <w:r w:rsidRPr="003C2660">
        <w:rPr>
          <w:sz w:val="20"/>
          <w:szCs w:val="20"/>
        </w:rPr>
        <w:t>вавшей спектакль). Основания для критики были. В либретто заметен оттенок наивного западничества и идеализации Петра – ведь «</w:t>
      </w:r>
      <w:proofErr w:type="spellStart"/>
      <w:r w:rsidRPr="003C2660">
        <w:rPr>
          <w:sz w:val="20"/>
          <w:szCs w:val="20"/>
        </w:rPr>
        <w:t>всешутейшие</w:t>
      </w:r>
      <w:proofErr w:type="spellEnd"/>
      <w:r w:rsidRPr="003C2660">
        <w:rPr>
          <w:sz w:val="20"/>
          <w:szCs w:val="20"/>
        </w:rPr>
        <w:t xml:space="preserve"> соборы» его идея, и потому относить их к «древней гнилости» н</w:t>
      </w:r>
      <w:r w:rsidRPr="003C2660">
        <w:rPr>
          <w:sz w:val="20"/>
          <w:szCs w:val="20"/>
        </w:rPr>
        <w:t>е</w:t>
      </w:r>
      <w:r w:rsidRPr="003C2660">
        <w:rPr>
          <w:sz w:val="20"/>
          <w:szCs w:val="20"/>
        </w:rPr>
        <w:t>сколько странно. Да и среди староверов было немало умных, образованных людей, вполне понимавших го</w:t>
      </w:r>
      <w:r w:rsidRPr="003C2660">
        <w:rPr>
          <w:sz w:val="20"/>
          <w:szCs w:val="20"/>
        </w:rPr>
        <w:t>с</w:t>
      </w:r>
      <w:r w:rsidRPr="003C2660">
        <w:rPr>
          <w:sz w:val="20"/>
          <w:szCs w:val="20"/>
        </w:rPr>
        <w:t xml:space="preserve">ударственные интересы. </w:t>
      </w:r>
    </w:p>
  </w:footnote>
  <w:footnote w:id="116">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Либретто 1. С. 36., либретто 2. С. 33 (с опечаткой: вместо «морям» написано «людям»), клавир С. 274.</w:t>
      </w:r>
    </w:p>
  </w:footnote>
  <w:footnote w:id="117">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Там же. Клавир. С. 276.</w:t>
      </w:r>
    </w:p>
  </w:footnote>
  <w:footnote w:id="118">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Либретто 1. С. 36 – 37., клавир. С. 283 – 285. См.</w:t>
      </w:r>
      <w:proofErr w:type="gramStart"/>
      <w:r w:rsidRPr="003C2660">
        <w:rPr>
          <w:sz w:val="20"/>
          <w:szCs w:val="20"/>
        </w:rPr>
        <w:t xml:space="preserve"> :</w:t>
      </w:r>
      <w:proofErr w:type="gramEnd"/>
      <w:r w:rsidRPr="003C2660">
        <w:rPr>
          <w:sz w:val="20"/>
          <w:szCs w:val="20"/>
        </w:rPr>
        <w:t xml:space="preserve"> либретто 2. С. 33 – 35.</w:t>
      </w:r>
    </w:p>
  </w:footnote>
  <w:footnote w:id="119">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 Ручьевская Е. А. «Пётр Первый» музыкально-драматические фрески // Андрей Петров: сб. статей / под ред. М. Друскина. С. 16.</w:t>
      </w:r>
    </w:p>
  </w:footnote>
  <w:footnote w:id="120">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 Либретто 1. С. 59 – 60 (отличие в знаках препинания), либретто 2. С. 53 – 54, клавир С. 436 – 443.</w:t>
      </w:r>
    </w:p>
  </w:footnote>
  <w:footnote w:id="121">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Либретто 1. С.61, либретто 2. С. 55., клавир С.450.</w:t>
      </w:r>
    </w:p>
  </w:footnote>
  <w:footnote w:id="122">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Либретто 1. С. 62 (отличие в знаках препинания), либретто 2. С. 56., клавир С. 460 – 461.</w:t>
      </w:r>
    </w:p>
  </w:footnote>
  <w:footnote w:id="123">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Либретто 2. С. 57., клавир С. 468. См. Либретто 1. С. 64.</w:t>
      </w:r>
    </w:p>
  </w:footnote>
  <w:footnote w:id="124">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Либретто 1. С. 65., либретто 2. С. 58., клавир С. 474 – 476.</w:t>
      </w:r>
    </w:p>
  </w:footnote>
  <w:footnote w:id="125">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Клавир С. 495 – 497. См.</w:t>
      </w:r>
      <w:proofErr w:type="gramStart"/>
      <w:r w:rsidRPr="003C2660">
        <w:rPr>
          <w:sz w:val="20"/>
          <w:szCs w:val="20"/>
        </w:rPr>
        <w:t xml:space="preserve"> :</w:t>
      </w:r>
      <w:proofErr w:type="gramEnd"/>
      <w:r w:rsidRPr="003C2660">
        <w:rPr>
          <w:sz w:val="20"/>
          <w:szCs w:val="20"/>
        </w:rPr>
        <w:t xml:space="preserve"> либретто 1. С. 67 – 68., либретто 2. С. 59 – 60.</w:t>
      </w:r>
    </w:p>
  </w:footnote>
  <w:footnote w:id="126">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Ручьевская Е. А. «Пётр Первый» музыкально-драматические фрески // Андрей Петров: сб. статей / под ред. М. Друскина. С.12.</w:t>
      </w:r>
    </w:p>
  </w:footnote>
  <w:footnote w:id="127">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Подробности см.</w:t>
      </w:r>
      <w:proofErr w:type="gramStart"/>
      <w:r w:rsidRPr="003C2660">
        <w:rPr>
          <w:sz w:val="20"/>
          <w:szCs w:val="20"/>
        </w:rPr>
        <w:t xml:space="preserve"> :</w:t>
      </w:r>
      <w:proofErr w:type="gramEnd"/>
      <w:r w:rsidRPr="003C2660">
        <w:rPr>
          <w:sz w:val="20"/>
          <w:szCs w:val="20"/>
        </w:rPr>
        <w:t xml:space="preserve"> </w:t>
      </w:r>
      <w:proofErr w:type="spellStart"/>
      <w:r w:rsidRPr="003C2660">
        <w:rPr>
          <w:sz w:val="20"/>
          <w:szCs w:val="20"/>
        </w:rPr>
        <w:t>Ромадинова</w:t>
      </w:r>
      <w:proofErr w:type="spellEnd"/>
      <w:r w:rsidRPr="003C2660">
        <w:rPr>
          <w:sz w:val="20"/>
          <w:szCs w:val="20"/>
        </w:rPr>
        <w:t xml:space="preserve"> Д. Гимн светлым умам России / Советская музыка.1976. С. 37 – 47.</w:t>
      </w:r>
    </w:p>
  </w:footnote>
  <w:footnote w:id="128">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Имеются в виду повторы в либретто отдельных реплик дающие возможность делать соответствующие м</w:t>
      </w:r>
      <w:r w:rsidRPr="003C2660">
        <w:rPr>
          <w:sz w:val="20"/>
          <w:szCs w:val="20"/>
        </w:rPr>
        <w:t>у</w:t>
      </w:r>
      <w:r w:rsidRPr="003C2660">
        <w:rPr>
          <w:sz w:val="20"/>
          <w:szCs w:val="20"/>
        </w:rPr>
        <w:t>зыкальные акценты.</w:t>
      </w:r>
    </w:p>
  </w:footnote>
  <w:footnote w:id="129">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Хентова С. М. Романтик современности / С. Хентова. 0 музыке и музыкантах наших дней. Л.-М.: Сове</w:t>
      </w:r>
      <w:r w:rsidRPr="003C2660">
        <w:rPr>
          <w:sz w:val="20"/>
          <w:szCs w:val="20"/>
        </w:rPr>
        <w:t>т</w:t>
      </w:r>
      <w:r w:rsidRPr="003C2660">
        <w:rPr>
          <w:sz w:val="20"/>
          <w:szCs w:val="20"/>
        </w:rPr>
        <w:t>ский композитор,1976. С.151.</w:t>
      </w:r>
    </w:p>
  </w:footnote>
  <w:footnote w:id="130">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Либретто 1. С.13., клавир С. 92 – 103. См.</w:t>
      </w:r>
      <w:proofErr w:type="gramStart"/>
      <w:r w:rsidRPr="003C2660">
        <w:rPr>
          <w:sz w:val="20"/>
          <w:szCs w:val="20"/>
        </w:rPr>
        <w:t xml:space="preserve"> :</w:t>
      </w:r>
      <w:proofErr w:type="gramEnd"/>
      <w:r w:rsidRPr="003C2660">
        <w:rPr>
          <w:sz w:val="20"/>
          <w:szCs w:val="20"/>
        </w:rPr>
        <w:t xml:space="preserve"> либретто 2. С. 10. </w:t>
      </w:r>
    </w:p>
  </w:footnote>
  <w:footnote w:id="131">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См. : </w:t>
      </w:r>
      <w:proofErr w:type="spellStart"/>
      <w:r w:rsidRPr="003C2660">
        <w:rPr>
          <w:sz w:val="20"/>
          <w:szCs w:val="20"/>
        </w:rPr>
        <w:t>Стровская</w:t>
      </w:r>
      <w:proofErr w:type="spellEnd"/>
      <w:r w:rsidRPr="003C2660">
        <w:rPr>
          <w:sz w:val="20"/>
          <w:szCs w:val="20"/>
        </w:rPr>
        <w:t xml:space="preserve">, В. Звучащие фрески / Правда 1979.— 3 </w:t>
      </w:r>
      <w:proofErr w:type="spellStart"/>
      <w:proofErr w:type="gramStart"/>
      <w:r w:rsidRPr="003C2660">
        <w:rPr>
          <w:sz w:val="20"/>
          <w:szCs w:val="20"/>
        </w:rPr>
        <w:t>апр</w:t>
      </w:r>
      <w:proofErr w:type="spellEnd"/>
      <w:proofErr w:type="gramEnd"/>
      <w:r w:rsidRPr="003C2660">
        <w:rPr>
          <w:sz w:val="20"/>
          <w:szCs w:val="20"/>
        </w:rPr>
        <w:t xml:space="preserve"> С. 6 (О спектакле свердловского театра).</w:t>
      </w:r>
    </w:p>
  </w:footnote>
  <w:footnote w:id="132">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Композитор отмечал, что в музыке «Петра Первого» нет ни одной прямой цитаты. Ощущение подлинности возникало благодаря мастерской стилизации Петрова.</w:t>
      </w:r>
    </w:p>
  </w:footnote>
  <w:footnote w:id="133">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Рубцова В. Опера рождена для сцены // Музыка и жизнь [сб. статей] Вып. 2 С.159.</w:t>
      </w:r>
    </w:p>
  </w:footnote>
  <w:footnote w:id="134">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 Ручьевская Е. А. «Пётр Первый» музыкально-драматические фрески // Андрей Петров: сб. статей / под ред. М. Друскина. С. 41.</w:t>
      </w:r>
    </w:p>
  </w:footnote>
  <w:footnote w:id="135">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Журавлёв В. Фрески в плесени, сцена в дыму… // Независимая газета. 1993. 11 </w:t>
      </w:r>
      <w:proofErr w:type="spellStart"/>
      <w:r w:rsidRPr="003C2660">
        <w:rPr>
          <w:sz w:val="20"/>
          <w:szCs w:val="20"/>
        </w:rPr>
        <w:t>июн</w:t>
      </w:r>
      <w:proofErr w:type="spellEnd"/>
      <w:r w:rsidRPr="003C2660">
        <w:rPr>
          <w:sz w:val="20"/>
          <w:szCs w:val="20"/>
        </w:rPr>
        <w:t>. С. 7. 1 фото.</w:t>
      </w:r>
    </w:p>
  </w:footnote>
  <w:footnote w:id="136">
    <w:p w:rsidR="00584C4F" w:rsidRPr="003C2660" w:rsidRDefault="00584C4F" w:rsidP="003C2660">
      <w:pPr>
        <w:tabs>
          <w:tab w:val="left" w:pos="142"/>
          <w:tab w:val="left" w:pos="426"/>
        </w:tabs>
        <w:jc w:val="both"/>
        <w:rPr>
          <w:sz w:val="20"/>
          <w:szCs w:val="20"/>
        </w:rPr>
      </w:pPr>
      <w:r w:rsidRPr="003C2660">
        <w:rPr>
          <w:rStyle w:val="a8"/>
          <w:sz w:val="20"/>
          <w:szCs w:val="20"/>
        </w:rPr>
        <w:footnoteRef/>
      </w:r>
      <w:r w:rsidRPr="003C2660">
        <w:rPr>
          <w:sz w:val="20"/>
          <w:szCs w:val="20"/>
        </w:rPr>
        <w:t xml:space="preserve"> Клавир. С. 444 – 448.</w:t>
      </w:r>
    </w:p>
  </w:footnote>
  <w:footnote w:id="137">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proofErr w:type="spellStart"/>
      <w:r w:rsidRPr="003C2660">
        <w:rPr>
          <w:sz w:val="20"/>
          <w:szCs w:val="20"/>
        </w:rPr>
        <w:t>Ромадинова</w:t>
      </w:r>
      <w:proofErr w:type="spellEnd"/>
      <w:r w:rsidRPr="003C2660">
        <w:rPr>
          <w:sz w:val="20"/>
          <w:szCs w:val="20"/>
        </w:rPr>
        <w:t xml:space="preserve"> Д. Гимн светлым умам России // Советская Музыка. 1976. №1.</w:t>
      </w:r>
    </w:p>
  </w:footnote>
  <w:footnote w:id="138">
    <w:p w:rsidR="00584C4F" w:rsidRPr="003C2660" w:rsidRDefault="00584C4F" w:rsidP="003C2660">
      <w:pPr>
        <w:pStyle w:val="a6"/>
        <w:jc w:val="both"/>
      </w:pPr>
      <w:r w:rsidRPr="003C2660">
        <w:rPr>
          <w:rStyle w:val="a8"/>
        </w:rPr>
        <w:footnoteRef/>
      </w:r>
      <w:r w:rsidRPr="003C2660">
        <w:t xml:space="preserve"> См.: Ручьевская Е. А. «Пётр Первый» музыкально-драматические фрески // Андрей Петров: сб. статей / под ред. М. Друскина.</w:t>
      </w:r>
    </w:p>
  </w:footnote>
  <w:footnote w:id="139">
    <w:p w:rsidR="00584C4F" w:rsidRPr="003C2660" w:rsidRDefault="00584C4F" w:rsidP="003C2660">
      <w:pPr>
        <w:pStyle w:val="a6"/>
        <w:jc w:val="both"/>
      </w:pPr>
      <w:r w:rsidRPr="003C2660">
        <w:rPr>
          <w:rStyle w:val="a8"/>
        </w:rPr>
        <w:footnoteRef/>
      </w:r>
      <w:r w:rsidRPr="003C2660">
        <w:t xml:space="preserve"> В том, что от фрески к фреске герой то устремлялся вверх, то снова оказывался внизу тоже можно увидеть серию намёков на одну главную тему, только выраженную уже не музыкально, а </w:t>
      </w:r>
      <w:proofErr w:type="spellStart"/>
      <w:r w:rsidRPr="003C2660">
        <w:t>мизансценически</w:t>
      </w:r>
      <w:proofErr w:type="spellEnd"/>
      <w:r w:rsidRPr="003C2660">
        <w:t>.</w:t>
      </w:r>
    </w:p>
  </w:footnote>
  <w:footnote w:id="140">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Белых М. «Пётр </w:t>
      </w:r>
      <w:r w:rsidRPr="003C2660">
        <w:rPr>
          <w:sz w:val="20"/>
          <w:szCs w:val="20"/>
          <w:lang w:val="en-US"/>
        </w:rPr>
        <w:t>I</w:t>
      </w:r>
      <w:r w:rsidRPr="003C2660">
        <w:rPr>
          <w:sz w:val="20"/>
          <w:szCs w:val="20"/>
        </w:rPr>
        <w:t>» – современно, талантливо, ярко // Вечерний Кишинёв 1981.15 авг.</w:t>
      </w:r>
    </w:p>
  </w:footnote>
  <w:footnote w:id="141">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Нестерова Н. Фрески. // Ленинградский рабочий 1975, 28 июня.</w:t>
      </w:r>
    </w:p>
  </w:footnote>
  <w:footnote w:id="142">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Энтелис Л. Опера о Петре Первом в Академическом театре оперы и балета имени Кирова // Смена. 1975, 24 июня. С. 4.</w:t>
      </w:r>
    </w:p>
  </w:footnote>
  <w:footnote w:id="143">
    <w:p w:rsidR="00584C4F" w:rsidRPr="003C2660" w:rsidRDefault="00584C4F" w:rsidP="003C2660">
      <w:pPr>
        <w:jc w:val="both"/>
        <w:rPr>
          <w:b/>
          <w:sz w:val="20"/>
          <w:szCs w:val="20"/>
        </w:rPr>
      </w:pPr>
      <w:r w:rsidRPr="003C2660">
        <w:rPr>
          <w:rStyle w:val="a8"/>
          <w:sz w:val="20"/>
          <w:szCs w:val="20"/>
        </w:rPr>
        <w:footnoteRef/>
      </w:r>
      <w:r w:rsidRPr="003C2660">
        <w:rPr>
          <w:sz w:val="20"/>
          <w:szCs w:val="20"/>
        </w:rPr>
        <w:t xml:space="preserve"> Леонидова Е. Русские фрески // Театральная жизнь. 1976, №2, 15 янв.</w:t>
      </w:r>
    </w:p>
  </w:footnote>
  <w:footnote w:id="144">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Судя по ремаркам режиссёров в либретто (См.</w:t>
      </w:r>
      <w:proofErr w:type="gramStart"/>
      <w:r w:rsidRPr="003C2660">
        <w:rPr>
          <w:sz w:val="20"/>
          <w:szCs w:val="20"/>
        </w:rPr>
        <w:t xml:space="preserve"> :</w:t>
      </w:r>
      <w:proofErr w:type="gramEnd"/>
      <w:r w:rsidRPr="003C2660">
        <w:rPr>
          <w:sz w:val="20"/>
          <w:szCs w:val="20"/>
        </w:rPr>
        <w:t xml:space="preserve"> Либретто 1. С. 22). О воплощении этих ремарок на сцене нельзя говорить однозначно. Но на некоторых фотографиях видно, что на самой большой бочке разложено некое подобие карты.</w:t>
      </w:r>
    </w:p>
  </w:footnote>
  <w:footnote w:id="145">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В той же фреске Лефорт прямо увивался за Ржевской. Детально разработанная партитура взаимоотнош</w:t>
      </w:r>
      <w:r w:rsidRPr="003C2660">
        <w:rPr>
          <w:sz w:val="20"/>
          <w:szCs w:val="20"/>
        </w:rPr>
        <w:t>е</w:t>
      </w:r>
      <w:r w:rsidRPr="003C2660">
        <w:rPr>
          <w:sz w:val="20"/>
          <w:szCs w:val="20"/>
        </w:rPr>
        <w:t>ний делала второстепенных персонажей более «живыми» и объёмными.</w:t>
      </w:r>
    </w:p>
  </w:footnote>
  <w:footnote w:id="146">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Принцип сложности прослеживался и в смене костюмов. Не только Пётр, а все герои меняли наряды от фрески к фреске.</w:t>
      </w:r>
    </w:p>
  </w:footnote>
  <w:footnote w:id="147">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Нестерова Н. Фрески. // Ленинградский рабочий 1975, 28 июня.</w:t>
      </w:r>
    </w:p>
  </w:footnote>
  <w:footnote w:id="148">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Петров А. П. Как первая любовь. // Юрий Темирканов [сб. статей]. С. 95.</w:t>
      </w:r>
    </w:p>
  </w:footnote>
  <w:footnote w:id="149">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w:t>
      </w:r>
      <w:proofErr w:type="spellStart"/>
      <w:r w:rsidRPr="003C2660">
        <w:rPr>
          <w:sz w:val="20"/>
          <w:szCs w:val="20"/>
        </w:rPr>
        <w:t>Ромадинова</w:t>
      </w:r>
      <w:proofErr w:type="spellEnd"/>
      <w:r w:rsidRPr="003C2660">
        <w:rPr>
          <w:sz w:val="20"/>
          <w:szCs w:val="20"/>
        </w:rPr>
        <w:t xml:space="preserve"> Д. Гимн светлым умам России // Советская Музыка. 1976. №1. С.37-47. 2 фото.</w:t>
      </w:r>
    </w:p>
  </w:footnote>
  <w:footnote w:id="150">
    <w:p w:rsidR="00584C4F" w:rsidRPr="003C2660" w:rsidRDefault="00584C4F" w:rsidP="003C2660">
      <w:pPr>
        <w:pStyle w:val="a6"/>
        <w:jc w:val="both"/>
      </w:pPr>
      <w:r w:rsidRPr="003C2660">
        <w:rPr>
          <w:rStyle w:val="a8"/>
        </w:rPr>
        <w:footnoteRef/>
      </w:r>
      <w:r w:rsidRPr="003C2660">
        <w:t xml:space="preserve"> Константинова Э. Спектакль, рождённый вдохновением // Советская Молдавия. 1981. №190. 14 авг. С4. 2 фото. (О гастролях Кировского театра).</w:t>
      </w:r>
    </w:p>
  </w:footnote>
  <w:footnote w:id="151">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Энтелис Л. Опера о Петре Первом в Академическом театре оперы и балета имени Кирова // Смена. 1975, 24 июня. С. 4.</w:t>
      </w:r>
    </w:p>
  </w:footnote>
  <w:footnote w:id="152">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Возможно, тогда был изменён и материал оперы – окончательный текст либретто явно рассчитан на де</w:t>
      </w:r>
      <w:r w:rsidRPr="003C2660">
        <w:rPr>
          <w:sz w:val="20"/>
          <w:szCs w:val="20"/>
        </w:rPr>
        <w:t>й</w:t>
      </w:r>
      <w:r w:rsidRPr="003C2660">
        <w:rPr>
          <w:sz w:val="20"/>
          <w:szCs w:val="20"/>
        </w:rPr>
        <w:t>ственное решение финала и музыка рисует образ строительства. А учитывая свойства дарования Петрова, логично предположить, что сначала Касаткина и Василёв придумали зримое сценическое решение, а потом композитор, вдохновляясь данной «программой», переписал заключительный хор. Впрочем, это лишь гип</w:t>
      </w:r>
      <w:r w:rsidRPr="003C2660">
        <w:rPr>
          <w:sz w:val="20"/>
          <w:szCs w:val="20"/>
        </w:rPr>
        <w:t>о</w:t>
      </w:r>
      <w:r w:rsidRPr="003C2660">
        <w:rPr>
          <w:sz w:val="20"/>
          <w:szCs w:val="20"/>
        </w:rPr>
        <w:t>теза.</w:t>
      </w:r>
    </w:p>
  </w:footnote>
  <w:footnote w:id="153">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Энтелис Л. Опера о Петре Первом в Академическом театре оперы и балета имени Кирова // Смена. 1975, 24 июня. С. 4.</w:t>
      </w:r>
    </w:p>
  </w:footnote>
  <w:footnote w:id="154">
    <w:p w:rsidR="00584C4F" w:rsidRPr="003C2660" w:rsidRDefault="00584C4F" w:rsidP="003C2660">
      <w:pPr>
        <w:contextualSpacing/>
        <w:jc w:val="both"/>
        <w:rPr>
          <w:sz w:val="20"/>
          <w:szCs w:val="20"/>
        </w:rPr>
      </w:pPr>
      <w:r w:rsidRPr="003C2660">
        <w:rPr>
          <w:rStyle w:val="a8"/>
          <w:sz w:val="20"/>
          <w:szCs w:val="20"/>
        </w:rPr>
        <w:footnoteRef/>
      </w:r>
      <w:r w:rsidRPr="003C2660">
        <w:rPr>
          <w:sz w:val="20"/>
          <w:szCs w:val="20"/>
        </w:rPr>
        <w:t xml:space="preserve"> Савинов Н. Опера: верность традициям и новаторский поиск // Музыкальная жизнь. 1976, 16, август. С. 0 – 2.</w:t>
      </w:r>
      <w:r w:rsidRPr="003C2660">
        <w:rPr>
          <w:i/>
          <w:sz w:val="20"/>
          <w:szCs w:val="20"/>
        </w:rPr>
        <w:t xml:space="preserve"> (</w:t>
      </w:r>
      <w:r w:rsidRPr="003C2660">
        <w:rPr>
          <w:sz w:val="20"/>
          <w:szCs w:val="20"/>
        </w:rPr>
        <w:t>о гастролях театра им. Кирова в Москве)</w:t>
      </w:r>
    </w:p>
  </w:footnote>
  <w:footnote w:id="155">
    <w:p w:rsidR="00584C4F" w:rsidRPr="003C2660" w:rsidRDefault="00584C4F" w:rsidP="003C2660">
      <w:pPr>
        <w:jc w:val="both"/>
        <w:rPr>
          <w:i/>
          <w:sz w:val="20"/>
          <w:szCs w:val="20"/>
        </w:rPr>
      </w:pPr>
      <w:r w:rsidRPr="003C2660">
        <w:rPr>
          <w:rStyle w:val="a8"/>
          <w:sz w:val="20"/>
          <w:szCs w:val="20"/>
        </w:rPr>
        <w:footnoteRef/>
      </w:r>
      <w:r w:rsidRPr="003C2660">
        <w:rPr>
          <w:sz w:val="20"/>
          <w:szCs w:val="20"/>
        </w:rPr>
        <w:t xml:space="preserve"> Савинов Н. Опера: верность традициям и новаторский поиск // Музыкальная жизнь. 1976, 16, август. С. 0 – 2.</w:t>
      </w:r>
      <w:r w:rsidRPr="003C2660">
        <w:rPr>
          <w:i/>
          <w:sz w:val="20"/>
          <w:szCs w:val="20"/>
        </w:rPr>
        <w:t xml:space="preserve"> (</w:t>
      </w:r>
      <w:r w:rsidRPr="003C2660">
        <w:rPr>
          <w:sz w:val="20"/>
          <w:szCs w:val="20"/>
        </w:rPr>
        <w:t>о гастролях театра им. Кирова в Москве)</w:t>
      </w:r>
    </w:p>
  </w:footnote>
  <w:footnote w:id="156">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Грум-</w:t>
      </w:r>
      <w:proofErr w:type="spellStart"/>
      <w:r w:rsidRPr="003C2660">
        <w:rPr>
          <w:sz w:val="20"/>
          <w:szCs w:val="20"/>
        </w:rPr>
        <w:t>Гржимайло</w:t>
      </w:r>
      <w:proofErr w:type="spellEnd"/>
      <w:r w:rsidRPr="003C2660">
        <w:rPr>
          <w:sz w:val="20"/>
          <w:szCs w:val="20"/>
        </w:rPr>
        <w:t xml:space="preserve"> Т. Вечная опера // Неделя (приложение к Известиям) 1976. 12 июня. С.10.</w:t>
      </w:r>
    </w:p>
  </w:footnote>
  <w:footnote w:id="157">
    <w:p w:rsidR="00584C4F" w:rsidRPr="003C2660" w:rsidRDefault="00584C4F" w:rsidP="003C2660">
      <w:pPr>
        <w:tabs>
          <w:tab w:val="left" w:pos="142"/>
          <w:tab w:val="left" w:pos="426"/>
        </w:tabs>
        <w:jc w:val="both"/>
        <w:rPr>
          <w:b/>
          <w:sz w:val="20"/>
          <w:szCs w:val="20"/>
        </w:rPr>
      </w:pPr>
      <w:r w:rsidRPr="003C2660">
        <w:rPr>
          <w:rStyle w:val="a8"/>
          <w:sz w:val="20"/>
          <w:szCs w:val="20"/>
        </w:rPr>
        <w:footnoteRef/>
      </w:r>
      <w:r w:rsidRPr="003C2660">
        <w:rPr>
          <w:sz w:val="20"/>
          <w:szCs w:val="20"/>
        </w:rPr>
        <w:t xml:space="preserve"> Либретто 1. С. 23 – 24., клавир С.181 – 185, См.</w:t>
      </w:r>
      <w:proofErr w:type="gramStart"/>
      <w:r w:rsidRPr="003C2660">
        <w:rPr>
          <w:sz w:val="20"/>
          <w:szCs w:val="20"/>
        </w:rPr>
        <w:t xml:space="preserve"> :</w:t>
      </w:r>
      <w:proofErr w:type="gramEnd"/>
      <w:r w:rsidRPr="003C2660">
        <w:rPr>
          <w:sz w:val="20"/>
          <w:szCs w:val="20"/>
        </w:rPr>
        <w:t xml:space="preserve"> либретто 2. С. 21.</w:t>
      </w:r>
    </w:p>
  </w:footnote>
  <w:footnote w:id="158">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Петров А. П. Время. Музыка. Музыканты: размышления и беседы / сост. Л. Львов. Л.</w:t>
      </w:r>
      <w:proofErr w:type="gramStart"/>
      <w:r w:rsidRPr="003C2660">
        <w:rPr>
          <w:sz w:val="20"/>
          <w:szCs w:val="20"/>
        </w:rPr>
        <w:t xml:space="preserve"> :</w:t>
      </w:r>
      <w:proofErr w:type="gramEnd"/>
      <w:r w:rsidRPr="003C2660">
        <w:rPr>
          <w:sz w:val="20"/>
          <w:szCs w:val="20"/>
        </w:rPr>
        <w:t xml:space="preserve"> Советский комп</w:t>
      </w:r>
      <w:r w:rsidRPr="003C2660">
        <w:rPr>
          <w:sz w:val="20"/>
          <w:szCs w:val="20"/>
        </w:rPr>
        <w:t>о</w:t>
      </w:r>
      <w:r w:rsidRPr="003C2660">
        <w:rPr>
          <w:sz w:val="20"/>
          <w:szCs w:val="20"/>
        </w:rPr>
        <w:t>зитор, 1987. С.77.</w:t>
      </w:r>
    </w:p>
  </w:footnote>
  <w:footnote w:id="159">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См.</w:t>
      </w:r>
      <w:proofErr w:type="gramStart"/>
      <w:r w:rsidRPr="003C2660">
        <w:rPr>
          <w:sz w:val="20"/>
          <w:szCs w:val="20"/>
        </w:rPr>
        <w:t xml:space="preserve"> :</w:t>
      </w:r>
      <w:proofErr w:type="gramEnd"/>
      <w:r w:rsidRPr="003C2660">
        <w:rPr>
          <w:sz w:val="20"/>
          <w:szCs w:val="20"/>
        </w:rPr>
        <w:t xml:space="preserve"> Казак Э. Яркие фрески / Театральная жизнь.1979. №10. Май. С. 31. 1 фото.</w:t>
      </w:r>
    </w:p>
  </w:footnote>
  <w:footnote w:id="160">
    <w:p w:rsidR="00584C4F" w:rsidRPr="003C2660" w:rsidRDefault="00584C4F" w:rsidP="003C2660">
      <w:pPr>
        <w:jc w:val="both"/>
        <w:rPr>
          <w:i/>
          <w:sz w:val="20"/>
          <w:szCs w:val="20"/>
        </w:rPr>
      </w:pPr>
      <w:r w:rsidRPr="003C2660">
        <w:rPr>
          <w:rStyle w:val="a8"/>
          <w:sz w:val="20"/>
          <w:szCs w:val="20"/>
        </w:rPr>
        <w:footnoteRef/>
      </w:r>
      <w:r w:rsidRPr="003C2660">
        <w:rPr>
          <w:sz w:val="20"/>
          <w:szCs w:val="20"/>
        </w:rPr>
        <w:t xml:space="preserve"> «София «не удалась» в спектакле, и в этом неповинны исполнительницы её. Композитор «недодал» роли темперамента размаха. Кликушество Софии – это одна только и не самая важная, сторона её властной нат</w:t>
      </w:r>
      <w:r w:rsidRPr="003C2660">
        <w:rPr>
          <w:sz w:val="20"/>
          <w:szCs w:val="20"/>
        </w:rPr>
        <w:t>у</w:t>
      </w:r>
      <w:r w:rsidRPr="003C2660">
        <w:rPr>
          <w:sz w:val="20"/>
          <w:szCs w:val="20"/>
        </w:rPr>
        <w:t>ры. Ей нужен сильный, страстный монолог. Думается, что голос контральто больше подошёл бы ко всему внутреннему облику Софии, чем драматическое сопрано. Как бы выразительно он звучал на фоне хора!..» (См.</w:t>
      </w:r>
      <w:proofErr w:type="gramStart"/>
      <w:r w:rsidRPr="003C2660">
        <w:rPr>
          <w:sz w:val="20"/>
          <w:szCs w:val="20"/>
        </w:rPr>
        <w:t xml:space="preserve"> :</w:t>
      </w:r>
      <w:proofErr w:type="gramEnd"/>
      <w:r w:rsidRPr="003C2660">
        <w:rPr>
          <w:sz w:val="20"/>
          <w:szCs w:val="20"/>
        </w:rPr>
        <w:t xml:space="preserve"> Энтелис Л. Опера о Петре Первом в Академическом театре оперы и балета имени Кирова // Смена 1975, 24 июня С. 4.)</w:t>
      </w:r>
    </w:p>
  </w:footnote>
  <w:footnote w:id="161">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w:t>
      </w:r>
      <w:proofErr w:type="spellStart"/>
      <w:r w:rsidRPr="003C2660">
        <w:rPr>
          <w:sz w:val="20"/>
          <w:szCs w:val="20"/>
        </w:rPr>
        <w:t>Лузанова</w:t>
      </w:r>
      <w:proofErr w:type="spellEnd"/>
      <w:r w:rsidRPr="003C2660">
        <w:rPr>
          <w:sz w:val="20"/>
          <w:szCs w:val="20"/>
        </w:rPr>
        <w:t xml:space="preserve">, Е. С. </w:t>
      </w:r>
      <w:proofErr w:type="spellStart"/>
      <w:r w:rsidRPr="003C2660">
        <w:rPr>
          <w:sz w:val="20"/>
          <w:szCs w:val="20"/>
        </w:rPr>
        <w:t>Асанхан</w:t>
      </w:r>
      <w:proofErr w:type="spellEnd"/>
      <w:r w:rsidRPr="003C2660">
        <w:rPr>
          <w:sz w:val="20"/>
          <w:szCs w:val="20"/>
        </w:rPr>
        <w:t xml:space="preserve"> </w:t>
      </w:r>
      <w:proofErr w:type="spellStart"/>
      <w:r w:rsidRPr="003C2660">
        <w:rPr>
          <w:sz w:val="20"/>
          <w:szCs w:val="20"/>
        </w:rPr>
        <w:t>Джумахматов</w:t>
      </w:r>
      <w:proofErr w:type="spellEnd"/>
      <w:r w:rsidRPr="003C2660">
        <w:rPr>
          <w:sz w:val="20"/>
          <w:szCs w:val="20"/>
        </w:rPr>
        <w:t xml:space="preserve"> Б.: 2004 276 с (Жизнь замечательных людей Кыргызстана).</w:t>
      </w:r>
    </w:p>
  </w:footnote>
  <w:footnote w:id="162">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Крылова, Л. Обмен национальными ценностями / Советская музыка 1979 №1 С. 41 – 49 (О спектакле во Фрунзе).</w:t>
      </w:r>
    </w:p>
  </w:footnote>
  <w:footnote w:id="163">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Там же.</w:t>
      </w:r>
    </w:p>
  </w:footnote>
  <w:footnote w:id="164">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r w:rsidR="00E83981">
        <w:rPr>
          <w:sz w:val="20"/>
          <w:szCs w:val="20"/>
        </w:rPr>
        <w:t>Там же.</w:t>
      </w:r>
    </w:p>
  </w:footnote>
  <w:footnote w:id="165">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Там же.</w:t>
      </w:r>
    </w:p>
  </w:footnote>
  <w:footnote w:id="166">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w:t>
      </w:r>
      <w:r w:rsidR="00E83981" w:rsidRPr="003C2660">
        <w:rPr>
          <w:sz w:val="20"/>
          <w:szCs w:val="20"/>
        </w:rPr>
        <w:t>Крылова, Л. Обмен национальными ценностями / Советская музыка 1979 №1 С. 41 – 49 (</w:t>
      </w:r>
    </w:p>
  </w:footnote>
  <w:footnote w:id="167">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r w:rsidR="00E83981">
        <w:rPr>
          <w:sz w:val="20"/>
          <w:szCs w:val="20"/>
        </w:rPr>
        <w:t>Там же.</w:t>
      </w:r>
    </w:p>
  </w:footnote>
  <w:footnote w:id="168">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Там же.</w:t>
      </w:r>
    </w:p>
  </w:footnote>
  <w:footnote w:id="169">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Крылова, Л. Обмен национальными ценностями / Советская музыка 1979 №1 С. 41 – 49 </w:t>
      </w:r>
    </w:p>
  </w:footnote>
  <w:footnote w:id="170">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Там же.</w:t>
      </w:r>
    </w:p>
  </w:footnote>
  <w:footnote w:id="171">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r w:rsidR="00E83981">
        <w:rPr>
          <w:sz w:val="20"/>
          <w:szCs w:val="20"/>
        </w:rPr>
        <w:t>Там же.</w:t>
      </w:r>
    </w:p>
  </w:footnote>
  <w:footnote w:id="172">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Колобов, Е. В. Дар делать музыку // Юрий Темирканов. С. 94.</w:t>
      </w:r>
    </w:p>
  </w:footnote>
  <w:footnote w:id="173">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proofErr w:type="spellStart"/>
      <w:r w:rsidRPr="003C2660">
        <w:rPr>
          <w:sz w:val="20"/>
          <w:szCs w:val="20"/>
        </w:rPr>
        <w:t>Вольпер</w:t>
      </w:r>
      <w:proofErr w:type="spellEnd"/>
      <w:r w:rsidRPr="003C2660">
        <w:rPr>
          <w:sz w:val="20"/>
          <w:szCs w:val="20"/>
        </w:rPr>
        <w:t xml:space="preserve">, Н. На сцене – «Пётр </w:t>
      </w:r>
      <w:r w:rsidRPr="003C2660">
        <w:rPr>
          <w:sz w:val="20"/>
          <w:szCs w:val="20"/>
          <w:lang w:val="en-US"/>
        </w:rPr>
        <w:t>I</w:t>
      </w:r>
      <w:r w:rsidRPr="003C2660">
        <w:rPr>
          <w:sz w:val="20"/>
          <w:szCs w:val="20"/>
        </w:rPr>
        <w:t xml:space="preserve">» / Вечерний Свердловск 1978 30 марта С. 3 </w:t>
      </w:r>
    </w:p>
  </w:footnote>
  <w:footnote w:id="174">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Мотив корабля использовал в неосуществлённых эскизах и В. Лазарев</w:t>
      </w:r>
      <w:proofErr w:type="gramStart"/>
      <w:r w:rsidRPr="003C2660">
        <w:rPr>
          <w:sz w:val="20"/>
          <w:szCs w:val="20"/>
        </w:rPr>
        <w:t>.</w:t>
      </w:r>
      <w:proofErr w:type="gramEnd"/>
      <w:r w:rsidRPr="003C2660">
        <w:rPr>
          <w:sz w:val="20"/>
          <w:szCs w:val="20"/>
        </w:rPr>
        <w:t xml:space="preserve"> (</w:t>
      </w:r>
      <w:proofErr w:type="gramStart"/>
      <w:r w:rsidRPr="003C2660">
        <w:rPr>
          <w:sz w:val="20"/>
          <w:szCs w:val="20"/>
        </w:rPr>
        <w:t>с</w:t>
      </w:r>
      <w:proofErr w:type="gramEnd"/>
      <w:r w:rsidRPr="003C2660">
        <w:rPr>
          <w:sz w:val="20"/>
          <w:szCs w:val="20"/>
        </w:rPr>
        <w:t>м. : Сыркина Ф. Заметки с в</w:t>
      </w:r>
      <w:r w:rsidRPr="003C2660">
        <w:rPr>
          <w:sz w:val="20"/>
          <w:szCs w:val="20"/>
        </w:rPr>
        <w:t>ы</w:t>
      </w:r>
      <w:r w:rsidRPr="003C2660">
        <w:rPr>
          <w:sz w:val="20"/>
          <w:szCs w:val="20"/>
        </w:rPr>
        <w:t xml:space="preserve">ставки / Театр 1979 С. 93 – 96 + </w:t>
      </w:r>
      <w:proofErr w:type="spellStart"/>
      <w:r w:rsidRPr="003C2660">
        <w:rPr>
          <w:sz w:val="20"/>
          <w:szCs w:val="20"/>
        </w:rPr>
        <w:t>цв</w:t>
      </w:r>
      <w:proofErr w:type="spellEnd"/>
      <w:r w:rsidRPr="003C2660">
        <w:rPr>
          <w:sz w:val="20"/>
          <w:szCs w:val="20"/>
        </w:rPr>
        <w:t xml:space="preserve">. </w:t>
      </w:r>
      <w:proofErr w:type="spellStart"/>
      <w:r w:rsidRPr="003C2660">
        <w:rPr>
          <w:sz w:val="20"/>
          <w:szCs w:val="20"/>
        </w:rPr>
        <w:t>вкл</w:t>
      </w:r>
      <w:proofErr w:type="spellEnd"/>
      <w:r w:rsidRPr="003C2660">
        <w:rPr>
          <w:sz w:val="20"/>
          <w:szCs w:val="20"/>
        </w:rPr>
        <w:t xml:space="preserve"> между с. 96 – 97 (Фото : эскиз декорации худ В. Лазарева).</w:t>
      </w:r>
    </w:p>
  </w:footnote>
  <w:footnote w:id="175">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proofErr w:type="spellStart"/>
      <w:r w:rsidRPr="003C2660">
        <w:rPr>
          <w:sz w:val="20"/>
          <w:szCs w:val="20"/>
        </w:rPr>
        <w:t>Вольпер</w:t>
      </w:r>
      <w:proofErr w:type="spellEnd"/>
      <w:r w:rsidRPr="003C2660">
        <w:rPr>
          <w:sz w:val="20"/>
          <w:szCs w:val="20"/>
        </w:rPr>
        <w:t xml:space="preserve">, Н. На сцене – «Пётр </w:t>
      </w:r>
      <w:r w:rsidRPr="003C2660">
        <w:rPr>
          <w:sz w:val="20"/>
          <w:szCs w:val="20"/>
          <w:lang w:val="en-US"/>
        </w:rPr>
        <w:t>I</w:t>
      </w:r>
      <w:r w:rsidRPr="003C2660">
        <w:rPr>
          <w:sz w:val="20"/>
          <w:szCs w:val="20"/>
        </w:rPr>
        <w:t>» (?).</w:t>
      </w:r>
    </w:p>
  </w:footnote>
  <w:footnote w:id="176">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Александров А. Рождённый музыкой / Театральная жизнь 1979 №21 </w:t>
      </w:r>
      <w:proofErr w:type="spellStart"/>
      <w:r w:rsidRPr="003C2660">
        <w:rPr>
          <w:sz w:val="20"/>
          <w:szCs w:val="20"/>
        </w:rPr>
        <w:t>нояб</w:t>
      </w:r>
      <w:proofErr w:type="spellEnd"/>
      <w:r w:rsidRPr="003C2660">
        <w:rPr>
          <w:sz w:val="20"/>
          <w:szCs w:val="20"/>
        </w:rPr>
        <w:t xml:space="preserve"> С. 28 – 29</w:t>
      </w:r>
    </w:p>
  </w:footnote>
  <w:footnote w:id="177">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См. : Торжественно и волнующе… / Вечерний Свердловск 1978 16 </w:t>
      </w:r>
      <w:proofErr w:type="spellStart"/>
      <w:proofErr w:type="gramStart"/>
      <w:r w:rsidRPr="003C2660">
        <w:rPr>
          <w:sz w:val="20"/>
          <w:szCs w:val="20"/>
        </w:rPr>
        <w:t>сент</w:t>
      </w:r>
      <w:proofErr w:type="spellEnd"/>
      <w:proofErr w:type="gramEnd"/>
      <w:r w:rsidRPr="003C2660">
        <w:rPr>
          <w:sz w:val="20"/>
          <w:szCs w:val="20"/>
        </w:rPr>
        <w:t xml:space="preserve"> С. 1 1 фото.</w:t>
      </w:r>
    </w:p>
  </w:footnote>
  <w:footnote w:id="178">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Цит. по</w:t>
      </w:r>
      <w:proofErr w:type="gramStart"/>
      <w:r w:rsidRPr="003C2660">
        <w:rPr>
          <w:sz w:val="20"/>
          <w:szCs w:val="20"/>
        </w:rPr>
        <w:t xml:space="preserve"> :</w:t>
      </w:r>
      <w:proofErr w:type="gramEnd"/>
      <w:r w:rsidRPr="003C2660">
        <w:rPr>
          <w:sz w:val="20"/>
          <w:szCs w:val="20"/>
        </w:rPr>
        <w:t xml:space="preserve"> </w:t>
      </w:r>
      <w:proofErr w:type="spellStart"/>
      <w:r w:rsidRPr="003C2660">
        <w:rPr>
          <w:sz w:val="20"/>
          <w:szCs w:val="20"/>
        </w:rPr>
        <w:t>Яхонтова</w:t>
      </w:r>
      <w:proofErr w:type="spellEnd"/>
      <w:r w:rsidRPr="003C2660">
        <w:rPr>
          <w:sz w:val="20"/>
          <w:szCs w:val="20"/>
        </w:rPr>
        <w:t xml:space="preserve"> Н. Я люблю вас, Ольга… / Кругозор 1984. - №7 С. 15 1. фото</w:t>
      </w:r>
    </w:p>
  </w:footnote>
  <w:footnote w:id="179">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Савинов Н. Победы высокого творческого напряжения / Музыкальная жизнь 1979 №22 </w:t>
      </w:r>
      <w:proofErr w:type="spellStart"/>
      <w:r w:rsidRPr="003C2660">
        <w:rPr>
          <w:sz w:val="20"/>
          <w:szCs w:val="20"/>
        </w:rPr>
        <w:t>нояб</w:t>
      </w:r>
      <w:proofErr w:type="spellEnd"/>
      <w:r w:rsidRPr="003C2660">
        <w:rPr>
          <w:sz w:val="20"/>
          <w:szCs w:val="20"/>
        </w:rPr>
        <w:t xml:space="preserve"> С. 7 – 9. 1 ф</w:t>
      </w:r>
      <w:r w:rsidRPr="003C2660">
        <w:rPr>
          <w:sz w:val="20"/>
          <w:szCs w:val="20"/>
        </w:rPr>
        <w:t>о</w:t>
      </w:r>
      <w:r w:rsidRPr="003C2660">
        <w:rPr>
          <w:sz w:val="20"/>
          <w:szCs w:val="20"/>
        </w:rPr>
        <w:t xml:space="preserve">то. </w:t>
      </w:r>
    </w:p>
  </w:footnote>
  <w:footnote w:id="180">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Александров А. Рождённый музыкой / Театральная жизнь 1979 №21 </w:t>
      </w:r>
      <w:proofErr w:type="spellStart"/>
      <w:r w:rsidRPr="003C2660">
        <w:rPr>
          <w:sz w:val="20"/>
          <w:szCs w:val="20"/>
        </w:rPr>
        <w:t>нояб</w:t>
      </w:r>
      <w:proofErr w:type="spellEnd"/>
      <w:r w:rsidRPr="003C2660">
        <w:rPr>
          <w:sz w:val="20"/>
          <w:szCs w:val="20"/>
        </w:rPr>
        <w:t>. С. 28 – 30 1 фото.</w:t>
      </w:r>
    </w:p>
  </w:footnote>
  <w:footnote w:id="181">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r w:rsidR="00E83981">
        <w:rPr>
          <w:sz w:val="20"/>
          <w:szCs w:val="20"/>
        </w:rPr>
        <w:t>Там же.</w:t>
      </w:r>
      <w:r w:rsidRPr="003C2660">
        <w:rPr>
          <w:sz w:val="20"/>
          <w:szCs w:val="20"/>
        </w:rPr>
        <w:t xml:space="preserve"> </w:t>
      </w:r>
    </w:p>
  </w:footnote>
  <w:footnote w:id="182">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Цит. по</w:t>
      </w:r>
      <w:proofErr w:type="gramStart"/>
      <w:r w:rsidRPr="003C2660">
        <w:rPr>
          <w:sz w:val="20"/>
          <w:szCs w:val="20"/>
        </w:rPr>
        <w:t xml:space="preserve"> :</w:t>
      </w:r>
      <w:proofErr w:type="gramEnd"/>
      <w:r w:rsidRPr="003C2660">
        <w:rPr>
          <w:sz w:val="20"/>
          <w:szCs w:val="20"/>
        </w:rPr>
        <w:t xml:space="preserve"> </w:t>
      </w:r>
      <w:proofErr w:type="spellStart"/>
      <w:r w:rsidRPr="003C2660">
        <w:rPr>
          <w:sz w:val="20"/>
          <w:szCs w:val="20"/>
        </w:rPr>
        <w:t>Вибе</w:t>
      </w:r>
      <w:proofErr w:type="spellEnd"/>
      <w:r w:rsidRPr="003C2660">
        <w:rPr>
          <w:sz w:val="20"/>
          <w:szCs w:val="20"/>
        </w:rPr>
        <w:t xml:space="preserve">, Ф. И. Тайна дирижёра Колобова. </w:t>
      </w:r>
    </w:p>
  </w:footnote>
  <w:footnote w:id="183">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r w:rsidR="00E83981" w:rsidRPr="003C2660">
        <w:rPr>
          <w:sz w:val="20"/>
          <w:szCs w:val="20"/>
        </w:rPr>
        <w:t>Казак, З. Яркие фрески / Театральная жизнь 1979 №10 май С. 31 1. Фото (О спектакле Куйбышевского т</w:t>
      </w:r>
      <w:r w:rsidR="00E83981" w:rsidRPr="003C2660">
        <w:rPr>
          <w:sz w:val="20"/>
          <w:szCs w:val="20"/>
        </w:rPr>
        <w:t>е</w:t>
      </w:r>
      <w:r w:rsidR="00E83981" w:rsidRPr="003C2660">
        <w:rPr>
          <w:sz w:val="20"/>
          <w:szCs w:val="20"/>
        </w:rPr>
        <w:t>атра).</w:t>
      </w:r>
    </w:p>
  </w:footnote>
  <w:footnote w:id="184">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Костин Г. Сыграть оперу / Волжская заря 1979 10 </w:t>
      </w:r>
      <w:proofErr w:type="spellStart"/>
      <w:r w:rsidRPr="003C2660">
        <w:rPr>
          <w:sz w:val="20"/>
          <w:szCs w:val="20"/>
        </w:rPr>
        <w:t>фев</w:t>
      </w:r>
      <w:proofErr w:type="spellEnd"/>
      <w:r w:rsidRPr="003C2660">
        <w:rPr>
          <w:sz w:val="20"/>
          <w:szCs w:val="20"/>
        </w:rPr>
        <w:t xml:space="preserve"> С. 3 </w:t>
      </w:r>
    </w:p>
  </w:footnote>
  <w:footnote w:id="185">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Казак, З. Яркие фрески / Театральная жизнь 1979 №10 май С. 31 1. Фото (О спектакле Куйбышевского т</w:t>
      </w:r>
      <w:r w:rsidRPr="003C2660">
        <w:rPr>
          <w:sz w:val="20"/>
          <w:szCs w:val="20"/>
        </w:rPr>
        <w:t>е</w:t>
      </w:r>
      <w:r w:rsidRPr="003C2660">
        <w:rPr>
          <w:sz w:val="20"/>
          <w:szCs w:val="20"/>
        </w:rPr>
        <w:t>атра).</w:t>
      </w:r>
    </w:p>
  </w:footnote>
  <w:footnote w:id="186">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Бялик М. Г. Фрески времён Петровых / Театр 1980 №8 </w:t>
      </w:r>
      <w:proofErr w:type="spellStart"/>
      <w:r w:rsidRPr="003C2660">
        <w:rPr>
          <w:sz w:val="20"/>
          <w:szCs w:val="20"/>
        </w:rPr>
        <w:t>авг</w:t>
      </w:r>
      <w:proofErr w:type="spellEnd"/>
      <w:r w:rsidRPr="003C2660">
        <w:rPr>
          <w:sz w:val="20"/>
          <w:szCs w:val="20"/>
        </w:rPr>
        <w:t xml:space="preserve"> С.16.</w:t>
      </w:r>
    </w:p>
  </w:footnote>
  <w:footnote w:id="187">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Панова Е. Незабываемые страницы истории / Вечерний Ташкент 1979 18 мая С. 3.</w:t>
      </w:r>
    </w:p>
  </w:footnote>
  <w:footnote w:id="188">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Бялик М. Г. Фрески времён Петровых / Театр. 1980 №8 авг</w:t>
      </w:r>
      <w:r w:rsidR="00E83981">
        <w:rPr>
          <w:sz w:val="20"/>
          <w:szCs w:val="20"/>
        </w:rPr>
        <w:t>.</w:t>
      </w:r>
      <w:r w:rsidRPr="003C2660">
        <w:rPr>
          <w:sz w:val="20"/>
          <w:szCs w:val="20"/>
        </w:rPr>
        <w:t xml:space="preserve"> С.17.</w:t>
      </w:r>
    </w:p>
  </w:footnote>
  <w:footnote w:id="189">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w:t>
      </w:r>
      <w:r w:rsidR="00E83981">
        <w:rPr>
          <w:sz w:val="20"/>
          <w:szCs w:val="20"/>
        </w:rPr>
        <w:t>Там же</w:t>
      </w:r>
      <w:r w:rsidRPr="003C2660">
        <w:rPr>
          <w:sz w:val="20"/>
          <w:szCs w:val="20"/>
        </w:rPr>
        <w:t>. С.17.</w:t>
      </w:r>
    </w:p>
  </w:footnote>
  <w:footnote w:id="190">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Там же. С. 16.</w:t>
      </w:r>
    </w:p>
  </w:footnote>
  <w:footnote w:id="191">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w:t>
      </w:r>
      <w:r w:rsidR="00551B31" w:rsidRPr="003C2660">
        <w:rPr>
          <w:sz w:val="20"/>
          <w:szCs w:val="20"/>
        </w:rPr>
        <w:t xml:space="preserve">Бялик М. Г. Фрески времён Петровых / Театр.1980. №8. </w:t>
      </w:r>
      <w:r w:rsidR="00551B31">
        <w:rPr>
          <w:sz w:val="20"/>
          <w:szCs w:val="20"/>
        </w:rPr>
        <w:t>а</w:t>
      </w:r>
      <w:r w:rsidR="00551B31" w:rsidRPr="003C2660">
        <w:rPr>
          <w:sz w:val="20"/>
          <w:szCs w:val="20"/>
        </w:rPr>
        <w:t>вг</w:t>
      </w:r>
      <w:r w:rsidR="00551B31">
        <w:rPr>
          <w:sz w:val="20"/>
          <w:szCs w:val="20"/>
        </w:rPr>
        <w:t xml:space="preserve">. </w:t>
      </w:r>
      <w:r w:rsidRPr="003C2660">
        <w:rPr>
          <w:sz w:val="20"/>
          <w:szCs w:val="20"/>
        </w:rPr>
        <w:t>С.17.</w:t>
      </w:r>
    </w:p>
  </w:footnote>
  <w:footnote w:id="192">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w:t>
      </w:r>
      <w:r w:rsidR="00551B31">
        <w:rPr>
          <w:sz w:val="20"/>
          <w:szCs w:val="20"/>
        </w:rPr>
        <w:t>Там же.</w:t>
      </w:r>
      <w:r w:rsidRPr="003C2660">
        <w:rPr>
          <w:sz w:val="20"/>
          <w:szCs w:val="20"/>
        </w:rPr>
        <w:t xml:space="preserve"> С.18.</w:t>
      </w:r>
    </w:p>
  </w:footnote>
  <w:footnote w:id="193">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Савинов Н. Успех большой и заслуженный / Музыкальная жизнь.1981. №18. сент. С. 4.1 фото. (О спекта</w:t>
      </w:r>
      <w:r w:rsidRPr="003C2660">
        <w:rPr>
          <w:sz w:val="20"/>
          <w:szCs w:val="20"/>
        </w:rPr>
        <w:t>к</w:t>
      </w:r>
      <w:r w:rsidRPr="003C2660">
        <w:rPr>
          <w:sz w:val="20"/>
          <w:szCs w:val="20"/>
        </w:rPr>
        <w:t xml:space="preserve">ле </w:t>
      </w:r>
      <w:proofErr w:type="spellStart"/>
      <w:r w:rsidRPr="003C2660">
        <w:rPr>
          <w:sz w:val="20"/>
          <w:szCs w:val="20"/>
        </w:rPr>
        <w:t>Большоко</w:t>
      </w:r>
      <w:proofErr w:type="spellEnd"/>
      <w:r w:rsidRPr="003C2660">
        <w:rPr>
          <w:sz w:val="20"/>
          <w:szCs w:val="20"/>
        </w:rPr>
        <w:t xml:space="preserve"> театра </w:t>
      </w:r>
      <w:proofErr w:type="spellStart"/>
      <w:r w:rsidRPr="003C2660">
        <w:rPr>
          <w:sz w:val="20"/>
          <w:szCs w:val="20"/>
        </w:rPr>
        <w:t>УзССР</w:t>
      </w:r>
      <w:proofErr w:type="spellEnd"/>
      <w:r w:rsidRPr="003C2660">
        <w:rPr>
          <w:sz w:val="20"/>
          <w:szCs w:val="20"/>
        </w:rPr>
        <w:t>).</w:t>
      </w:r>
    </w:p>
  </w:footnote>
  <w:footnote w:id="194">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Савинов Н. Успех большой и заслуженный / Музыкальная жизнь.1981. №18. сент. С. 4.1 фото. (О спекта</w:t>
      </w:r>
      <w:r w:rsidRPr="003C2660">
        <w:rPr>
          <w:sz w:val="20"/>
          <w:szCs w:val="20"/>
        </w:rPr>
        <w:t>к</w:t>
      </w:r>
      <w:r w:rsidRPr="003C2660">
        <w:rPr>
          <w:sz w:val="20"/>
          <w:szCs w:val="20"/>
        </w:rPr>
        <w:t xml:space="preserve">ле </w:t>
      </w:r>
      <w:proofErr w:type="spellStart"/>
      <w:r w:rsidRPr="003C2660">
        <w:rPr>
          <w:sz w:val="20"/>
          <w:szCs w:val="20"/>
        </w:rPr>
        <w:t>Большоко</w:t>
      </w:r>
      <w:proofErr w:type="spellEnd"/>
      <w:r w:rsidRPr="003C2660">
        <w:rPr>
          <w:sz w:val="20"/>
          <w:szCs w:val="20"/>
        </w:rPr>
        <w:t xml:space="preserve"> театра </w:t>
      </w:r>
      <w:proofErr w:type="spellStart"/>
      <w:r w:rsidRPr="003C2660">
        <w:rPr>
          <w:sz w:val="20"/>
          <w:szCs w:val="20"/>
        </w:rPr>
        <w:t>УзССР</w:t>
      </w:r>
      <w:proofErr w:type="spellEnd"/>
      <w:r w:rsidRPr="003C2660">
        <w:rPr>
          <w:sz w:val="20"/>
          <w:szCs w:val="20"/>
        </w:rPr>
        <w:t>).</w:t>
      </w:r>
    </w:p>
  </w:footnote>
  <w:footnote w:id="195">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Перефразировано заглавие статьи Е. Третьяковой. (См.</w:t>
      </w:r>
      <w:proofErr w:type="gramStart"/>
      <w:r w:rsidRPr="003C2660">
        <w:rPr>
          <w:sz w:val="20"/>
          <w:szCs w:val="20"/>
        </w:rPr>
        <w:t xml:space="preserve"> :</w:t>
      </w:r>
      <w:proofErr w:type="gramEnd"/>
      <w:r w:rsidRPr="003C2660">
        <w:rPr>
          <w:sz w:val="20"/>
          <w:szCs w:val="20"/>
        </w:rPr>
        <w:t xml:space="preserve"> Третьякова Е. В. Много дыма из ничего // Культ</w:t>
      </w:r>
      <w:r w:rsidRPr="003C2660">
        <w:rPr>
          <w:sz w:val="20"/>
          <w:szCs w:val="20"/>
        </w:rPr>
        <w:t>у</w:t>
      </w:r>
      <w:r w:rsidRPr="003C2660">
        <w:rPr>
          <w:sz w:val="20"/>
          <w:szCs w:val="20"/>
        </w:rPr>
        <w:t>ра. 1993. 10 июля). С. 9.)</w:t>
      </w:r>
    </w:p>
  </w:footnote>
  <w:footnote w:id="196">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Тимофеева М. Семён Пастух // Художник и сцена</w:t>
      </w:r>
      <w:proofErr w:type="gramStart"/>
      <w:r w:rsidRPr="003C2660">
        <w:rPr>
          <w:sz w:val="20"/>
          <w:szCs w:val="20"/>
        </w:rPr>
        <w:t xml:space="preserve"> :</w:t>
      </w:r>
      <w:proofErr w:type="gramEnd"/>
      <w:r w:rsidRPr="003C2660">
        <w:rPr>
          <w:sz w:val="20"/>
          <w:szCs w:val="20"/>
        </w:rPr>
        <w:t xml:space="preserve"> сб. статей и публикаций. М.</w:t>
      </w:r>
      <w:proofErr w:type="gramStart"/>
      <w:r w:rsidRPr="003C2660">
        <w:rPr>
          <w:sz w:val="20"/>
          <w:szCs w:val="20"/>
        </w:rPr>
        <w:t xml:space="preserve"> :</w:t>
      </w:r>
      <w:proofErr w:type="gramEnd"/>
      <w:r w:rsidRPr="003C2660">
        <w:rPr>
          <w:sz w:val="20"/>
          <w:szCs w:val="20"/>
        </w:rPr>
        <w:t xml:space="preserve"> Советский художник 1988. С. 188.</w:t>
      </w:r>
    </w:p>
  </w:footnote>
  <w:footnote w:id="197">
    <w:p w:rsidR="00584C4F" w:rsidRPr="003C2660" w:rsidRDefault="00584C4F" w:rsidP="003C2660">
      <w:pPr>
        <w:tabs>
          <w:tab w:val="left" w:pos="426"/>
        </w:tabs>
        <w:jc w:val="both"/>
        <w:rPr>
          <w:sz w:val="20"/>
          <w:szCs w:val="20"/>
        </w:rPr>
      </w:pPr>
      <w:r w:rsidRPr="003C2660">
        <w:rPr>
          <w:rStyle w:val="a8"/>
          <w:sz w:val="20"/>
          <w:szCs w:val="20"/>
        </w:rPr>
        <w:footnoteRef/>
      </w:r>
      <w:r w:rsidRPr="003C2660">
        <w:rPr>
          <w:sz w:val="20"/>
          <w:szCs w:val="20"/>
        </w:rPr>
        <w:t xml:space="preserve"> Богачёва И. Ирина Богачёва. СПб</w:t>
      </w:r>
      <w:proofErr w:type="gramStart"/>
      <w:r w:rsidRPr="003C2660">
        <w:rPr>
          <w:sz w:val="20"/>
          <w:szCs w:val="20"/>
        </w:rPr>
        <w:t xml:space="preserve">. : </w:t>
      </w:r>
      <w:proofErr w:type="gramEnd"/>
      <w:r w:rsidRPr="003C2660">
        <w:rPr>
          <w:sz w:val="20"/>
          <w:szCs w:val="20"/>
        </w:rPr>
        <w:t>ЛИК 2009. 176 с.</w:t>
      </w:r>
    </w:p>
  </w:footnote>
  <w:footnote w:id="198">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Максименко В. «Пётр </w:t>
      </w:r>
      <w:r w:rsidRPr="003C2660">
        <w:rPr>
          <w:sz w:val="20"/>
          <w:szCs w:val="20"/>
          <w:lang w:val="en-US"/>
        </w:rPr>
        <w:t>I</w:t>
      </w:r>
      <w:r w:rsidRPr="003C2660">
        <w:rPr>
          <w:sz w:val="20"/>
          <w:szCs w:val="20"/>
        </w:rPr>
        <w:t xml:space="preserve">» в репертуаре одесской оперы / Вечерняя Одесса. 1979. 5 июня. С. 3.1 фото. </w:t>
      </w:r>
    </w:p>
  </w:footnote>
  <w:footnote w:id="199">
    <w:p w:rsidR="00584C4F" w:rsidRPr="003C2660" w:rsidRDefault="00584C4F" w:rsidP="003C2660">
      <w:pPr>
        <w:tabs>
          <w:tab w:val="left" w:pos="0"/>
        </w:tabs>
        <w:jc w:val="both"/>
        <w:rPr>
          <w:sz w:val="20"/>
          <w:szCs w:val="20"/>
        </w:rPr>
      </w:pPr>
      <w:r w:rsidRPr="003C2660">
        <w:rPr>
          <w:rStyle w:val="a8"/>
          <w:sz w:val="20"/>
          <w:szCs w:val="20"/>
        </w:rPr>
        <w:footnoteRef/>
      </w:r>
      <w:r w:rsidRPr="003C2660">
        <w:rPr>
          <w:sz w:val="20"/>
          <w:szCs w:val="20"/>
        </w:rPr>
        <w:t>Стан</w:t>
      </w:r>
      <w:r w:rsidRPr="003C2660">
        <w:rPr>
          <w:sz w:val="20"/>
          <w:szCs w:val="20"/>
          <w:lang w:val="en-US"/>
        </w:rPr>
        <w:t>i</w:t>
      </w:r>
      <w:r w:rsidRPr="003C2660">
        <w:rPr>
          <w:sz w:val="20"/>
          <w:szCs w:val="20"/>
        </w:rPr>
        <w:t xml:space="preserve">шевський, Ю. </w:t>
      </w:r>
      <w:proofErr w:type="spellStart"/>
      <w:r w:rsidRPr="003C2660">
        <w:rPr>
          <w:sz w:val="20"/>
          <w:szCs w:val="20"/>
        </w:rPr>
        <w:t>Радянська</w:t>
      </w:r>
      <w:proofErr w:type="spellEnd"/>
      <w:r w:rsidRPr="003C2660">
        <w:rPr>
          <w:sz w:val="20"/>
          <w:szCs w:val="20"/>
        </w:rPr>
        <w:t xml:space="preserve"> опера – основа репертуару // </w:t>
      </w:r>
      <w:proofErr w:type="spellStart"/>
      <w:r w:rsidRPr="003C2660">
        <w:rPr>
          <w:sz w:val="20"/>
          <w:szCs w:val="20"/>
        </w:rPr>
        <w:t>Музика</w:t>
      </w:r>
      <w:proofErr w:type="spellEnd"/>
      <w:r w:rsidRPr="003C2660">
        <w:rPr>
          <w:sz w:val="20"/>
          <w:szCs w:val="20"/>
        </w:rPr>
        <w:t xml:space="preserve"> 1979. №5. </w:t>
      </w:r>
      <w:proofErr w:type="spellStart"/>
      <w:r w:rsidRPr="003C2660">
        <w:rPr>
          <w:sz w:val="20"/>
          <w:szCs w:val="20"/>
        </w:rPr>
        <w:t>вересень-жовтень</w:t>
      </w:r>
      <w:proofErr w:type="spellEnd"/>
      <w:r w:rsidRPr="003C2660">
        <w:rPr>
          <w:sz w:val="20"/>
          <w:szCs w:val="20"/>
        </w:rPr>
        <w:t xml:space="preserve">. С. 14. 1 фото. Перевод С. Ж. </w:t>
      </w:r>
    </w:p>
  </w:footnote>
  <w:footnote w:id="200">
    <w:p w:rsidR="00584C4F" w:rsidRPr="003C2660" w:rsidRDefault="00584C4F" w:rsidP="003C2660">
      <w:pPr>
        <w:tabs>
          <w:tab w:val="left" w:pos="0"/>
        </w:tabs>
        <w:jc w:val="both"/>
        <w:rPr>
          <w:sz w:val="20"/>
          <w:szCs w:val="20"/>
        </w:rPr>
      </w:pPr>
      <w:r w:rsidRPr="003C2660">
        <w:rPr>
          <w:rStyle w:val="a8"/>
          <w:sz w:val="20"/>
          <w:szCs w:val="20"/>
        </w:rPr>
        <w:footnoteRef/>
      </w:r>
      <w:r w:rsidRPr="003C2660">
        <w:rPr>
          <w:sz w:val="20"/>
          <w:szCs w:val="20"/>
        </w:rPr>
        <w:t xml:space="preserve"> Там же.</w:t>
      </w:r>
    </w:p>
  </w:footnote>
  <w:footnote w:id="201">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Максименко В. «Пётр </w:t>
      </w:r>
      <w:r w:rsidRPr="003C2660">
        <w:rPr>
          <w:sz w:val="20"/>
          <w:szCs w:val="20"/>
          <w:lang w:val="en-US"/>
        </w:rPr>
        <w:t>I</w:t>
      </w:r>
      <w:r w:rsidRPr="003C2660">
        <w:rPr>
          <w:sz w:val="20"/>
          <w:szCs w:val="20"/>
        </w:rPr>
        <w:t>» в репертуаре одесской оперы / Вечерняя Одесса. 1979. 5 июня. С. 3.1 фото.</w:t>
      </w:r>
    </w:p>
  </w:footnote>
  <w:footnote w:id="202">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Петрова И, Данько, Л. Карл-Маркс-Штадт – Веймар</w:t>
      </w:r>
      <w:proofErr w:type="gramStart"/>
      <w:r w:rsidRPr="003C2660">
        <w:rPr>
          <w:sz w:val="20"/>
          <w:szCs w:val="20"/>
        </w:rPr>
        <w:t xml:space="preserve"> :</w:t>
      </w:r>
      <w:proofErr w:type="gramEnd"/>
      <w:r w:rsidRPr="003C2660">
        <w:rPr>
          <w:sz w:val="20"/>
          <w:szCs w:val="20"/>
        </w:rPr>
        <w:t xml:space="preserve"> два спектакля / Музыкальная жизнь 1978 №23 дек С. 18-19 (О постановке в Карл-Маркс-Штате).</w:t>
      </w:r>
    </w:p>
  </w:footnote>
  <w:footnote w:id="203">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Малиновская И. Театр одного спектакля / Театр. 1992. №4. С. 45 – 56. (Портрет режиссёра Гаудасинского).</w:t>
      </w:r>
    </w:p>
  </w:footnote>
  <w:footnote w:id="204">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Третьякова Е. В. Много дыма из ничего // Культура. 1993. 10 июля. С. 9.</w:t>
      </w:r>
    </w:p>
  </w:footnote>
  <w:footnote w:id="205">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Третьякова Е. В. Много дыма из ничего // Культура 1993 10 июля С. 9.</w:t>
      </w:r>
    </w:p>
  </w:footnote>
  <w:footnote w:id="206">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 xml:space="preserve"> Третьякова Е. В. Много дыма из ничего // Культура 1993 10 июля С. 9.</w:t>
      </w:r>
    </w:p>
  </w:footnote>
  <w:footnote w:id="207">
    <w:p w:rsidR="00584C4F" w:rsidRPr="003C2660" w:rsidRDefault="00584C4F" w:rsidP="003C2660">
      <w:pPr>
        <w:tabs>
          <w:tab w:val="left" w:pos="426"/>
        </w:tabs>
        <w:contextualSpacing/>
        <w:jc w:val="both"/>
        <w:rPr>
          <w:sz w:val="20"/>
          <w:szCs w:val="20"/>
        </w:rPr>
      </w:pPr>
      <w:r w:rsidRPr="003C2660">
        <w:rPr>
          <w:rStyle w:val="a8"/>
          <w:sz w:val="20"/>
          <w:szCs w:val="20"/>
        </w:rPr>
        <w:footnoteRef/>
      </w:r>
      <w:r w:rsidRPr="003C2660">
        <w:rPr>
          <w:sz w:val="20"/>
          <w:szCs w:val="20"/>
        </w:rPr>
        <w:t>Третьякова Е. В. Много дыма из ничего // Культура 1993 10 июля С. 9.</w:t>
      </w:r>
    </w:p>
  </w:footnote>
  <w:footnote w:id="208">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Журавлёв, В. Фрески в плесени, сцена в дыму… // Независимая газета 1993 11 июня С. 7 1 фото.</w:t>
      </w:r>
    </w:p>
  </w:footnote>
  <w:footnote w:id="209">
    <w:p w:rsidR="00584C4F" w:rsidRPr="003C2660" w:rsidRDefault="00584C4F" w:rsidP="003C2660">
      <w:pPr>
        <w:rPr>
          <w:sz w:val="20"/>
          <w:szCs w:val="20"/>
        </w:rPr>
      </w:pPr>
      <w:r w:rsidRPr="003C2660">
        <w:rPr>
          <w:rStyle w:val="a8"/>
          <w:sz w:val="20"/>
          <w:szCs w:val="20"/>
        </w:rPr>
        <w:footnoteRef/>
      </w:r>
      <w:r w:rsidRPr="003C2660">
        <w:rPr>
          <w:sz w:val="20"/>
          <w:szCs w:val="20"/>
        </w:rPr>
        <w:t xml:space="preserve"> </w:t>
      </w:r>
      <w:r w:rsidR="00C565FB">
        <w:rPr>
          <w:sz w:val="20"/>
          <w:szCs w:val="20"/>
        </w:rPr>
        <w:t>Там же.</w:t>
      </w:r>
    </w:p>
  </w:footnote>
  <w:footnote w:id="210">
    <w:p w:rsidR="00584C4F" w:rsidRPr="003C2660" w:rsidRDefault="00584C4F" w:rsidP="003C2660">
      <w:pPr>
        <w:jc w:val="both"/>
        <w:rPr>
          <w:sz w:val="20"/>
          <w:szCs w:val="20"/>
        </w:rPr>
      </w:pPr>
      <w:r w:rsidRPr="003C2660">
        <w:rPr>
          <w:rStyle w:val="a8"/>
          <w:sz w:val="20"/>
          <w:szCs w:val="20"/>
        </w:rPr>
        <w:footnoteRef/>
      </w:r>
      <w:r w:rsidRPr="003C2660">
        <w:rPr>
          <w:sz w:val="20"/>
          <w:szCs w:val="20"/>
        </w:rPr>
        <w:t xml:space="preserve"> Видимо, сложившаяся репутация Гаудасинского и флёр «датского» спектакля вокруг возобновления 2005 года помешали критикам обрат</w:t>
      </w:r>
      <w:r w:rsidR="00E26D6E" w:rsidRPr="003C2660">
        <w:rPr>
          <w:sz w:val="20"/>
          <w:szCs w:val="20"/>
        </w:rPr>
        <w:t xml:space="preserve">ить внимание на оперу Петрова </w:t>
      </w:r>
      <w:r w:rsidRPr="003C2660">
        <w:rPr>
          <w:sz w:val="20"/>
          <w:szCs w:val="20"/>
        </w:rPr>
        <w:t>в исторической и театральной ситуации «н</w:t>
      </w:r>
      <w:r w:rsidRPr="003C2660">
        <w:rPr>
          <w:sz w:val="20"/>
          <w:szCs w:val="20"/>
        </w:rPr>
        <w:t>у</w:t>
      </w:r>
      <w:r w:rsidRPr="003C2660">
        <w:rPr>
          <w:sz w:val="20"/>
          <w:szCs w:val="20"/>
        </w:rPr>
        <w:t>левых». К тому же, режиссёр, видимо не внёс значительных концептуальных изменений в старую работу.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C18"/>
    <w:multiLevelType w:val="hybridMultilevel"/>
    <w:tmpl w:val="857C6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00950"/>
    <w:multiLevelType w:val="hybridMultilevel"/>
    <w:tmpl w:val="4EA81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4A673C"/>
    <w:multiLevelType w:val="multilevel"/>
    <w:tmpl w:val="040448B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41533BDF"/>
    <w:multiLevelType w:val="hybridMultilevel"/>
    <w:tmpl w:val="374EF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84864"/>
    <w:multiLevelType w:val="hybridMultilevel"/>
    <w:tmpl w:val="87E4D20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FCA4815"/>
    <w:multiLevelType w:val="hybridMultilevel"/>
    <w:tmpl w:val="0C128A74"/>
    <w:lvl w:ilvl="0" w:tplc="247C24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4444DA"/>
    <w:multiLevelType w:val="hybridMultilevel"/>
    <w:tmpl w:val="17B8707A"/>
    <w:lvl w:ilvl="0" w:tplc="D01A039E">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7">
    <w:nsid w:val="5D0F6385"/>
    <w:multiLevelType w:val="hybridMultilevel"/>
    <w:tmpl w:val="DE2492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18E5FBC"/>
    <w:multiLevelType w:val="hybridMultilevel"/>
    <w:tmpl w:val="707CA4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4270998"/>
    <w:multiLevelType w:val="hybridMultilevel"/>
    <w:tmpl w:val="01580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98763C"/>
    <w:multiLevelType w:val="hybridMultilevel"/>
    <w:tmpl w:val="D8B644AC"/>
    <w:lvl w:ilvl="0" w:tplc="F7A86986">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9B00BE"/>
    <w:multiLevelType w:val="hybridMultilevel"/>
    <w:tmpl w:val="17B8707A"/>
    <w:lvl w:ilvl="0" w:tplc="D01A039E">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2">
    <w:nsid w:val="7BB93ADF"/>
    <w:multiLevelType w:val="hybridMultilevel"/>
    <w:tmpl w:val="52AA95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75"/>
    <w:rsid w:val="0000061A"/>
    <w:rsid w:val="00000AB1"/>
    <w:rsid w:val="00002CDD"/>
    <w:rsid w:val="00004C17"/>
    <w:rsid w:val="000058C4"/>
    <w:rsid w:val="000062AC"/>
    <w:rsid w:val="000075D7"/>
    <w:rsid w:val="00010980"/>
    <w:rsid w:val="00012CFC"/>
    <w:rsid w:val="000132D1"/>
    <w:rsid w:val="000158C9"/>
    <w:rsid w:val="00016075"/>
    <w:rsid w:val="00016F1D"/>
    <w:rsid w:val="000205A2"/>
    <w:rsid w:val="000207D6"/>
    <w:rsid w:val="000215A2"/>
    <w:rsid w:val="000220DB"/>
    <w:rsid w:val="00024366"/>
    <w:rsid w:val="000274FB"/>
    <w:rsid w:val="00027664"/>
    <w:rsid w:val="00027760"/>
    <w:rsid w:val="00030C48"/>
    <w:rsid w:val="00032942"/>
    <w:rsid w:val="00033253"/>
    <w:rsid w:val="00034268"/>
    <w:rsid w:val="0003508F"/>
    <w:rsid w:val="000350D1"/>
    <w:rsid w:val="000359FA"/>
    <w:rsid w:val="00035DB6"/>
    <w:rsid w:val="000403F1"/>
    <w:rsid w:val="00040904"/>
    <w:rsid w:val="00040B6D"/>
    <w:rsid w:val="0004257A"/>
    <w:rsid w:val="000430AD"/>
    <w:rsid w:val="0004386F"/>
    <w:rsid w:val="00043AB9"/>
    <w:rsid w:val="00044ED1"/>
    <w:rsid w:val="000454C2"/>
    <w:rsid w:val="000455F9"/>
    <w:rsid w:val="0004606E"/>
    <w:rsid w:val="00046487"/>
    <w:rsid w:val="00047E5C"/>
    <w:rsid w:val="00050179"/>
    <w:rsid w:val="00051AD6"/>
    <w:rsid w:val="000534AA"/>
    <w:rsid w:val="00053EB8"/>
    <w:rsid w:val="00054CB2"/>
    <w:rsid w:val="0005744C"/>
    <w:rsid w:val="00060AA8"/>
    <w:rsid w:val="0006357A"/>
    <w:rsid w:val="0006457B"/>
    <w:rsid w:val="00065625"/>
    <w:rsid w:val="00067841"/>
    <w:rsid w:val="000679D3"/>
    <w:rsid w:val="000718DC"/>
    <w:rsid w:val="000721AF"/>
    <w:rsid w:val="000724AD"/>
    <w:rsid w:val="00072840"/>
    <w:rsid w:val="00072B55"/>
    <w:rsid w:val="00074F2C"/>
    <w:rsid w:val="00075B1D"/>
    <w:rsid w:val="00080C5C"/>
    <w:rsid w:val="00082442"/>
    <w:rsid w:val="00082B54"/>
    <w:rsid w:val="00083A16"/>
    <w:rsid w:val="00085883"/>
    <w:rsid w:val="0008659E"/>
    <w:rsid w:val="0008676C"/>
    <w:rsid w:val="00086893"/>
    <w:rsid w:val="00086D14"/>
    <w:rsid w:val="00086FBF"/>
    <w:rsid w:val="00087C41"/>
    <w:rsid w:val="000928A4"/>
    <w:rsid w:val="00094041"/>
    <w:rsid w:val="00097B6E"/>
    <w:rsid w:val="000A089E"/>
    <w:rsid w:val="000A0F1E"/>
    <w:rsid w:val="000A25EA"/>
    <w:rsid w:val="000A4B26"/>
    <w:rsid w:val="000A6616"/>
    <w:rsid w:val="000B0AE6"/>
    <w:rsid w:val="000B2993"/>
    <w:rsid w:val="000B3308"/>
    <w:rsid w:val="000B516E"/>
    <w:rsid w:val="000B65C9"/>
    <w:rsid w:val="000B6819"/>
    <w:rsid w:val="000B6C70"/>
    <w:rsid w:val="000B79B2"/>
    <w:rsid w:val="000C1531"/>
    <w:rsid w:val="000C2375"/>
    <w:rsid w:val="000C2385"/>
    <w:rsid w:val="000C26F2"/>
    <w:rsid w:val="000C270A"/>
    <w:rsid w:val="000C2BB6"/>
    <w:rsid w:val="000C3AFC"/>
    <w:rsid w:val="000C3FF6"/>
    <w:rsid w:val="000C4554"/>
    <w:rsid w:val="000C4697"/>
    <w:rsid w:val="000C5C96"/>
    <w:rsid w:val="000C6A7D"/>
    <w:rsid w:val="000C6C09"/>
    <w:rsid w:val="000C7774"/>
    <w:rsid w:val="000C78F0"/>
    <w:rsid w:val="000C7C44"/>
    <w:rsid w:val="000D139A"/>
    <w:rsid w:val="000D20EA"/>
    <w:rsid w:val="000D303B"/>
    <w:rsid w:val="000D3199"/>
    <w:rsid w:val="000D33EA"/>
    <w:rsid w:val="000D369B"/>
    <w:rsid w:val="000D403E"/>
    <w:rsid w:val="000D48ED"/>
    <w:rsid w:val="000D49FA"/>
    <w:rsid w:val="000D5716"/>
    <w:rsid w:val="000D5ED3"/>
    <w:rsid w:val="000D702D"/>
    <w:rsid w:val="000D70F7"/>
    <w:rsid w:val="000E0C64"/>
    <w:rsid w:val="000E15D4"/>
    <w:rsid w:val="000E18D0"/>
    <w:rsid w:val="000E1989"/>
    <w:rsid w:val="000E2365"/>
    <w:rsid w:val="000E5FCC"/>
    <w:rsid w:val="000E6725"/>
    <w:rsid w:val="000E7D40"/>
    <w:rsid w:val="000F1630"/>
    <w:rsid w:val="000F5679"/>
    <w:rsid w:val="000F6BD1"/>
    <w:rsid w:val="00101589"/>
    <w:rsid w:val="00104A9E"/>
    <w:rsid w:val="00107048"/>
    <w:rsid w:val="00111B9D"/>
    <w:rsid w:val="00112431"/>
    <w:rsid w:val="00112CBE"/>
    <w:rsid w:val="00112D51"/>
    <w:rsid w:val="00113A83"/>
    <w:rsid w:val="00115043"/>
    <w:rsid w:val="0011514C"/>
    <w:rsid w:val="001156FF"/>
    <w:rsid w:val="0011589B"/>
    <w:rsid w:val="00115D9C"/>
    <w:rsid w:val="00116249"/>
    <w:rsid w:val="00116AB9"/>
    <w:rsid w:val="00117DEF"/>
    <w:rsid w:val="00121199"/>
    <w:rsid w:val="0012178A"/>
    <w:rsid w:val="0012210F"/>
    <w:rsid w:val="00122342"/>
    <w:rsid w:val="001223D2"/>
    <w:rsid w:val="00122A89"/>
    <w:rsid w:val="001232B0"/>
    <w:rsid w:val="00126A03"/>
    <w:rsid w:val="00127028"/>
    <w:rsid w:val="00127D3E"/>
    <w:rsid w:val="0013101D"/>
    <w:rsid w:val="001328A0"/>
    <w:rsid w:val="00132D06"/>
    <w:rsid w:val="001339CD"/>
    <w:rsid w:val="00133BCF"/>
    <w:rsid w:val="00137B88"/>
    <w:rsid w:val="001410BF"/>
    <w:rsid w:val="00141854"/>
    <w:rsid w:val="0014291E"/>
    <w:rsid w:val="00144D61"/>
    <w:rsid w:val="001456DE"/>
    <w:rsid w:val="00145720"/>
    <w:rsid w:val="00145AAA"/>
    <w:rsid w:val="00147F7F"/>
    <w:rsid w:val="0015054E"/>
    <w:rsid w:val="0015172C"/>
    <w:rsid w:val="0015204C"/>
    <w:rsid w:val="00153A9B"/>
    <w:rsid w:val="0015411E"/>
    <w:rsid w:val="00154AA2"/>
    <w:rsid w:val="0015549C"/>
    <w:rsid w:val="00156768"/>
    <w:rsid w:val="0015727B"/>
    <w:rsid w:val="0016045E"/>
    <w:rsid w:val="00161D6B"/>
    <w:rsid w:val="00162536"/>
    <w:rsid w:val="00162BAF"/>
    <w:rsid w:val="001631E0"/>
    <w:rsid w:val="001634A7"/>
    <w:rsid w:val="0016493E"/>
    <w:rsid w:val="00164E52"/>
    <w:rsid w:val="00167412"/>
    <w:rsid w:val="00167775"/>
    <w:rsid w:val="001705D6"/>
    <w:rsid w:val="00173B72"/>
    <w:rsid w:val="001756C3"/>
    <w:rsid w:val="00177864"/>
    <w:rsid w:val="00177F45"/>
    <w:rsid w:val="00180FF6"/>
    <w:rsid w:val="001834C3"/>
    <w:rsid w:val="00185459"/>
    <w:rsid w:val="00185D77"/>
    <w:rsid w:val="001862C9"/>
    <w:rsid w:val="00186EE8"/>
    <w:rsid w:val="00186FAF"/>
    <w:rsid w:val="00187599"/>
    <w:rsid w:val="001878AD"/>
    <w:rsid w:val="00187F00"/>
    <w:rsid w:val="001908A4"/>
    <w:rsid w:val="001917A0"/>
    <w:rsid w:val="001923A4"/>
    <w:rsid w:val="00193821"/>
    <w:rsid w:val="0019526A"/>
    <w:rsid w:val="001963F2"/>
    <w:rsid w:val="001972B2"/>
    <w:rsid w:val="001A4F48"/>
    <w:rsid w:val="001A5195"/>
    <w:rsid w:val="001A5ADE"/>
    <w:rsid w:val="001A6802"/>
    <w:rsid w:val="001B3FFB"/>
    <w:rsid w:val="001B7100"/>
    <w:rsid w:val="001B752E"/>
    <w:rsid w:val="001C0F48"/>
    <w:rsid w:val="001C41E5"/>
    <w:rsid w:val="001C4765"/>
    <w:rsid w:val="001C78AA"/>
    <w:rsid w:val="001C7E9E"/>
    <w:rsid w:val="001D3440"/>
    <w:rsid w:val="001D403B"/>
    <w:rsid w:val="001D469A"/>
    <w:rsid w:val="001D4A89"/>
    <w:rsid w:val="001D4B34"/>
    <w:rsid w:val="001D5197"/>
    <w:rsid w:val="001D6A62"/>
    <w:rsid w:val="001D6B5A"/>
    <w:rsid w:val="001D70BD"/>
    <w:rsid w:val="001E1ADB"/>
    <w:rsid w:val="001F00C2"/>
    <w:rsid w:val="001F0A18"/>
    <w:rsid w:val="001F3884"/>
    <w:rsid w:val="001F661F"/>
    <w:rsid w:val="001F7EA4"/>
    <w:rsid w:val="002004C4"/>
    <w:rsid w:val="002008CF"/>
    <w:rsid w:val="002013C1"/>
    <w:rsid w:val="00206F1D"/>
    <w:rsid w:val="00212C3F"/>
    <w:rsid w:val="00213126"/>
    <w:rsid w:val="00213C19"/>
    <w:rsid w:val="00213D38"/>
    <w:rsid w:val="00214069"/>
    <w:rsid w:val="00214951"/>
    <w:rsid w:val="00214DC2"/>
    <w:rsid w:val="00215EA6"/>
    <w:rsid w:val="00215EE1"/>
    <w:rsid w:val="00216420"/>
    <w:rsid w:val="00216489"/>
    <w:rsid w:val="002229AC"/>
    <w:rsid w:val="0022484A"/>
    <w:rsid w:val="002250D9"/>
    <w:rsid w:val="00226742"/>
    <w:rsid w:val="002269DD"/>
    <w:rsid w:val="00233796"/>
    <w:rsid w:val="0023554A"/>
    <w:rsid w:val="00236AF6"/>
    <w:rsid w:val="00237615"/>
    <w:rsid w:val="00237C02"/>
    <w:rsid w:val="00240F72"/>
    <w:rsid w:val="00242E81"/>
    <w:rsid w:val="00246CCE"/>
    <w:rsid w:val="00246D68"/>
    <w:rsid w:val="0024708A"/>
    <w:rsid w:val="0025055F"/>
    <w:rsid w:val="00253626"/>
    <w:rsid w:val="00253641"/>
    <w:rsid w:val="00255345"/>
    <w:rsid w:val="002563D1"/>
    <w:rsid w:val="002564E0"/>
    <w:rsid w:val="00256B77"/>
    <w:rsid w:val="00260434"/>
    <w:rsid w:val="00261008"/>
    <w:rsid w:val="00261A95"/>
    <w:rsid w:val="00264603"/>
    <w:rsid w:val="002669E7"/>
    <w:rsid w:val="00266C8F"/>
    <w:rsid w:val="002678AA"/>
    <w:rsid w:val="00267A5E"/>
    <w:rsid w:val="00267E5F"/>
    <w:rsid w:val="0027110D"/>
    <w:rsid w:val="002719DA"/>
    <w:rsid w:val="002729F6"/>
    <w:rsid w:val="00272ADC"/>
    <w:rsid w:val="00273A1C"/>
    <w:rsid w:val="00274CB2"/>
    <w:rsid w:val="00275917"/>
    <w:rsid w:val="00275D23"/>
    <w:rsid w:val="002766DE"/>
    <w:rsid w:val="00281A09"/>
    <w:rsid w:val="00281A57"/>
    <w:rsid w:val="0028355F"/>
    <w:rsid w:val="002835FC"/>
    <w:rsid w:val="00285147"/>
    <w:rsid w:val="00285E4D"/>
    <w:rsid w:val="0028610F"/>
    <w:rsid w:val="00287EEF"/>
    <w:rsid w:val="002911B1"/>
    <w:rsid w:val="00291372"/>
    <w:rsid w:val="0029256A"/>
    <w:rsid w:val="00292835"/>
    <w:rsid w:val="00295F35"/>
    <w:rsid w:val="002970B6"/>
    <w:rsid w:val="002A0052"/>
    <w:rsid w:val="002A07F7"/>
    <w:rsid w:val="002A1C9B"/>
    <w:rsid w:val="002A264C"/>
    <w:rsid w:val="002A2BBE"/>
    <w:rsid w:val="002A31C8"/>
    <w:rsid w:val="002A3A8A"/>
    <w:rsid w:val="002A458D"/>
    <w:rsid w:val="002A6226"/>
    <w:rsid w:val="002A69BB"/>
    <w:rsid w:val="002B0F30"/>
    <w:rsid w:val="002B11F0"/>
    <w:rsid w:val="002B1EFA"/>
    <w:rsid w:val="002B6D41"/>
    <w:rsid w:val="002B70DF"/>
    <w:rsid w:val="002C0199"/>
    <w:rsid w:val="002C30A7"/>
    <w:rsid w:val="002C4659"/>
    <w:rsid w:val="002C4B54"/>
    <w:rsid w:val="002C4B5E"/>
    <w:rsid w:val="002C64DC"/>
    <w:rsid w:val="002D0A09"/>
    <w:rsid w:val="002D2954"/>
    <w:rsid w:val="002D4932"/>
    <w:rsid w:val="002D68BC"/>
    <w:rsid w:val="002E0A25"/>
    <w:rsid w:val="002E1A7E"/>
    <w:rsid w:val="002E2295"/>
    <w:rsid w:val="002E345B"/>
    <w:rsid w:val="002E40F7"/>
    <w:rsid w:val="002E5E86"/>
    <w:rsid w:val="002E6079"/>
    <w:rsid w:val="002E68D1"/>
    <w:rsid w:val="002E7795"/>
    <w:rsid w:val="002F54A9"/>
    <w:rsid w:val="002F568C"/>
    <w:rsid w:val="002F766D"/>
    <w:rsid w:val="002F78A6"/>
    <w:rsid w:val="002F7CD3"/>
    <w:rsid w:val="00300E2D"/>
    <w:rsid w:val="00301EA8"/>
    <w:rsid w:val="00302824"/>
    <w:rsid w:val="00302B26"/>
    <w:rsid w:val="00303D35"/>
    <w:rsid w:val="00303D71"/>
    <w:rsid w:val="00304023"/>
    <w:rsid w:val="00304326"/>
    <w:rsid w:val="003046AD"/>
    <w:rsid w:val="003049D7"/>
    <w:rsid w:val="003076A2"/>
    <w:rsid w:val="00307D4A"/>
    <w:rsid w:val="00310098"/>
    <w:rsid w:val="00311F50"/>
    <w:rsid w:val="00315D7E"/>
    <w:rsid w:val="00321068"/>
    <w:rsid w:val="003214EA"/>
    <w:rsid w:val="003226DF"/>
    <w:rsid w:val="003227A7"/>
    <w:rsid w:val="00322970"/>
    <w:rsid w:val="00324F6F"/>
    <w:rsid w:val="00325A6A"/>
    <w:rsid w:val="0032704F"/>
    <w:rsid w:val="00327265"/>
    <w:rsid w:val="003275DE"/>
    <w:rsid w:val="0032784D"/>
    <w:rsid w:val="00327898"/>
    <w:rsid w:val="003307C8"/>
    <w:rsid w:val="00331C9C"/>
    <w:rsid w:val="00332174"/>
    <w:rsid w:val="0033245E"/>
    <w:rsid w:val="00332466"/>
    <w:rsid w:val="00336A36"/>
    <w:rsid w:val="00343D92"/>
    <w:rsid w:val="003458A1"/>
    <w:rsid w:val="003462EA"/>
    <w:rsid w:val="00346439"/>
    <w:rsid w:val="00346907"/>
    <w:rsid w:val="00346AC0"/>
    <w:rsid w:val="00346AE1"/>
    <w:rsid w:val="003471F9"/>
    <w:rsid w:val="003477E6"/>
    <w:rsid w:val="00350781"/>
    <w:rsid w:val="003509F0"/>
    <w:rsid w:val="003523D7"/>
    <w:rsid w:val="00352576"/>
    <w:rsid w:val="0035265B"/>
    <w:rsid w:val="003536DA"/>
    <w:rsid w:val="00353DF3"/>
    <w:rsid w:val="00355338"/>
    <w:rsid w:val="00355A12"/>
    <w:rsid w:val="00355D4F"/>
    <w:rsid w:val="00357397"/>
    <w:rsid w:val="00357675"/>
    <w:rsid w:val="003578C6"/>
    <w:rsid w:val="003600F8"/>
    <w:rsid w:val="00360FB6"/>
    <w:rsid w:val="00362976"/>
    <w:rsid w:val="00363D4B"/>
    <w:rsid w:val="00366F57"/>
    <w:rsid w:val="00367473"/>
    <w:rsid w:val="00370422"/>
    <w:rsid w:val="00373CAA"/>
    <w:rsid w:val="00373EE9"/>
    <w:rsid w:val="003766A6"/>
    <w:rsid w:val="00381197"/>
    <w:rsid w:val="00382596"/>
    <w:rsid w:val="00382FBC"/>
    <w:rsid w:val="0038308B"/>
    <w:rsid w:val="00383293"/>
    <w:rsid w:val="00383C25"/>
    <w:rsid w:val="0038513C"/>
    <w:rsid w:val="00387B54"/>
    <w:rsid w:val="00390795"/>
    <w:rsid w:val="0039245A"/>
    <w:rsid w:val="0039296E"/>
    <w:rsid w:val="00392A1D"/>
    <w:rsid w:val="00392CB2"/>
    <w:rsid w:val="00392F87"/>
    <w:rsid w:val="00393068"/>
    <w:rsid w:val="003952AB"/>
    <w:rsid w:val="00396EBA"/>
    <w:rsid w:val="00396EE6"/>
    <w:rsid w:val="0039782E"/>
    <w:rsid w:val="003A0B31"/>
    <w:rsid w:val="003A237A"/>
    <w:rsid w:val="003A2771"/>
    <w:rsid w:val="003A3261"/>
    <w:rsid w:val="003A4DBB"/>
    <w:rsid w:val="003A52A0"/>
    <w:rsid w:val="003A62CB"/>
    <w:rsid w:val="003A671E"/>
    <w:rsid w:val="003A71DD"/>
    <w:rsid w:val="003B26DE"/>
    <w:rsid w:val="003B5171"/>
    <w:rsid w:val="003B59DE"/>
    <w:rsid w:val="003B5A09"/>
    <w:rsid w:val="003C0F18"/>
    <w:rsid w:val="003C158B"/>
    <w:rsid w:val="003C1ED0"/>
    <w:rsid w:val="003C2390"/>
    <w:rsid w:val="003C2660"/>
    <w:rsid w:val="003C2815"/>
    <w:rsid w:val="003C29CA"/>
    <w:rsid w:val="003C48EC"/>
    <w:rsid w:val="003C5440"/>
    <w:rsid w:val="003C6B09"/>
    <w:rsid w:val="003C6C7A"/>
    <w:rsid w:val="003C7BEB"/>
    <w:rsid w:val="003C7ED6"/>
    <w:rsid w:val="003D18D1"/>
    <w:rsid w:val="003D3786"/>
    <w:rsid w:val="003D533B"/>
    <w:rsid w:val="003D5D59"/>
    <w:rsid w:val="003D6445"/>
    <w:rsid w:val="003D6904"/>
    <w:rsid w:val="003D6F26"/>
    <w:rsid w:val="003D766C"/>
    <w:rsid w:val="003E0BCB"/>
    <w:rsid w:val="003E1A8F"/>
    <w:rsid w:val="003E2FB4"/>
    <w:rsid w:val="003E49EC"/>
    <w:rsid w:val="003E5263"/>
    <w:rsid w:val="003E5B26"/>
    <w:rsid w:val="003F0F60"/>
    <w:rsid w:val="003F199C"/>
    <w:rsid w:val="003F3A75"/>
    <w:rsid w:val="003F3DB0"/>
    <w:rsid w:val="003F415E"/>
    <w:rsid w:val="003F4FAB"/>
    <w:rsid w:val="003F5EF0"/>
    <w:rsid w:val="003F7A96"/>
    <w:rsid w:val="004028FB"/>
    <w:rsid w:val="0040335A"/>
    <w:rsid w:val="0040420A"/>
    <w:rsid w:val="00406FC3"/>
    <w:rsid w:val="00410BD2"/>
    <w:rsid w:val="00411B8A"/>
    <w:rsid w:val="00411CE1"/>
    <w:rsid w:val="004120A7"/>
    <w:rsid w:val="0041284B"/>
    <w:rsid w:val="00412878"/>
    <w:rsid w:val="004136C2"/>
    <w:rsid w:val="00413C85"/>
    <w:rsid w:val="004142E6"/>
    <w:rsid w:val="00416085"/>
    <w:rsid w:val="00416631"/>
    <w:rsid w:val="00416E57"/>
    <w:rsid w:val="00417599"/>
    <w:rsid w:val="00420F7B"/>
    <w:rsid w:val="00421301"/>
    <w:rsid w:val="00422110"/>
    <w:rsid w:val="004227B5"/>
    <w:rsid w:val="00422D90"/>
    <w:rsid w:val="0042331D"/>
    <w:rsid w:val="00423E1D"/>
    <w:rsid w:val="004246CC"/>
    <w:rsid w:val="004255D6"/>
    <w:rsid w:val="00425681"/>
    <w:rsid w:val="00426206"/>
    <w:rsid w:val="00427128"/>
    <w:rsid w:val="00427213"/>
    <w:rsid w:val="00427DC9"/>
    <w:rsid w:val="00430B07"/>
    <w:rsid w:val="004326CE"/>
    <w:rsid w:val="00432C52"/>
    <w:rsid w:val="00433C2D"/>
    <w:rsid w:val="00435D76"/>
    <w:rsid w:val="00436501"/>
    <w:rsid w:val="0043671A"/>
    <w:rsid w:val="00440254"/>
    <w:rsid w:val="00440D30"/>
    <w:rsid w:val="00443B7C"/>
    <w:rsid w:val="0044491F"/>
    <w:rsid w:val="00445047"/>
    <w:rsid w:val="00447057"/>
    <w:rsid w:val="004470D3"/>
    <w:rsid w:val="0045090D"/>
    <w:rsid w:val="00455571"/>
    <w:rsid w:val="00456B3A"/>
    <w:rsid w:val="00456D7A"/>
    <w:rsid w:val="00457643"/>
    <w:rsid w:val="004627CA"/>
    <w:rsid w:val="00465A36"/>
    <w:rsid w:val="00465F86"/>
    <w:rsid w:val="00466B71"/>
    <w:rsid w:val="00471A87"/>
    <w:rsid w:val="00472A80"/>
    <w:rsid w:val="00472BDE"/>
    <w:rsid w:val="004759BF"/>
    <w:rsid w:val="0047787B"/>
    <w:rsid w:val="00477B77"/>
    <w:rsid w:val="00480603"/>
    <w:rsid w:val="00480B31"/>
    <w:rsid w:val="00485324"/>
    <w:rsid w:val="00485BFF"/>
    <w:rsid w:val="00487880"/>
    <w:rsid w:val="00490F21"/>
    <w:rsid w:val="0049429F"/>
    <w:rsid w:val="00494C4D"/>
    <w:rsid w:val="00494CFA"/>
    <w:rsid w:val="00495EBF"/>
    <w:rsid w:val="00496BB2"/>
    <w:rsid w:val="00496CFF"/>
    <w:rsid w:val="0049710B"/>
    <w:rsid w:val="00497F6F"/>
    <w:rsid w:val="004A0663"/>
    <w:rsid w:val="004A0E9B"/>
    <w:rsid w:val="004A2996"/>
    <w:rsid w:val="004A345F"/>
    <w:rsid w:val="004A5387"/>
    <w:rsid w:val="004A5CE0"/>
    <w:rsid w:val="004B0560"/>
    <w:rsid w:val="004B0767"/>
    <w:rsid w:val="004B0D58"/>
    <w:rsid w:val="004B4AB1"/>
    <w:rsid w:val="004B4DC3"/>
    <w:rsid w:val="004B5DE5"/>
    <w:rsid w:val="004B6823"/>
    <w:rsid w:val="004C03A8"/>
    <w:rsid w:val="004C0FAF"/>
    <w:rsid w:val="004C238D"/>
    <w:rsid w:val="004C4BA5"/>
    <w:rsid w:val="004C507A"/>
    <w:rsid w:val="004C5A4B"/>
    <w:rsid w:val="004C5BC0"/>
    <w:rsid w:val="004C62A5"/>
    <w:rsid w:val="004D00B2"/>
    <w:rsid w:val="004D0934"/>
    <w:rsid w:val="004D2357"/>
    <w:rsid w:val="004D380D"/>
    <w:rsid w:val="004D417F"/>
    <w:rsid w:val="004D4BA8"/>
    <w:rsid w:val="004D6012"/>
    <w:rsid w:val="004D67F8"/>
    <w:rsid w:val="004E02E7"/>
    <w:rsid w:val="004E09F1"/>
    <w:rsid w:val="004E1D86"/>
    <w:rsid w:val="004E2472"/>
    <w:rsid w:val="004E2763"/>
    <w:rsid w:val="004E4367"/>
    <w:rsid w:val="004E4524"/>
    <w:rsid w:val="004E7B87"/>
    <w:rsid w:val="004F0E62"/>
    <w:rsid w:val="004F1E81"/>
    <w:rsid w:val="004F2420"/>
    <w:rsid w:val="004F55E8"/>
    <w:rsid w:val="004F6295"/>
    <w:rsid w:val="004F6539"/>
    <w:rsid w:val="005002AD"/>
    <w:rsid w:val="00500A13"/>
    <w:rsid w:val="00501066"/>
    <w:rsid w:val="00501112"/>
    <w:rsid w:val="005016FF"/>
    <w:rsid w:val="005025B6"/>
    <w:rsid w:val="005057BB"/>
    <w:rsid w:val="00506DE4"/>
    <w:rsid w:val="005074A3"/>
    <w:rsid w:val="00510F1D"/>
    <w:rsid w:val="00511750"/>
    <w:rsid w:val="0051240B"/>
    <w:rsid w:val="00512807"/>
    <w:rsid w:val="00515289"/>
    <w:rsid w:val="00515D6C"/>
    <w:rsid w:val="00516038"/>
    <w:rsid w:val="00516700"/>
    <w:rsid w:val="00516A3E"/>
    <w:rsid w:val="005202AA"/>
    <w:rsid w:val="00523CFE"/>
    <w:rsid w:val="005241F9"/>
    <w:rsid w:val="005247ED"/>
    <w:rsid w:val="005262DF"/>
    <w:rsid w:val="005274DE"/>
    <w:rsid w:val="00530B6D"/>
    <w:rsid w:val="005317EE"/>
    <w:rsid w:val="00531B58"/>
    <w:rsid w:val="00532068"/>
    <w:rsid w:val="00534894"/>
    <w:rsid w:val="0053540D"/>
    <w:rsid w:val="00535AE2"/>
    <w:rsid w:val="00535E27"/>
    <w:rsid w:val="00536127"/>
    <w:rsid w:val="00541610"/>
    <w:rsid w:val="005424ED"/>
    <w:rsid w:val="00544796"/>
    <w:rsid w:val="0054546A"/>
    <w:rsid w:val="00551B31"/>
    <w:rsid w:val="00552B08"/>
    <w:rsid w:val="00554012"/>
    <w:rsid w:val="00554926"/>
    <w:rsid w:val="00555638"/>
    <w:rsid w:val="00555E3A"/>
    <w:rsid w:val="005601D9"/>
    <w:rsid w:val="00560B76"/>
    <w:rsid w:val="00562227"/>
    <w:rsid w:val="00563060"/>
    <w:rsid w:val="00563AFD"/>
    <w:rsid w:val="0056564B"/>
    <w:rsid w:val="00565C15"/>
    <w:rsid w:val="005668C5"/>
    <w:rsid w:val="00567D90"/>
    <w:rsid w:val="00571238"/>
    <w:rsid w:val="00574173"/>
    <w:rsid w:val="005770EC"/>
    <w:rsid w:val="00580B92"/>
    <w:rsid w:val="00580C42"/>
    <w:rsid w:val="00580EDB"/>
    <w:rsid w:val="00584C4F"/>
    <w:rsid w:val="005853A8"/>
    <w:rsid w:val="005879CC"/>
    <w:rsid w:val="00590283"/>
    <w:rsid w:val="00590910"/>
    <w:rsid w:val="005935BF"/>
    <w:rsid w:val="0059541C"/>
    <w:rsid w:val="005966DF"/>
    <w:rsid w:val="005A0377"/>
    <w:rsid w:val="005A0480"/>
    <w:rsid w:val="005A069F"/>
    <w:rsid w:val="005A0C8D"/>
    <w:rsid w:val="005A0E5D"/>
    <w:rsid w:val="005A289A"/>
    <w:rsid w:val="005A4D3A"/>
    <w:rsid w:val="005A4F5A"/>
    <w:rsid w:val="005A4FBB"/>
    <w:rsid w:val="005A56FC"/>
    <w:rsid w:val="005A573D"/>
    <w:rsid w:val="005A6675"/>
    <w:rsid w:val="005A757E"/>
    <w:rsid w:val="005A77AE"/>
    <w:rsid w:val="005A7B9F"/>
    <w:rsid w:val="005B4B05"/>
    <w:rsid w:val="005B50C8"/>
    <w:rsid w:val="005B545D"/>
    <w:rsid w:val="005B65E7"/>
    <w:rsid w:val="005C0942"/>
    <w:rsid w:val="005C17C3"/>
    <w:rsid w:val="005C1B7E"/>
    <w:rsid w:val="005C38BF"/>
    <w:rsid w:val="005C4D17"/>
    <w:rsid w:val="005C685A"/>
    <w:rsid w:val="005C699C"/>
    <w:rsid w:val="005C6ACB"/>
    <w:rsid w:val="005D4504"/>
    <w:rsid w:val="005D4A13"/>
    <w:rsid w:val="005D59A3"/>
    <w:rsid w:val="005D6503"/>
    <w:rsid w:val="005D6B8F"/>
    <w:rsid w:val="005D6D16"/>
    <w:rsid w:val="005D6FC2"/>
    <w:rsid w:val="005E72F9"/>
    <w:rsid w:val="005F20FB"/>
    <w:rsid w:val="005F2961"/>
    <w:rsid w:val="005F41D3"/>
    <w:rsid w:val="005F5410"/>
    <w:rsid w:val="005F613C"/>
    <w:rsid w:val="005F6F2F"/>
    <w:rsid w:val="006001C1"/>
    <w:rsid w:val="006002F7"/>
    <w:rsid w:val="00600B04"/>
    <w:rsid w:val="00600D8A"/>
    <w:rsid w:val="006031FC"/>
    <w:rsid w:val="006034EB"/>
    <w:rsid w:val="0060361B"/>
    <w:rsid w:val="006036A6"/>
    <w:rsid w:val="00604B79"/>
    <w:rsid w:val="006051F1"/>
    <w:rsid w:val="00606946"/>
    <w:rsid w:val="006069B7"/>
    <w:rsid w:val="006069E5"/>
    <w:rsid w:val="00611259"/>
    <w:rsid w:val="00611694"/>
    <w:rsid w:val="0061178F"/>
    <w:rsid w:val="00616598"/>
    <w:rsid w:val="00616E2A"/>
    <w:rsid w:val="00617EA1"/>
    <w:rsid w:val="00620256"/>
    <w:rsid w:val="0062064A"/>
    <w:rsid w:val="00621318"/>
    <w:rsid w:val="0062161F"/>
    <w:rsid w:val="00621AD1"/>
    <w:rsid w:val="006232C7"/>
    <w:rsid w:val="00623D98"/>
    <w:rsid w:val="00624F86"/>
    <w:rsid w:val="006253BD"/>
    <w:rsid w:val="006271BB"/>
    <w:rsid w:val="006275DC"/>
    <w:rsid w:val="006308BC"/>
    <w:rsid w:val="006317CA"/>
    <w:rsid w:val="006323C6"/>
    <w:rsid w:val="00632FA6"/>
    <w:rsid w:val="0063339A"/>
    <w:rsid w:val="00633D1D"/>
    <w:rsid w:val="0063408E"/>
    <w:rsid w:val="0063422B"/>
    <w:rsid w:val="00635816"/>
    <w:rsid w:val="00642B68"/>
    <w:rsid w:val="00643F72"/>
    <w:rsid w:val="006447E5"/>
    <w:rsid w:val="00645F3E"/>
    <w:rsid w:val="00646D2E"/>
    <w:rsid w:val="006471DF"/>
    <w:rsid w:val="006475F5"/>
    <w:rsid w:val="00647B0B"/>
    <w:rsid w:val="00647F8E"/>
    <w:rsid w:val="006509EF"/>
    <w:rsid w:val="00650DCE"/>
    <w:rsid w:val="00652A28"/>
    <w:rsid w:val="006550F4"/>
    <w:rsid w:val="00655B90"/>
    <w:rsid w:val="00655DDC"/>
    <w:rsid w:val="00662304"/>
    <w:rsid w:val="00662AB8"/>
    <w:rsid w:val="006630F6"/>
    <w:rsid w:val="00664904"/>
    <w:rsid w:val="00664A94"/>
    <w:rsid w:val="00665877"/>
    <w:rsid w:val="006666A0"/>
    <w:rsid w:val="0067208B"/>
    <w:rsid w:val="006747DE"/>
    <w:rsid w:val="00674B5D"/>
    <w:rsid w:val="00680744"/>
    <w:rsid w:val="0068107C"/>
    <w:rsid w:val="00681307"/>
    <w:rsid w:val="00683D84"/>
    <w:rsid w:val="00684372"/>
    <w:rsid w:val="00684CE5"/>
    <w:rsid w:val="006854A4"/>
    <w:rsid w:val="00685F41"/>
    <w:rsid w:val="00686BD6"/>
    <w:rsid w:val="00687BB8"/>
    <w:rsid w:val="0069010E"/>
    <w:rsid w:val="00691CE2"/>
    <w:rsid w:val="006929E4"/>
    <w:rsid w:val="00692FE9"/>
    <w:rsid w:val="00693126"/>
    <w:rsid w:val="00694533"/>
    <w:rsid w:val="006955ED"/>
    <w:rsid w:val="0069593D"/>
    <w:rsid w:val="0069764F"/>
    <w:rsid w:val="006A250F"/>
    <w:rsid w:val="006A5FA2"/>
    <w:rsid w:val="006A6849"/>
    <w:rsid w:val="006A6FB1"/>
    <w:rsid w:val="006B11F7"/>
    <w:rsid w:val="006B1262"/>
    <w:rsid w:val="006B1A2D"/>
    <w:rsid w:val="006B1EE0"/>
    <w:rsid w:val="006B2224"/>
    <w:rsid w:val="006B241A"/>
    <w:rsid w:val="006B2D1D"/>
    <w:rsid w:val="006B3762"/>
    <w:rsid w:val="006B3D94"/>
    <w:rsid w:val="006B6C56"/>
    <w:rsid w:val="006B6D70"/>
    <w:rsid w:val="006B754E"/>
    <w:rsid w:val="006B7D60"/>
    <w:rsid w:val="006C02A7"/>
    <w:rsid w:val="006C0901"/>
    <w:rsid w:val="006C1114"/>
    <w:rsid w:val="006C1863"/>
    <w:rsid w:val="006C1CD0"/>
    <w:rsid w:val="006C3848"/>
    <w:rsid w:val="006C57EA"/>
    <w:rsid w:val="006C6284"/>
    <w:rsid w:val="006C65D3"/>
    <w:rsid w:val="006C6A26"/>
    <w:rsid w:val="006D0F4D"/>
    <w:rsid w:val="006D13E5"/>
    <w:rsid w:val="006D1C46"/>
    <w:rsid w:val="006D39AB"/>
    <w:rsid w:val="006D4F71"/>
    <w:rsid w:val="006D6C4A"/>
    <w:rsid w:val="006D7BF7"/>
    <w:rsid w:val="006D7DC3"/>
    <w:rsid w:val="006E0DD3"/>
    <w:rsid w:val="006E3426"/>
    <w:rsid w:val="006E3929"/>
    <w:rsid w:val="006E4011"/>
    <w:rsid w:val="006E5402"/>
    <w:rsid w:val="006E685A"/>
    <w:rsid w:val="006E7E05"/>
    <w:rsid w:val="006F0266"/>
    <w:rsid w:val="006F1913"/>
    <w:rsid w:val="006F2503"/>
    <w:rsid w:val="006F3330"/>
    <w:rsid w:val="006F3CB6"/>
    <w:rsid w:val="006F4A86"/>
    <w:rsid w:val="006F4B62"/>
    <w:rsid w:val="006F4E1B"/>
    <w:rsid w:val="006F6946"/>
    <w:rsid w:val="006F79A4"/>
    <w:rsid w:val="006F7E67"/>
    <w:rsid w:val="00703638"/>
    <w:rsid w:val="007048C1"/>
    <w:rsid w:val="00704BEC"/>
    <w:rsid w:val="00704BFA"/>
    <w:rsid w:val="00705845"/>
    <w:rsid w:val="007058B2"/>
    <w:rsid w:val="00707FCF"/>
    <w:rsid w:val="00710A24"/>
    <w:rsid w:val="00710FAF"/>
    <w:rsid w:val="00711D3C"/>
    <w:rsid w:val="0071340C"/>
    <w:rsid w:val="0071341D"/>
    <w:rsid w:val="007156F3"/>
    <w:rsid w:val="0071639A"/>
    <w:rsid w:val="00716D42"/>
    <w:rsid w:val="00720111"/>
    <w:rsid w:val="0072018A"/>
    <w:rsid w:val="0072064F"/>
    <w:rsid w:val="00720BB2"/>
    <w:rsid w:val="007215D4"/>
    <w:rsid w:val="00722164"/>
    <w:rsid w:val="00723489"/>
    <w:rsid w:val="00723B1D"/>
    <w:rsid w:val="00730BE8"/>
    <w:rsid w:val="00731D0F"/>
    <w:rsid w:val="0073315D"/>
    <w:rsid w:val="0073332B"/>
    <w:rsid w:val="00735007"/>
    <w:rsid w:val="007363A6"/>
    <w:rsid w:val="007402DC"/>
    <w:rsid w:val="0074039D"/>
    <w:rsid w:val="0074051A"/>
    <w:rsid w:val="00742E22"/>
    <w:rsid w:val="0074350A"/>
    <w:rsid w:val="00743AB6"/>
    <w:rsid w:val="007451DF"/>
    <w:rsid w:val="00746788"/>
    <w:rsid w:val="007507BA"/>
    <w:rsid w:val="00750B38"/>
    <w:rsid w:val="00752016"/>
    <w:rsid w:val="007532CB"/>
    <w:rsid w:val="00754365"/>
    <w:rsid w:val="00754825"/>
    <w:rsid w:val="0075501D"/>
    <w:rsid w:val="007554FF"/>
    <w:rsid w:val="00755E68"/>
    <w:rsid w:val="00756A7C"/>
    <w:rsid w:val="007603E0"/>
    <w:rsid w:val="007605D5"/>
    <w:rsid w:val="007641DA"/>
    <w:rsid w:val="00766DC6"/>
    <w:rsid w:val="007676D1"/>
    <w:rsid w:val="00770B75"/>
    <w:rsid w:val="00772A40"/>
    <w:rsid w:val="00773259"/>
    <w:rsid w:val="00774848"/>
    <w:rsid w:val="0077566C"/>
    <w:rsid w:val="00776189"/>
    <w:rsid w:val="00776756"/>
    <w:rsid w:val="00776CCB"/>
    <w:rsid w:val="0077748D"/>
    <w:rsid w:val="0077773A"/>
    <w:rsid w:val="00781736"/>
    <w:rsid w:val="00781AEE"/>
    <w:rsid w:val="0078354D"/>
    <w:rsid w:val="007847A8"/>
    <w:rsid w:val="00784B1D"/>
    <w:rsid w:val="00785F04"/>
    <w:rsid w:val="007862A5"/>
    <w:rsid w:val="007866CF"/>
    <w:rsid w:val="00786800"/>
    <w:rsid w:val="007878E0"/>
    <w:rsid w:val="00787ED4"/>
    <w:rsid w:val="0079086B"/>
    <w:rsid w:val="0079199F"/>
    <w:rsid w:val="007919EC"/>
    <w:rsid w:val="00791F17"/>
    <w:rsid w:val="007933F0"/>
    <w:rsid w:val="007956F7"/>
    <w:rsid w:val="00797761"/>
    <w:rsid w:val="00797942"/>
    <w:rsid w:val="007A02B7"/>
    <w:rsid w:val="007A0582"/>
    <w:rsid w:val="007A0EB5"/>
    <w:rsid w:val="007A1894"/>
    <w:rsid w:val="007A2029"/>
    <w:rsid w:val="007A3327"/>
    <w:rsid w:val="007A62B4"/>
    <w:rsid w:val="007B0904"/>
    <w:rsid w:val="007B233B"/>
    <w:rsid w:val="007B40C4"/>
    <w:rsid w:val="007B488E"/>
    <w:rsid w:val="007B5649"/>
    <w:rsid w:val="007B5772"/>
    <w:rsid w:val="007C0879"/>
    <w:rsid w:val="007C0C2F"/>
    <w:rsid w:val="007C0C76"/>
    <w:rsid w:val="007C149E"/>
    <w:rsid w:val="007C1B87"/>
    <w:rsid w:val="007C1F9D"/>
    <w:rsid w:val="007C23D7"/>
    <w:rsid w:val="007C294A"/>
    <w:rsid w:val="007C3221"/>
    <w:rsid w:val="007C5687"/>
    <w:rsid w:val="007C5790"/>
    <w:rsid w:val="007C57DF"/>
    <w:rsid w:val="007C6076"/>
    <w:rsid w:val="007D06D8"/>
    <w:rsid w:val="007D0A34"/>
    <w:rsid w:val="007D1362"/>
    <w:rsid w:val="007D38CB"/>
    <w:rsid w:val="007D3B13"/>
    <w:rsid w:val="007D47D0"/>
    <w:rsid w:val="007D5278"/>
    <w:rsid w:val="007D61B4"/>
    <w:rsid w:val="007D6FEF"/>
    <w:rsid w:val="007E13C7"/>
    <w:rsid w:val="007E35DD"/>
    <w:rsid w:val="007E504C"/>
    <w:rsid w:val="007E657C"/>
    <w:rsid w:val="007E73B2"/>
    <w:rsid w:val="007E7A32"/>
    <w:rsid w:val="007E7C6C"/>
    <w:rsid w:val="007F0E09"/>
    <w:rsid w:val="007F14D5"/>
    <w:rsid w:val="007F1696"/>
    <w:rsid w:val="007F225A"/>
    <w:rsid w:val="007F2CC3"/>
    <w:rsid w:val="007F35AF"/>
    <w:rsid w:val="007F4F7E"/>
    <w:rsid w:val="007F5FE3"/>
    <w:rsid w:val="007F65CF"/>
    <w:rsid w:val="007F6856"/>
    <w:rsid w:val="00801942"/>
    <w:rsid w:val="00802B00"/>
    <w:rsid w:val="008034F0"/>
    <w:rsid w:val="0080489E"/>
    <w:rsid w:val="00805163"/>
    <w:rsid w:val="0081141F"/>
    <w:rsid w:val="00811EB4"/>
    <w:rsid w:val="0081218A"/>
    <w:rsid w:val="00813512"/>
    <w:rsid w:val="008139D9"/>
    <w:rsid w:val="00814495"/>
    <w:rsid w:val="00815488"/>
    <w:rsid w:val="00817362"/>
    <w:rsid w:val="008177DF"/>
    <w:rsid w:val="008179E1"/>
    <w:rsid w:val="00817C5F"/>
    <w:rsid w:val="00822ECC"/>
    <w:rsid w:val="008231F7"/>
    <w:rsid w:val="008246AA"/>
    <w:rsid w:val="00824DEE"/>
    <w:rsid w:val="00825193"/>
    <w:rsid w:val="008260BA"/>
    <w:rsid w:val="0082698F"/>
    <w:rsid w:val="00826F57"/>
    <w:rsid w:val="00827D49"/>
    <w:rsid w:val="008314B8"/>
    <w:rsid w:val="008334FC"/>
    <w:rsid w:val="00834B84"/>
    <w:rsid w:val="008406DD"/>
    <w:rsid w:val="00844C75"/>
    <w:rsid w:val="008465C1"/>
    <w:rsid w:val="0085021F"/>
    <w:rsid w:val="008514A0"/>
    <w:rsid w:val="0085225C"/>
    <w:rsid w:val="00852366"/>
    <w:rsid w:val="00852F4C"/>
    <w:rsid w:val="00853E36"/>
    <w:rsid w:val="00855D88"/>
    <w:rsid w:val="00857F72"/>
    <w:rsid w:val="00860070"/>
    <w:rsid w:val="008608AF"/>
    <w:rsid w:val="00861898"/>
    <w:rsid w:val="00864B5B"/>
    <w:rsid w:val="00865991"/>
    <w:rsid w:val="00866374"/>
    <w:rsid w:val="00866C96"/>
    <w:rsid w:val="008708E3"/>
    <w:rsid w:val="00872BE8"/>
    <w:rsid w:val="008738A5"/>
    <w:rsid w:val="00874717"/>
    <w:rsid w:val="00874C5F"/>
    <w:rsid w:val="00875F77"/>
    <w:rsid w:val="00876E32"/>
    <w:rsid w:val="008803D9"/>
    <w:rsid w:val="00882292"/>
    <w:rsid w:val="008828E7"/>
    <w:rsid w:val="00884534"/>
    <w:rsid w:val="0088527D"/>
    <w:rsid w:val="00885393"/>
    <w:rsid w:val="00886308"/>
    <w:rsid w:val="00887806"/>
    <w:rsid w:val="00891EA0"/>
    <w:rsid w:val="008934A4"/>
    <w:rsid w:val="0089506F"/>
    <w:rsid w:val="0089599B"/>
    <w:rsid w:val="00897FDA"/>
    <w:rsid w:val="008A315C"/>
    <w:rsid w:val="008A3619"/>
    <w:rsid w:val="008A376F"/>
    <w:rsid w:val="008B1BD0"/>
    <w:rsid w:val="008B47AF"/>
    <w:rsid w:val="008B5109"/>
    <w:rsid w:val="008B5BB5"/>
    <w:rsid w:val="008B6808"/>
    <w:rsid w:val="008B740E"/>
    <w:rsid w:val="008C003F"/>
    <w:rsid w:val="008C0263"/>
    <w:rsid w:val="008C0D00"/>
    <w:rsid w:val="008C0FE8"/>
    <w:rsid w:val="008C35E1"/>
    <w:rsid w:val="008C37F3"/>
    <w:rsid w:val="008C4D97"/>
    <w:rsid w:val="008C509C"/>
    <w:rsid w:val="008C5EAF"/>
    <w:rsid w:val="008C783E"/>
    <w:rsid w:val="008D03BA"/>
    <w:rsid w:val="008D4641"/>
    <w:rsid w:val="008D4B6D"/>
    <w:rsid w:val="008D6018"/>
    <w:rsid w:val="008D625E"/>
    <w:rsid w:val="008D6C9B"/>
    <w:rsid w:val="008D745D"/>
    <w:rsid w:val="008E1301"/>
    <w:rsid w:val="008E1A19"/>
    <w:rsid w:val="008E366A"/>
    <w:rsid w:val="008E3DF5"/>
    <w:rsid w:val="008E4B91"/>
    <w:rsid w:val="008E6CAC"/>
    <w:rsid w:val="008E7E45"/>
    <w:rsid w:val="008F0DA5"/>
    <w:rsid w:val="008F2911"/>
    <w:rsid w:val="008F2AF7"/>
    <w:rsid w:val="008F3423"/>
    <w:rsid w:val="008F3B21"/>
    <w:rsid w:val="008F3BAB"/>
    <w:rsid w:val="008F41C1"/>
    <w:rsid w:val="008F6E61"/>
    <w:rsid w:val="00900C32"/>
    <w:rsid w:val="00900D5D"/>
    <w:rsid w:val="00901E88"/>
    <w:rsid w:val="00901F1F"/>
    <w:rsid w:val="009026FC"/>
    <w:rsid w:val="00905DBD"/>
    <w:rsid w:val="00906891"/>
    <w:rsid w:val="009073DB"/>
    <w:rsid w:val="009079DE"/>
    <w:rsid w:val="0091074E"/>
    <w:rsid w:val="00911C78"/>
    <w:rsid w:val="00912566"/>
    <w:rsid w:val="00912CD7"/>
    <w:rsid w:val="00912CEA"/>
    <w:rsid w:val="009135C1"/>
    <w:rsid w:val="00913A67"/>
    <w:rsid w:val="00914BBC"/>
    <w:rsid w:val="009152AF"/>
    <w:rsid w:val="009158BD"/>
    <w:rsid w:val="00917982"/>
    <w:rsid w:val="00917BEA"/>
    <w:rsid w:val="00917FE4"/>
    <w:rsid w:val="0092037B"/>
    <w:rsid w:val="00920CAC"/>
    <w:rsid w:val="009217B8"/>
    <w:rsid w:val="00921D26"/>
    <w:rsid w:val="00924679"/>
    <w:rsid w:val="009258DD"/>
    <w:rsid w:val="00926EB7"/>
    <w:rsid w:val="00926F1F"/>
    <w:rsid w:val="00927612"/>
    <w:rsid w:val="009320F4"/>
    <w:rsid w:val="00933A14"/>
    <w:rsid w:val="0093410F"/>
    <w:rsid w:val="009346DD"/>
    <w:rsid w:val="00934793"/>
    <w:rsid w:val="009367D4"/>
    <w:rsid w:val="00937BB4"/>
    <w:rsid w:val="009432E5"/>
    <w:rsid w:val="00943332"/>
    <w:rsid w:val="00944904"/>
    <w:rsid w:val="00952BF1"/>
    <w:rsid w:val="009534B1"/>
    <w:rsid w:val="00954554"/>
    <w:rsid w:val="00954C4E"/>
    <w:rsid w:val="00956314"/>
    <w:rsid w:val="00961D39"/>
    <w:rsid w:val="00962C6C"/>
    <w:rsid w:val="00962F9C"/>
    <w:rsid w:val="009631DF"/>
    <w:rsid w:val="0096476E"/>
    <w:rsid w:val="00965104"/>
    <w:rsid w:val="00967543"/>
    <w:rsid w:val="00967786"/>
    <w:rsid w:val="00970403"/>
    <w:rsid w:val="00970BEC"/>
    <w:rsid w:val="009735E2"/>
    <w:rsid w:val="00973AB8"/>
    <w:rsid w:val="00973B99"/>
    <w:rsid w:val="00974FBE"/>
    <w:rsid w:val="0097502B"/>
    <w:rsid w:val="0097605D"/>
    <w:rsid w:val="00977536"/>
    <w:rsid w:val="009814E2"/>
    <w:rsid w:val="00981DB9"/>
    <w:rsid w:val="00981F65"/>
    <w:rsid w:val="0098375A"/>
    <w:rsid w:val="009847DA"/>
    <w:rsid w:val="00985B8A"/>
    <w:rsid w:val="00990079"/>
    <w:rsid w:val="00990EE8"/>
    <w:rsid w:val="0099114C"/>
    <w:rsid w:val="0099380A"/>
    <w:rsid w:val="00993936"/>
    <w:rsid w:val="00994A62"/>
    <w:rsid w:val="0099546B"/>
    <w:rsid w:val="0099630B"/>
    <w:rsid w:val="00996B9C"/>
    <w:rsid w:val="00996C29"/>
    <w:rsid w:val="009A04F8"/>
    <w:rsid w:val="009A0EFE"/>
    <w:rsid w:val="009A1C98"/>
    <w:rsid w:val="009A232C"/>
    <w:rsid w:val="009A26B7"/>
    <w:rsid w:val="009A2DD1"/>
    <w:rsid w:val="009A622E"/>
    <w:rsid w:val="009B4BFF"/>
    <w:rsid w:val="009B5156"/>
    <w:rsid w:val="009B5B22"/>
    <w:rsid w:val="009B78CE"/>
    <w:rsid w:val="009B7DAD"/>
    <w:rsid w:val="009C0460"/>
    <w:rsid w:val="009C1630"/>
    <w:rsid w:val="009C440D"/>
    <w:rsid w:val="009C4D46"/>
    <w:rsid w:val="009C58A4"/>
    <w:rsid w:val="009C5CBD"/>
    <w:rsid w:val="009C64BC"/>
    <w:rsid w:val="009C7098"/>
    <w:rsid w:val="009D035A"/>
    <w:rsid w:val="009D4415"/>
    <w:rsid w:val="009D7D23"/>
    <w:rsid w:val="009E0782"/>
    <w:rsid w:val="009E0819"/>
    <w:rsid w:val="009E2980"/>
    <w:rsid w:val="009E3037"/>
    <w:rsid w:val="009E3714"/>
    <w:rsid w:val="009E75AA"/>
    <w:rsid w:val="009E76B5"/>
    <w:rsid w:val="009F2583"/>
    <w:rsid w:val="009F2D7A"/>
    <w:rsid w:val="009F370F"/>
    <w:rsid w:val="009F462D"/>
    <w:rsid w:val="009F5490"/>
    <w:rsid w:val="009F58A1"/>
    <w:rsid w:val="009F69A0"/>
    <w:rsid w:val="00A005E0"/>
    <w:rsid w:val="00A01A7C"/>
    <w:rsid w:val="00A02183"/>
    <w:rsid w:val="00A02BF7"/>
    <w:rsid w:val="00A033E0"/>
    <w:rsid w:val="00A064C0"/>
    <w:rsid w:val="00A07104"/>
    <w:rsid w:val="00A0748D"/>
    <w:rsid w:val="00A12390"/>
    <w:rsid w:val="00A136F2"/>
    <w:rsid w:val="00A13A59"/>
    <w:rsid w:val="00A14C49"/>
    <w:rsid w:val="00A15254"/>
    <w:rsid w:val="00A205F5"/>
    <w:rsid w:val="00A2346E"/>
    <w:rsid w:val="00A23DED"/>
    <w:rsid w:val="00A2630F"/>
    <w:rsid w:val="00A306AA"/>
    <w:rsid w:val="00A30C36"/>
    <w:rsid w:val="00A318E0"/>
    <w:rsid w:val="00A32583"/>
    <w:rsid w:val="00A3295F"/>
    <w:rsid w:val="00A34826"/>
    <w:rsid w:val="00A3655A"/>
    <w:rsid w:val="00A3690F"/>
    <w:rsid w:val="00A36BCB"/>
    <w:rsid w:val="00A37DDC"/>
    <w:rsid w:val="00A412F5"/>
    <w:rsid w:val="00A41A41"/>
    <w:rsid w:val="00A4220F"/>
    <w:rsid w:val="00A422CC"/>
    <w:rsid w:val="00A429C9"/>
    <w:rsid w:val="00A42D08"/>
    <w:rsid w:val="00A46235"/>
    <w:rsid w:val="00A46B3A"/>
    <w:rsid w:val="00A47C1F"/>
    <w:rsid w:val="00A500C2"/>
    <w:rsid w:val="00A501E4"/>
    <w:rsid w:val="00A504DF"/>
    <w:rsid w:val="00A50D4A"/>
    <w:rsid w:val="00A50F33"/>
    <w:rsid w:val="00A51044"/>
    <w:rsid w:val="00A5337F"/>
    <w:rsid w:val="00A54FE9"/>
    <w:rsid w:val="00A5685B"/>
    <w:rsid w:val="00A57274"/>
    <w:rsid w:val="00A579D2"/>
    <w:rsid w:val="00A60004"/>
    <w:rsid w:val="00A62B2E"/>
    <w:rsid w:val="00A644AF"/>
    <w:rsid w:val="00A67D8C"/>
    <w:rsid w:val="00A70311"/>
    <w:rsid w:val="00A72C62"/>
    <w:rsid w:val="00A7385C"/>
    <w:rsid w:val="00A73E04"/>
    <w:rsid w:val="00A74375"/>
    <w:rsid w:val="00A74E2E"/>
    <w:rsid w:val="00A763C9"/>
    <w:rsid w:val="00A764FA"/>
    <w:rsid w:val="00A77E49"/>
    <w:rsid w:val="00A82107"/>
    <w:rsid w:val="00A825A1"/>
    <w:rsid w:val="00A84AD4"/>
    <w:rsid w:val="00A84E91"/>
    <w:rsid w:val="00A859EC"/>
    <w:rsid w:val="00A86224"/>
    <w:rsid w:val="00A90FAD"/>
    <w:rsid w:val="00A918BA"/>
    <w:rsid w:val="00A91A74"/>
    <w:rsid w:val="00A91AF3"/>
    <w:rsid w:val="00A93553"/>
    <w:rsid w:val="00A936CA"/>
    <w:rsid w:val="00A93AE0"/>
    <w:rsid w:val="00A94916"/>
    <w:rsid w:val="00A95E74"/>
    <w:rsid w:val="00A96321"/>
    <w:rsid w:val="00A9693F"/>
    <w:rsid w:val="00A96F3C"/>
    <w:rsid w:val="00AA068B"/>
    <w:rsid w:val="00AA0807"/>
    <w:rsid w:val="00AA2CB2"/>
    <w:rsid w:val="00AA2D51"/>
    <w:rsid w:val="00AA34CD"/>
    <w:rsid w:val="00AA5D27"/>
    <w:rsid w:val="00AA5F7D"/>
    <w:rsid w:val="00AA677B"/>
    <w:rsid w:val="00AB150A"/>
    <w:rsid w:val="00AB1575"/>
    <w:rsid w:val="00AB32AE"/>
    <w:rsid w:val="00AB34D1"/>
    <w:rsid w:val="00AB462E"/>
    <w:rsid w:val="00AB4844"/>
    <w:rsid w:val="00AB5346"/>
    <w:rsid w:val="00AC4745"/>
    <w:rsid w:val="00AC4B3A"/>
    <w:rsid w:val="00AC4F1A"/>
    <w:rsid w:val="00AC52BB"/>
    <w:rsid w:val="00AC5BE6"/>
    <w:rsid w:val="00AC603C"/>
    <w:rsid w:val="00AC680A"/>
    <w:rsid w:val="00AC784C"/>
    <w:rsid w:val="00AD226F"/>
    <w:rsid w:val="00AD2C1A"/>
    <w:rsid w:val="00AD3D8B"/>
    <w:rsid w:val="00AD4EB6"/>
    <w:rsid w:val="00AD6061"/>
    <w:rsid w:val="00AD71C9"/>
    <w:rsid w:val="00AE0912"/>
    <w:rsid w:val="00AE282A"/>
    <w:rsid w:val="00AE2AA1"/>
    <w:rsid w:val="00AE2F12"/>
    <w:rsid w:val="00AE395C"/>
    <w:rsid w:val="00AE7441"/>
    <w:rsid w:val="00AF02F1"/>
    <w:rsid w:val="00AF22A8"/>
    <w:rsid w:val="00AF4DDB"/>
    <w:rsid w:val="00AF512D"/>
    <w:rsid w:val="00AF7062"/>
    <w:rsid w:val="00B00471"/>
    <w:rsid w:val="00B00D8F"/>
    <w:rsid w:val="00B02952"/>
    <w:rsid w:val="00B0351E"/>
    <w:rsid w:val="00B050A1"/>
    <w:rsid w:val="00B05AB1"/>
    <w:rsid w:val="00B071BA"/>
    <w:rsid w:val="00B1014A"/>
    <w:rsid w:val="00B115F7"/>
    <w:rsid w:val="00B1173F"/>
    <w:rsid w:val="00B11DE2"/>
    <w:rsid w:val="00B1232B"/>
    <w:rsid w:val="00B128EE"/>
    <w:rsid w:val="00B14A7D"/>
    <w:rsid w:val="00B16582"/>
    <w:rsid w:val="00B16602"/>
    <w:rsid w:val="00B205D5"/>
    <w:rsid w:val="00B21444"/>
    <w:rsid w:val="00B21756"/>
    <w:rsid w:val="00B2303D"/>
    <w:rsid w:val="00B23C4D"/>
    <w:rsid w:val="00B24E24"/>
    <w:rsid w:val="00B25E88"/>
    <w:rsid w:val="00B306FB"/>
    <w:rsid w:val="00B31F8F"/>
    <w:rsid w:val="00B340A4"/>
    <w:rsid w:val="00B34D73"/>
    <w:rsid w:val="00B34F4C"/>
    <w:rsid w:val="00B351FB"/>
    <w:rsid w:val="00B40C74"/>
    <w:rsid w:val="00B417FB"/>
    <w:rsid w:val="00B418CA"/>
    <w:rsid w:val="00B41AF8"/>
    <w:rsid w:val="00B43939"/>
    <w:rsid w:val="00B43AC1"/>
    <w:rsid w:val="00B44229"/>
    <w:rsid w:val="00B45340"/>
    <w:rsid w:val="00B47323"/>
    <w:rsid w:val="00B5200E"/>
    <w:rsid w:val="00B52F35"/>
    <w:rsid w:val="00B5351B"/>
    <w:rsid w:val="00B535C7"/>
    <w:rsid w:val="00B53F74"/>
    <w:rsid w:val="00B542C7"/>
    <w:rsid w:val="00B5486A"/>
    <w:rsid w:val="00B55CE9"/>
    <w:rsid w:val="00B56B5E"/>
    <w:rsid w:val="00B57672"/>
    <w:rsid w:val="00B60D2E"/>
    <w:rsid w:val="00B62113"/>
    <w:rsid w:val="00B634F3"/>
    <w:rsid w:val="00B63E0D"/>
    <w:rsid w:val="00B64ECF"/>
    <w:rsid w:val="00B666A9"/>
    <w:rsid w:val="00B70D8E"/>
    <w:rsid w:val="00B70F01"/>
    <w:rsid w:val="00B7112A"/>
    <w:rsid w:val="00B716F3"/>
    <w:rsid w:val="00B73702"/>
    <w:rsid w:val="00B73EAD"/>
    <w:rsid w:val="00B75371"/>
    <w:rsid w:val="00B75D27"/>
    <w:rsid w:val="00B76146"/>
    <w:rsid w:val="00B770FB"/>
    <w:rsid w:val="00B777F3"/>
    <w:rsid w:val="00B77E4D"/>
    <w:rsid w:val="00B808F7"/>
    <w:rsid w:val="00B809AB"/>
    <w:rsid w:val="00B80B38"/>
    <w:rsid w:val="00B813AA"/>
    <w:rsid w:val="00B83F1A"/>
    <w:rsid w:val="00B856A8"/>
    <w:rsid w:val="00B85E7B"/>
    <w:rsid w:val="00B90303"/>
    <w:rsid w:val="00B95EBC"/>
    <w:rsid w:val="00B9619A"/>
    <w:rsid w:val="00B97DD8"/>
    <w:rsid w:val="00BA1063"/>
    <w:rsid w:val="00BA22F1"/>
    <w:rsid w:val="00BA2358"/>
    <w:rsid w:val="00BA2D92"/>
    <w:rsid w:val="00BA4F87"/>
    <w:rsid w:val="00BA5C1D"/>
    <w:rsid w:val="00BA6583"/>
    <w:rsid w:val="00BA6E8B"/>
    <w:rsid w:val="00BA72FD"/>
    <w:rsid w:val="00BA7831"/>
    <w:rsid w:val="00BA794D"/>
    <w:rsid w:val="00BB096C"/>
    <w:rsid w:val="00BB0E20"/>
    <w:rsid w:val="00BB1E03"/>
    <w:rsid w:val="00BB2400"/>
    <w:rsid w:val="00BB2655"/>
    <w:rsid w:val="00BB27F1"/>
    <w:rsid w:val="00BB3B8E"/>
    <w:rsid w:val="00BB449E"/>
    <w:rsid w:val="00BB6655"/>
    <w:rsid w:val="00BB6A1E"/>
    <w:rsid w:val="00BB7229"/>
    <w:rsid w:val="00BB77B4"/>
    <w:rsid w:val="00BC09CF"/>
    <w:rsid w:val="00BC27E9"/>
    <w:rsid w:val="00BC2C74"/>
    <w:rsid w:val="00BC2E3F"/>
    <w:rsid w:val="00BC40B4"/>
    <w:rsid w:val="00BC4354"/>
    <w:rsid w:val="00BC4993"/>
    <w:rsid w:val="00BC4CCB"/>
    <w:rsid w:val="00BC50C0"/>
    <w:rsid w:val="00BC5E45"/>
    <w:rsid w:val="00BC6157"/>
    <w:rsid w:val="00BC6F20"/>
    <w:rsid w:val="00BD002B"/>
    <w:rsid w:val="00BD006F"/>
    <w:rsid w:val="00BD1138"/>
    <w:rsid w:val="00BD13A8"/>
    <w:rsid w:val="00BD2C50"/>
    <w:rsid w:val="00BD5469"/>
    <w:rsid w:val="00BD6D9C"/>
    <w:rsid w:val="00BD73D9"/>
    <w:rsid w:val="00BD7A56"/>
    <w:rsid w:val="00BE0A24"/>
    <w:rsid w:val="00BE158A"/>
    <w:rsid w:val="00BE1B4F"/>
    <w:rsid w:val="00BE1CE6"/>
    <w:rsid w:val="00BE38CE"/>
    <w:rsid w:val="00BE4E3D"/>
    <w:rsid w:val="00BE5D8D"/>
    <w:rsid w:val="00BE6020"/>
    <w:rsid w:val="00BF136B"/>
    <w:rsid w:val="00BF1BA2"/>
    <w:rsid w:val="00BF2013"/>
    <w:rsid w:val="00BF2151"/>
    <w:rsid w:val="00BF3A16"/>
    <w:rsid w:val="00BF4D2D"/>
    <w:rsid w:val="00C00E03"/>
    <w:rsid w:val="00C01291"/>
    <w:rsid w:val="00C04631"/>
    <w:rsid w:val="00C10363"/>
    <w:rsid w:val="00C1170B"/>
    <w:rsid w:val="00C11934"/>
    <w:rsid w:val="00C135B3"/>
    <w:rsid w:val="00C13EA2"/>
    <w:rsid w:val="00C16439"/>
    <w:rsid w:val="00C16892"/>
    <w:rsid w:val="00C20C51"/>
    <w:rsid w:val="00C21C5D"/>
    <w:rsid w:val="00C2229D"/>
    <w:rsid w:val="00C22ED5"/>
    <w:rsid w:val="00C23232"/>
    <w:rsid w:val="00C2324D"/>
    <w:rsid w:val="00C23EC1"/>
    <w:rsid w:val="00C242B5"/>
    <w:rsid w:val="00C242D7"/>
    <w:rsid w:val="00C33373"/>
    <w:rsid w:val="00C33A9C"/>
    <w:rsid w:val="00C3580D"/>
    <w:rsid w:val="00C358AC"/>
    <w:rsid w:val="00C35AA1"/>
    <w:rsid w:val="00C36597"/>
    <w:rsid w:val="00C40727"/>
    <w:rsid w:val="00C40EE9"/>
    <w:rsid w:val="00C41573"/>
    <w:rsid w:val="00C4293D"/>
    <w:rsid w:val="00C43EDD"/>
    <w:rsid w:val="00C445FA"/>
    <w:rsid w:val="00C45A27"/>
    <w:rsid w:val="00C46157"/>
    <w:rsid w:val="00C535C8"/>
    <w:rsid w:val="00C54222"/>
    <w:rsid w:val="00C55206"/>
    <w:rsid w:val="00C553AE"/>
    <w:rsid w:val="00C56174"/>
    <w:rsid w:val="00C56477"/>
    <w:rsid w:val="00C565FB"/>
    <w:rsid w:val="00C57F0B"/>
    <w:rsid w:val="00C604BC"/>
    <w:rsid w:val="00C615DD"/>
    <w:rsid w:val="00C66FB2"/>
    <w:rsid w:val="00C70CF5"/>
    <w:rsid w:val="00C7151D"/>
    <w:rsid w:val="00C72828"/>
    <w:rsid w:val="00C75479"/>
    <w:rsid w:val="00C77EEE"/>
    <w:rsid w:val="00C80921"/>
    <w:rsid w:val="00C824FC"/>
    <w:rsid w:val="00C831AC"/>
    <w:rsid w:val="00C844F5"/>
    <w:rsid w:val="00C84647"/>
    <w:rsid w:val="00C86AF0"/>
    <w:rsid w:val="00C90180"/>
    <w:rsid w:val="00C909F9"/>
    <w:rsid w:val="00C90F0D"/>
    <w:rsid w:val="00C92199"/>
    <w:rsid w:val="00C955AD"/>
    <w:rsid w:val="00C9596F"/>
    <w:rsid w:val="00C95AAC"/>
    <w:rsid w:val="00C9715B"/>
    <w:rsid w:val="00C97434"/>
    <w:rsid w:val="00C97E4B"/>
    <w:rsid w:val="00CA29D0"/>
    <w:rsid w:val="00CA3B36"/>
    <w:rsid w:val="00CA438B"/>
    <w:rsid w:val="00CA555C"/>
    <w:rsid w:val="00CB0122"/>
    <w:rsid w:val="00CB0B3B"/>
    <w:rsid w:val="00CB0F3C"/>
    <w:rsid w:val="00CB12EE"/>
    <w:rsid w:val="00CB1800"/>
    <w:rsid w:val="00CB2D55"/>
    <w:rsid w:val="00CB4386"/>
    <w:rsid w:val="00CB4A84"/>
    <w:rsid w:val="00CB51E3"/>
    <w:rsid w:val="00CB5C56"/>
    <w:rsid w:val="00CB5D65"/>
    <w:rsid w:val="00CB6E3B"/>
    <w:rsid w:val="00CB70B5"/>
    <w:rsid w:val="00CC015C"/>
    <w:rsid w:val="00CC0AF9"/>
    <w:rsid w:val="00CC0DCA"/>
    <w:rsid w:val="00CC128D"/>
    <w:rsid w:val="00CC2504"/>
    <w:rsid w:val="00CC2B71"/>
    <w:rsid w:val="00CC629E"/>
    <w:rsid w:val="00CC6DBC"/>
    <w:rsid w:val="00CC76BD"/>
    <w:rsid w:val="00CD0D1F"/>
    <w:rsid w:val="00CD1C40"/>
    <w:rsid w:val="00CD1EE4"/>
    <w:rsid w:val="00CD2795"/>
    <w:rsid w:val="00CD35B1"/>
    <w:rsid w:val="00CD58D8"/>
    <w:rsid w:val="00CD7AB8"/>
    <w:rsid w:val="00CE19C0"/>
    <w:rsid w:val="00CE1C7D"/>
    <w:rsid w:val="00CE1CF8"/>
    <w:rsid w:val="00CE37AB"/>
    <w:rsid w:val="00CE51AA"/>
    <w:rsid w:val="00CE56F4"/>
    <w:rsid w:val="00CE5EA8"/>
    <w:rsid w:val="00CE6256"/>
    <w:rsid w:val="00CE635E"/>
    <w:rsid w:val="00CF06B3"/>
    <w:rsid w:val="00CF145B"/>
    <w:rsid w:val="00CF1943"/>
    <w:rsid w:val="00CF1BB1"/>
    <w:rsid w:val="00CF1CA2"/>
    <w:rsid w:val="00CF1F82"/>
    <w:rsid w:val="00CF331B"/>
    <w:rsid w:val="00CF5C24"/>
    <w:rsid w:val="00D0066E"/>
    <w:rsid w:val="00D00C59"/>
    <w:rsid w:val="00D00FAA"/>
    <w:rsid w:val="00D0286A"/>
    <w:rsid w:val="00D02A10"/>
    <w:rsid w:val="00D0517D"/>
    <w:rsid w:val="00D05761"/>
    <w:rsid w:val="00D059AC"/>
    <w:rsid w:val="00D05AA1"/>
    <w:rsid w:val="00D12685"/>
    <w:rsid w:val="00D1391B"/>
    <w:rsid w:val="00D1460C"/>
    <w:rsid w:val="00D15B16"/>
    <w:rsid w:val="00D163CE"/>
    <w:rsid w:val="00D20148"/>
    <w:rsid w:val="00D204D7"/>
    <w:rsid w:val="00D22699"/>
    <w:rsid w:val="00D229FF"/>
    <w:rsid w:val="00D247DE"/>
    <w:rsid w:val="00D258AA"/>
    <w:rsid w:val="00D2651E"/>
    <w:rsid w:val="00D27CA2"/>
    <w:rsid w:val="00D311D1"/>
    <w:rsid w:val="00D31350"/>
    <w:rsid w:val="00D31A1F"/>
    <w:rsid w:val="00D32C6F"/>
    <w:rsid w:val="00D334A3"/>
    <w:rsid w:val="00D36B84"/>
    <w:rsid w:val="00D37ED6"/>
    <w:rsid w:val="00D41ECA"/>
    <w:rsid w:val="00D4260E"/>
    <w:rsid w:val="00D42825"/>
    <w:rsid w:val="00D434CA"/>
    <w:rsid w:val="00D45965"/>
    <w:rsid w:val="00D47F15"/>
    <w:rsid w:val="00D5037F"/>
    <w:rsid w:val="00D505AC"/>
    <w:rsid w:val="00D52BDA"/>
    <w:rsid w:val="00D52E31"/>
    <w:rsid w:val="00D5304F"/>
    <w:rsid w:val="00D53DEC"/>
    <w:rsid w:val="00D543B7"/>
    <w:rsid w:val="00D54D8C"/>
    <w:rsid w:val="00D557F8"/>
    <w:rsid w:val="00D57CA9"/>
    <w:rsid w:val="00D61019"/>
    <w:rsid w:val="00D61844"/>
    <w:rsid w:val="00D62408"/>
    <w:rsid w:val="00D628F9"/>
    <w:rsid w:val="00D62BE8"/>
    <w:rsid w:val="00D63442"/>
    <w:rsid w:val="00D63F08"/>
    <w:rsid w:val="00D648D2"/>
    <w:rsid w:val="00D705A7"/>
    <w:rsid w:val="00D70D2A"/>
    <w:rsid w:val="00D71735"/>
    <w:rsid w:val="00D718F0"/>
    <w:rsid w:val="00D72002"/>
    <w:rsid w:val="00D7215C"/>
    <w:rsid w:val="00D73BF1"/>
    <w:rsid w:val="00D7556B"/>
    <w:rsid w:val="00D80CA1"/>
    <w:rsid w:val="00D81790"/>
    <w:rsid w:val="00D818C4"/>
    <w:rsid w:val="00D82864"/>
    <w:rsid w:val="00D828E9"/>
    <w:rsid w:val="00D84B4B"/>
    <w:rsid w:val="00D85681"/>
    <w:rsid w:val="00D86D20"/>
    <w:rsid w:val="00D87973"/>
    <w:rsid w:val="00D87F23"/>
    <w:rsid w:val="00D903CF"/>
    <w:rsid w:val="00D90478"/>
    <w:rsid w:val="00D909E1"/>
    <w:rsid w:val="00D9140F"/>
    <w:rsid w:val="00D934B1"/>
    <w:rsid w:val="00D93C4B"/>
    <w:rsid w:val="00D94131"/>
    <w:rsid w:val="00D94C2F"/>
    <w:rsid w:val="00D94CAB"/>
    <w:rsid w:val="00D9555E"/>
    <w:rsid w:val="00DA1903"/>
    <w:rsid w:val="00DA366D"/>
    <w:rsid w:val="00DA4873"/>
    <w:rsid w:val="00DA4FE7"/>
    <w:rsid w:val="00DA6506"/>
    <w:rsid w:val="00DA6BA4"/>
    <w:rsid w:val="00DA6FEE"/>
    <w:rsid w:val="00DA745C"/>
    <w:rsid w:val="00DB203E"/>
    <w:rsid w:val="00DB24B6"/>
    <w:rsid w:val="00DB34F1"/>
    <w:rsid w:val="00DB66BF"/>
    <w:rsid w:val="00DB76F2"/>
    <w:rsid w:val="00DC29C2"/>
    <w:rsid w:val="00DC2B00"/>
    <w:rsid w:val="00DC2F3B"/>
    <w:rsid w:val="00DC610E"/>
    <w:rsid w:val="00DC67D5"/>
    <w:rsid w:val="00DD04D7"/>
    <w:rsid w:val="00DD0A15"/>
    <w:rsid w:val="00DD0A53"/>
    <w:rsid w:val="00DD146D"/>
    <w:rsid w:val="00DD33C5"/>
    <w:rsid w:val="00DD4B56"/>
    <w:rsid w:val="00DD754A"/>
    <w:rsid w:val="00DE1601"/>
    <w:rsid w:val="00DE229A"/>
    <w:rsid w:val="00DE301B"/>
    <w:rsid w:val="00DE3117"/>
    <w:rsid w:val="00DE3122"/>
    <w:rsid w:val="00DE4352"/>
    <w:rsid w:val="00DE478D"/>
    <w:rsid w:val="00DE76A7"/>
    <w:rsid w:val="00DF1912"/>
    <w:rsid w:val="00DF1FEE"/>
    <w:rsid w:val="00DF26EE"/>
    <w:rsid w:val="00DF31B8"/>
    <w:rsid w:val="00DF3D4D"/>
    <w:rsid w:val="00DF44C0"/>
    <w:rsid w:val="00DF466F"/>
    <w:rsid w:val="00DF4AEA"/>
    <w:rsid w:val="00DF5060"/>
    <w:rsid w:val="00DF54F3"/>
    <w:rsid w:val="00DF5CD6"/>
    <w:rsid w:val="00DF6D98"/>
    <w:rsid w:val="00DF74B4"/>
    <w:rsid w:val="00E00ED6"/>
    <w:rsid w:val="00E017D9"/>
    <w:rsid w:val="00E06DFB"/>
    <w:rsid w:val="00E07873"/>
    <w:rsid w:val="00E10EBD"/>
    <w:rsid w:val="00E12BF4"/>
    <w:rsid w:val="00E12C49"/>
    <w:rsid w:val="00E13565"/>
    <w:rsid w:val="00E13F9A"/>
    <w:rsid w:val="00E147E7"/>
    <w:rsid w:val="00E17E6E"/>
    <w:rsid w:val="00E17F78"/>
    <w:rsid w:val="00E23621"/>
    <w:rsid w:val="00E2598D"/>
    <w:rsid w:val="00E2605D"/>
    <w:rsid w:val="00E26D6E"/>
    <w:rsid w:val="00E27D5A"/>
    <w:rsid w:val="00E30C31"/>
    <w:rsid w:val="00E34950"/>
    <w:rsid w:val="00E35ED3"/>
    <w:rsid w:val="00E37B37"/>
    <w:rsid w:val="00E41239"/>
    <w:rsid w:val="00E4191A"/>
    <w:rsid w:val="00E4230B"/>
    <w:rsid w:val="00E4492D"/>
    <w:rsid w:val="00E45819"/>
    <w:rsid w:val="00E45976"/>
    <w:rsid w:val="00E465BB"/>
    <w:rsid w:val="00E47380"/>
    <w:rsid w:val="00E50D14"/>
    <w:rsid w:val="00E5124C"/>
    <w:rsid w:val="00E5392E"/>
    <w:rsid w:val="00E56272"/>
    <w:rsid w:val="00E57723"/>
    <w:rsid w:val="00E57FA1"/>
    <w:rsid w:val="00E6081D"/>
    <w:rsid w:val="00E616FE"/>
    <w:rsid w:val="00E627B1"/>
    <w:rsid w:val="00E6322C"/>
    <w:rsid w:val="00E64EBA"/>
    <w:rsid w:val="00E665E7"/>
    <w:rsid w:val="00E66E92"/>
    <w:rsid w:val="00E7238B"/>
    <w:rsid w:val="00E72A47"/>
    <w:rsid w:val="00E72E44"/>
    <w:rsid w:val="00E7382B"/>
    <w:rsid w:val="00E73F3C"/>
    <w:rsid w:val="00E7462A"/>
    <w:rsid w:val="00E7660E"/>
    <w:rsid w:val="00E76BF2"/>
    <w:rsid w:val="00E76CA4"/>
    <w:rsid w:val="00E77CFA"/>
    <w:rsid w:val="00E80337"/>
    <w:rsid w:val="00E829DC"/>
    <w:rsid w:val="00E83981"/>
    <w:rsid w:val="00E83F0A"/>
    <w:rsid w:val="00E84D01"/>
    <w:rsid w:val="00E91045"/>
    <w:rsid w:val="00E9226D"/>
    <w:rsid w:val="00E92C25"/>
    <w:rsid w:val="00E92CDC"/>
    <w:rsid w:val="00E9338B"/>
    <w:rsid w:val="00E93CBF"/>
    <w:rsid w:val="00E94659"/>
    <w:rsid w:val="00E946C6"/>
    <w:rsid w:val="00E94951"/>
    <w:rsid w:val="00E94D39"/>
    <w:rsid w:val="00E9559B"/>
    <w:rsid w:val="00E95B7C"/>
    <w:rsid w:val="00EA0D26"/>
    <w:rsid w:val="00EA2C00"/>
    <w:rsid w:val="00EA3657"/>
    <w:rsid w:val="00EA3972"/>
    <w:rsid w:val="00EA5C07"/>
    <w:rsid w:val="00EA5DD2"/>
    <w:rsid w:val="00EA6520"/>
    <w:rsid w:val="00EA6977"/>
    <w:rsid w:val="00EB1A30"/>
    <w:rsid w:val="00EB1C4E"/>
    <w:rsid w:val="00EB2B07"/>
    <w:rsid w:val="00EB2F57"/>
    <w:rsid w:val="00EB375C"/>
    <w:rsid w:val="00EB394A"/>
    <w:rsid w:val="00EB5FE2"/>
    <w:rsid w:val="00EB63E9"/>
    <w:rsid w:val="00EB7D21"/>
    <w:rsid w:val="00EB7FB2"/>
    <w:rsid w:val="00EC0027"/>
    <w:rsid w:val="00EC13D9"/>
    <w:rsid w:val="00EC29A9"/>
    <w:rsid w:val="00EC2E49"/>
    <w:rsid w:val="00EC42F4"/>
    <w:rsid w:val="00EC7A61"/>
    <w:rsid w:val="00ED3244"/>
    <w:rsid w:val="00ED42C1"/>
    <w:rsid w:val="00ED441A"/>
    <w:rsid w:val="00ED5740"/>
    <w:rsid w:val="00ED5747"/>
    <w:rsid w:val="00ED719C"/>
    <w:rsid w:val="00ED73A4"/>
    <w:rsid w:val="00ED7A01"/>
    <w:rsid w:val="00ED7F78"/>
    <w:rsid w:val="00EE1A41"/>
    <w:rsid w:val="00EE274F"/>
    <w:rsid w:val="00EE2A23"/>
    <w:rsid w:val="00EE304B"/>
    <w:rsid w:val="00EE704F"/>
    <w:rsid w:val="00EE769B"/>
    <w:rsid w:val="00EF0B47"/>
    <w:rsid w:val="00EF2A13"/>
    <w:rsid w:val="00EF3CBC"/>
    <w:rsid w:val="00F00333"/>
    <w:rsid w:val="00F01C2A"/>
    <w:rsid w:val="00F02FC0"/>
    <w:rsid w:val="00F04CC0"/>
    <w:rsid w:val="00F04F06"/>
    <w:rsid w:val="00F0760E"/>
    <w:rsid w:val="00F12A4B"/>
    <w:rsid w:val="00F12ABD"/>
    <w:rsid w:val="00F12F82"/>
    <w:rsid w:val="00F151C2"/>
    <w:rsid w:val="00F16CE6"/>
    <w:rsid w:val="00F1729C"/>
    <w:rsid w:val="00F2065C"/>
    <w:rsid w:val="00F2216A"/>
    <w:rsid w:val="00F23122"/>
    <w:rsid w:val="00F247CD"/>
    <w:rsid w:val="00F26742"/>
    <w:rsid w:val="00F275C2"/>
    <w:rsid w:val="00F31D2A"/>
    <w:rsid w:val="00F32578"/>
    <w:rsid w:val="00F32658"/>
    <w:rsid w:val="00F3328B"/>
    <w:rsid w:val="00F338F9"/>
    <w:rsid w:val="00F3549E"/>
    <w:rsid w:val="00F35A71"/>
    <w:rsid w:val="00F35B32"/>
    <w:rsid w:val="00F35BDC"/>
    <w:rsid w:val="00F36A6B"/>
    <w:rsid w:val="00F37152"/>
    <w:rsid w:val="00F40E41"/>
    <w:rsid w:val="00F4105C"/>
    <w:rsid w:val="00F44181"/>
    <w:rsid w:val="00F46544"/>
    <w:rsid w:val="00F46AD0"/>
    <w:rsid w:val="00F474BB"/>
    <w:rsid w:val="00F50A10"/>
    <w:rsid w:val="00F52477"/>
    <w:rsid w:val="00F5259C"/>
    <w:rsid w:val="00F52B52"/>
    <w:rsid w:val="00F52BC3"/>
    <w:rsid w:val="00F54B79"/>
    <w:rsid w:val="00F55943"/>
    <w:rsid w:val="00F55D33"/>
    <w:rsid w:val="00F60013"/>
    <w:rsid w:val="00F63125"/>
    <w:rsid w:val="00F660EA"/>
    <w:rsid w:val="00F66179"/>
    <w:rsid w:val="00F66D67"/>
    <w:rsid w:val="00F70951"/>
    <w:rsid w:val="00F70A98"/>
    <w:rsid w:val="00F70C74"/>
    <w:rsid w:val="00F713BD"/>
    <w:rsid w:val="00F73167"/>
    <w:rsid w:val="00F74476"/>
    <w:rsid w:val="00F74C24"/>
    <w:rsid w:val="00F80085"/>
    <w:rsid w:val="00F807C7"/>
    <w:rsid w:val="00F80E62"/>
    <w:rsid w:val="00F82414"/>
    <w:rsid w:val="00F82F1C"/>
    <w:rsid w:val="00F82FB5"/>
    <w:rsid w:val="00F84806"/>
    <w:rsid w:val="00F84A2F"/>
    <w:rsid w:val="00F855A3"/>
    <w:rsid w:val="00F8744F"/>
    <w:rsid w:val="00F9185B"/>
    <w:rsid w:val="00F91887"/>
    <w:rsid w:val="00F93F25"/>
    <w:rsid w:val="00F9571C"/>
    <w:rsid w:val="00F95A65"/>
    <w:rsid w:val="00F95E96"/>
    <w:rsid w:val="00F96115"/>
    <w:rsid w:val="00F973F8"/>
    <w:rsid w:val="00F97590"/>
    <w:rsid w:val="00F97AFE"/>
    <w:rsid w:val="00FA5C60"/>
    <w:rsid w:val="00FA5E53"/>
    <w:rsid w:val="00FB063F"/>
    <w:rsid w:val="00FB19ED"/>
    <w:rsid w:val="00FB2633"/>
    <w:rsid w:val="00FB31BD"/>
    <w:rsid w:val="00FB33CF"/>
    <w:rsid w:val="00FB366D"/>
    <w:rsid w:val="00FB4DD1"/>
    <w:rsid w:val="00FC0474"/>
    <w:rsid w:val="00FC11BF"/>
    <w:rsid w:val="00FC14F7"/>
    <w:rsid w:val="00FC20DF"/>
    <w:rsid w:val="00FC218B"/>
    <w:rsid w:val="00FC3970"/>
    <w:rsid w:val="00FC68E0"/>
    <w:rsid w:val="00FC7550"/>
    <w:rsid w:val="00FD20F8"/>
    <w:rsid w:val="00FD3153"/>
    <w:rsid w:val="00FD3C75"/>
    <w:rsid w:val="00FD741F"/>
    <w:rsid w:val="00FD7473"/>
    <w:rsid w:val="00FD776B"/>
    <w:rsid w:val="00FD7F40"/>
    <w:rsid w:val="00FE018E"/>
    <w:rsid w:val="00FE1C54"/>
    <w:rsid w:val="00FE39B3"/>
    <w:rsid w:val="00FE48C7"/>
    <w:rsid w:val="00FE4A60"/>
    <w:rsid w:val="00FE6DAA"/>
    <w:rsid w:val="00FF03FA"/>
    <w:rsid w:val="00FF0F12"/>
    <w:rsid w:val="00FF144D"/>
    <w:rsid w:val="00FF17D5"/>
    <w:rsid w:val="00FF19DD"/>
    <w:rsid w:val="00FF1C54"/>
    <w:rsid w:val="00FF3E32"/>
    <w:rsid w:val="00FF3E7E"/>
    <w:rsid w:val="00FF49A8"/>
    <w:rsid w:val="00FF58C1"/>
    <w:rsid w:val="00FF662A"/>
    <w:rsid w:val="00FF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BA"/>
    <w:rPr>
      <w:sz w:val="24"/>
      <w:szCs w:val="24"/>
    </w:rPr>
  </w:style>
  <w:style w:type="paragraph" w:styleId="2">
    <w:name w:val="heading 2"/>
    <w:basedOn w:val="a"/>
    <w:next w:val="a"/>
    <w:link w:val="20"/>
    <w:qFormat/>
    <w:rsid w:val="00770B75"/>
    <w:pPr>
      <w:keepNext/>
      <w:spacing w:before="240" w:after="60"/>
      <w:outlineLvl w:val="1"/>
    </w:pPr>
    <w:rPr>
      <w:rFonts w:ascii="Arial" w:hAnsi="Arial" w:cs="Arial"/>
      <w:b/>
      <w:bCs/>
      <w:i/>
      <w:iCs/>
      <w:sz w:val="28"/>
      <w:szCs w:val="28"/>
    </w:rPr>
  </w:style>
  <w:style w:type="paragraph" w:styleId="4">
    <w:name w:val="heading 4"/>
    <w:basedOn w:val="a"/>
    <w:link w:val="40"/>
    <w:qFormat/>
    <w:rsid w:val="00770B7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0B75"/>
    <w:pPr>
      <w:tabs>
        <w:tab w:val="center" w:pos="4677"/>
        <w:tab w:val="right" w:pos="9355"/>
      </w:tabs>
    </w:pPr>
  </w:style>
  <w:style w:type="character" w:styleId="a5">
    <w:name w:val="page number"/>
    <w:basedOn w:val="a0"/>
    <w:rsid w:val="00770B75"/>
  </w:style>
  <w:style w:type="paragraph" w:styleId="a6">
    <w:name w:val="footnote text"/>
    <w:basedOn w:val="a"/>
    <w:link w:val="a7"/>
    <w:semiHidden/>
    <w:rsid w:val="00770B75"/>
    <w:rPr>
      <w:sz w:val="20"/>
      <w:szCs w:val="20"/>
    </w:rPr>
  </w:style>
  <w:style w:type="character" w:styleId="a8">
    <w:name w:val="footnote reference"/>
    <w:semiHidden/>
    <w:rsid w:val="00770B75"/>
    <w:rPr>
      <w:vertAlign w:val="superscript"/>
    </w:rPr>
  </w:style>
  <w:style w:type="paragraph" w:styleId="a9">
    <w:name w:val="Normal (Web)"/>
    <w:basedOn w:val="a"/>
    <w:rsid w:val="00770B75"/>
    <w:pPr>
      <w:spacing w:before="100" w:beforeAutospacing="1" w:after="100" w:afterAutospacing="1"/>
    </w:pPr>
  </w:style>
  <w:style w:type="character" w:styleId="aa">
    <w:name w:val="Hyperlink"/>
    <w:uiPriority w:val="99"/>
    <w:rsid w:val="00770B75"/>
    <w:rPr>
      <w:color w:val="0000FF"/>
      <w:u w:val="single"/>
    </w:rPr>
  </w:style>
  <w:style w:type="character" w:styleId="ab">
    <w:name w:val="FollowedHyperlink"/>
    <w:rsid w:val="00770B75"/>
    <w:rPr>
      <w:color w:val="800080"/>
      <w:u w:val="single"/>
    </w:rPr>
  </w:style>
  <w:style w:type="table" w:styleId="ac">
    <w:name w:val="Table Grid"/>
    <w:basedOn w:val="a1"/>
    <w:uiPriority w:val="59"/>
    <w:rsid w:val="0076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861898"/>
    <w:pPr>
      <w:tabs>
        <w:tab w:val="center" w:pos="4677"/>
        <w:tab w:val="right" w:pos="9355"/>
      </w:tabs>
    </w:pPr>
  </w:style>
  <w:style w:type="character" w:customStyle="1" w:styleId="ae">
    <w:name w:val="Верхний колонтитул Знак"/>
    <w:link w:val="ad"/>
    <w:uiPriority w:val="99"/>
    <w:rsid w:val="00861898"/>
    <w:rPr>
      <w:sz w:val="24"/>
      <w:szCs w:val="24"/>
    </w:rPr>
  </w:style>
  <w:style w:type="character" w:customStyle="1" w:styleId="a7">
    <w:name w:val="Текст сноски Знак"/>
    <w:link w:val="a6"/>
    <w:semiHidden/>
    <w:rsid w:val="00BA1063"/>
  </w:style>
  <w:style w:type="character" w:customStyle="1" w:styleId="a4">
    <w:name w:val="Нижний колонтитул Знак"/>
    <w:link w:val="a3"/>
    <w:uiPriority w:val="99"/>
    <w:rsid w:val="00AF512D"/>
    <w:rPr>
      <w:sz w:val="24"/>
      <w:szCs w:val="24"/>
    </w:rPr>
  </w:style>
  <w:style w:type="paragraph" w:styleId="af">
    <w:name w:val="List Paragraph"/>
    <w:basedOn w:val="a"/>
    <w:uiPriority w:val="34"/>
    <w:qFormat/>
    <w:rsid w:val="00F55D33"/>
    <w:pPr>
      <w:spacing w:after="200" w:line="276" w:lineRule="auto"/>
      <w:ind w:left="720"/>
      <w:contextualSpacing/>
    </w:pPr>
    <w:rPr>
      <w:rFonts w:eastAsia="Calibri"/>
      <w:sz w:val="28"/>
      <w:szCs w:val="28"/>
      <w:lang w:eastAsia="en-US"/>
    </w:rPr>
  </w:style>
  <w:style w:type="character" w:customStyle="1" w:styleId="apple-converted-space">
    <w:name w:val="apple-converted-space"/>
    <w:rsid w:val="00390795"/>
  </w:style>
  <w:style w:type="paragraph" w:styleId="af0">
    <w:name w:val="No Spacing"/>
    <w:link w:val="af1"/>
    <w:uiPriority w:val="1"/>
    <w:qFormat/>
    <w:rsid w:val="007E7A32"/>
    <w:rPr>
      <w:rFonts w:ascii="Calibri" w:hAnsi="Calibri"/>
      <w:sz w:val="22"/>
      <w:szCs w:val="22"/>
    </w:rPr>
  </w:style>
  <w:style w:type="character" w:customStyle="1" w:styleId="af1">
    <w:name w:val="Без интервала Знак"/>
    <w:link w:val="af0"/>
    <w:uiPriority w:val="1"/>
    <w:rsid w:val="007E7A32"/>
    <w:rPr>
      <w:rFonts w:ascii="Calibri" w:hAnsi="Calibri"/>
      <w:sz w:val="22"/>
      <w:szCs w:val="22"/>
    </w:rPr>
  </w:style>
  <w:style w:type="paragraph" w:customStyle="1" w:styleId="p7">
    <w:name w:val="p7"/>
    <w:basedOn w:val="a"/>
    <w:rsid w:val="00CC76BD"/>
    <w:pPr>
      <w:spacing w:before="100" w:beforeAutospacing="1" w:after="100" w:afterAutospacing="1"/>
    </w:pPr>
  </w:style>
  <w:style w:type="character" w:customStyle="1" w:styleId="s2">
    <w:name w:val="s2"/>
    <w:rsid w:val="00CC76BD"/>
  </w:style>
  <w:style w:type="character" w:customStyle="1" w:styleId="s3">
    <w:name w:val="s3"/>
    <w:rsid w:val="00CC76BD"/>
  </w:style>
  <w:style w:type="character" w:customStyle="1" w:styleId="s4">
    <w:name w:val="s4"/>
    <w:rsid w:val="00CC76BD"/>
  </w:style>
  <w:style w:type="paragraph" w:customStyle="1" w:styleId="p8">
    <w:name w:val="p8"/>
    <w:basedOn w:val="a"/>
    <w:rsid w:val="00CC76BD"/>
    <w:pPr>
      <w:spacing w:before="100" w:beforeAutospacing="1" w:after="100" w:afterAutospacing="1"/>
    </w:pPr>
  </w:style>
  <w:style w:type="character" w:customStyle="1" w:styleId="s1">
    <w:name w:val="s1"/>
    <w:rsid w:val="00CC76BD"/>
  </w:style>
  <w:style w:type="character" w:customStyle="1" w:styleId="s5">
    <w:name w:val="s5"/>
    <w:rsid w:val="00CC76BD"/>
  </w:style>
  <w:style w:type="paragraph" w:styleId="af2">
    <w:name w:val="Balloon Text"/>
    <w:basedOn w:val="a"/>
    <w:link w:val="af3"/>
    <w:rsid w:val="00CE37AB"/>
    <w:rPr>
      <w:rFonts w:ascii="Tahoma" w:hAnsi="Tahoma" w:cs="Tahoma"/>
      <w:sz w:val="16"/>
      <w:szCs w:val="16"/>
    </w:rPr>
  </w:style>
  <w:style w:type="character" w:customStyle="1" w:styleId="af3">
    <w:name w:val="Текст выноски Знак"/>
    <w:link w:val="af2"/>
    <w:rsid w:val="00CE37AB"/>
    <w:rPr>
      <w:rFonts w:ascii="Tahoma" w:hAnsi="Tahoma" w:cs="Tahoma"/>
      <w:sz w:val="16"/>
      <w:szCs w:val="16"/>
    </w:rPr>
  </w:style>
  <w:style w:type="character" w:customStyle="1" w:styleId="20">
    <w:name w:val="Заголовок 2 Знак"/>
    <w:link w:val="2"/>
    <w:rsid w:val="00CC629E"/>
    <w:rPr>
      <w:rFonts w:ascii="Arial" w:hAnsi="Arial" w:cs="Arial"/>
      <w:b/>
      <w:bCs/>
      <w:i/>
      <w:iCs/>
      <w:sz w:val="28"/>
      <w:szCs w:val="28"/>
    </w:rPr>
  </w:style>
  <w:style w:type="character" w:customStyle="1" w:styleId="40">
    <w:name w:val="Заголовок 4 Знак"/>
    <w:link w:val="4"/>
    <w:rsid w:val="00CC629E"/>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BA"/>
    <w:rPr>
      <w:sz w:val="24"/>
      <w:szCs w:val="24"/>
    </w:rPr>
  </w:style>
  <w:style w:type="paragraph" w:styleId="2">
    <w:name w:val="heading 2"/>
    <w:basedOn w:val="a"/>
    <w:next w:val="a"/>
    <w:link w:val="20"/>
    <w:qFormat/>
    <w:rsid w:val="00770B75"/>
    <w:pPr>
      <w:keepNext/>
      <w:spacing w:before="240" w:after="60"/>
      <w:outlineLvl w:val="1"/>
    </w:pPr>
    <w:rPr>
      <w:rFonts w:ascii="Arial" w:hAnsi="Arial" w:cs="Arial"/>
      <w:b/>
      <w:bCs/>
      <w:i/>
      <w:iCs/>
      <w:sz w:val="28"/>
      <w:szCs w:val="28"/>
    </w:rPr>
  </w:style>
  <w:style w:type="paragraph" w:styleId="4">
    <w:name w:val="heading 4"/>
    <w:basedOn w:val="a"/>
    <w:link w:val="40"/>
    <w:qFormat/>
    <w:rsid w:val="00770B7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0B75"/>
    <w:pPr>
      <w:tabs>
        <w:tab w:val="center" w:pos="4677"/>
        <w:tab w:val="right" w:pos="9355"/>
      </w:tabs>
    </w:pPr>
  </w:style>
  <w:style w:type="character" w:styleId="a5">
    <w:name w:val="page number"/>
    <w:basedOn w:val="a0"/>
    <w:rsid w:val="00770B75"/>
  </w:style>
  <w:style w:type="paragraph" w:styleId="a6">
    <w:name w:val="footnote text"/>
    <w:basedOn w:val="a"/>
    <w:link w:val="a7"/>
    <w:semiHidden/>
    <w:rsid w:val="00770B75"/>
    <w:rPr>
      <w:sz w:val="20"/>
      <w:szCs w:val="20"/>
    </w:rPr>
  </w:style>
  <w:style w:type="character" w:styleId="a8">
    <w:name w:val="footnote reference"/>
    <w:semiHidden/>
    <w:rsid w:val="00770B75"/>
    <w:rPr>
      <w:vertAlign w:val="superscript"/>
    </w:rPr>
  </w:style>
  <w:style w:type="paragraph" w:styleId="a9">
    <w:name w:val="Normal (Web)"/>
    <w:basedOn w:val="a"/>
    <w:rsid w:val="00770B75"/>
    <w:pPr>
      <w:spacing w:before="100" w:beforeAutospacing="1" w:after="100" w:afterAutospacing="1"/>
    </w:pPr>
  </w:style>
  <w:style w:type="character" w:styleId="aa">
    <w:name w:val="Hyperlink"/>
    <w:uiPriority w:val="99"/>
    <w:rsid w:val="00770B75"/>
    <w:rPr>
      <w:color w:val="0000FF"/>
      <w:u w:val="single"/>
    </w:rPr>
  </w:style>
  <w:style w:type="character" w:styleId="ab">
    <w:name w:val="FollowedHyperlink"/>
    <w:rsid w:val="00770B75"/>
    <w:rPr>
      <w:color w:val="800080"/>
      <w:u w:val="single"/>
    </w:rPr>
  </w:style>
  <w:style w:type="table" w:styleId="ac">
    <w:name w:val="Table Grid"/>
    <w:basedOn w:val="a1"/>
    <w:uiPriority w:val="59"/>
    <w:rsid w:val="0076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861898"/>
    <w:pPr>
      <w:tabs>
        <w:tab w:val="center" w:pos="4677"/>
        <w:tab w:val="right" w:pos="9355"/>
      </w:tabs>
    </w:pPr>
  </w:style>
  <w:style w:type="character" w:customStyle="1" w:styleId="ae">
    <w:name w:val="Верхний колонтитул Знак"/>
    <w:link w:val="ad"/>
    <w:uiPriority w:val="99"/>
    <w:rsid w:val="00861898"/>
    <w:rPr>
      <w:sz w:val="24"/>
      <w:szCs w:val="24"/>
    </w:rPr>
  </w:style>
  <w:style w:type="character" w:customStyle="1" w:styleId="a7">
    <w:name w:val="Текст сноски Знак"/>
    <w:link w:val="a6"/>
    <w:semiHidden/>
    <w:rsid w:val="00BA1063"/>
  </w:style>
  <w:style w:type="character" w:customStyle="1" w:styleId="a4">
    <w:name w:val="Нижний колонтитул Знак"/>
    <w:link w:val="a3"/>
    <w:uiPriority w:val="99"/>
    <w:rsid w:val="00AF512D"/>
    <w:rPr>
      <w:sz w:val="24"/>
      <w:szCs w:val="24"/>
    </w:rPr>
  </w:style>
  <w:style w:type="paragraph" w:styleId="af">
    <w:name w:val="List Paragraph"/>
    <w:basedOn w:val="a"/>
    <w:uiPriority w:val="34"/>
    <w:qFormat/>
    <w:rsid w:val="00F55D33"/>
    <w:pPr>
      <w:spacing w:after="200" w:line="276" w:lineRule="auto"/>
      <w:ind w:left="720"/>
      <w:contextualSpacing/>
    </w:pPr>
    <w:rPr>
      <w:rFonts w:eastAsia="Calibri"/>
      <w:sz w:val="28"/>
      <w:szCs w:val="28"/>
      <w:lang w:eastAsia="en-US"/>
    </w:rPr>
  </w:style>
  <w:style w:type="character" w:customStyle="1" w:styleId="apple-converted-space">
    <w:name w:val="apple-converted-space"/>
    <w:rsid w:val="00390795"/>
  </w:style>
  <w:style w:type="paragraph" w:styleId="af0">
    <w:name w:val="No Spacing"/>
    <w:link w:val="af1"/>
    <w:uiPriority w:val="1"/>
    <w:qFormat/>
    <w:rsid w:val="007E7A32"/>
    <w:rPr>
      <w:rFonts w:ascii="Calibri" w:hAnsi="Calibri"/>
      <w:sz w:val="22"/>
      <w:szCs w:val="22"/>
    </w:rPr>
  </w:style>
  <w:style w:type="character" w:customStyle="1" w:styleId="af1">
    <w:name w:val="Без интервала Знак"/>
    <w:link w:val="af0"/>
    <w:uiPriority w:val="1"/>
    <w:rsid w:val="007E7A32"/>
    <w:rPr>
      <w:rFonts w:ascii="Calibri" w:hAnsi="Calibri"/>
      <w:sz w:val="22"/>
      <w:szCs w:val="22"/>
    </w:rPr>
  </w:style>
  <w:style w:type="paragraph" w:customStyle="1" w:styleId="p7">
    <w:name w:val="p7"/>
    <w:basedOn w:val="a"/>
    <w:rsid w:val="00CC76BD"/>
    <w:pPr>
      <w:spacing w:before="100" w:beforeAutospacing="1" w:after="100" w:afterAutospacing="1"/>
    </w:pPr>
  </w:style>
  <w:style w:type="character" w:customStyle="1" w:styleId="s2">
    <w:name w:val="s2"/>
    <w:rsid w:val="00CC76BD"/>
  </w:style>
  <w:style w:type="character" w:customStyle="1" w:styleId="s3">
    <w:name w:val="s3"/>
    <w:rsid w:val="00CC76BD"/>
  </w:style>
  <w:style w:type="character" w:customStyle="1" w:styleId="s4">
    <w:name w:val="s4"/>
    <w:rsid w:val="00CC76BD"/>
  </w:style>
  <w:style w:type="paragraph" w:customStyle="1" w:styleId="p8">
    <w:name w:val="p8"/>
    <w:basedOn w:val="a"/>
    <w:rsid w:val="00CC76BD"/>
    <w:pPr>
      <w:spacing w:before="100" w:beforeAutospacing="1" w:after="100" w:afterAutospacing="1"/>
    </w:pPr>
  </w:style>
  <w:style w:type="character" w:customStyle="1" w:styleId="s1">
    <w:name w:val="s1"/>
    <w:rsid w:val="00CC76BD"/>
  </w:style>
  <w:style w:type="character" w:customStyle="1" w:styleId="s5">
    <w:name w:val="s5"/>
    <w:rsid w:val="00CC76BD"/>
  </w:style>
  <w:style w:type="paragraph" w:styleId="af2">
    <w:name w:val="Balloon Text"/>
    <w:basedOn w:val="a"/>
    <w:link w:val="af3"/>
    <w:rsid w:val="00CE37AB"/>
    <w:rPr>
      <w:rFonts w:ascii="Tahoma" w:hAnsi="Tahoma" w:cs="Tahoma"/>
      <w:sz w:val="16"/>
      <w:szCs w:val="16"/>
    </w:rPr>
  </w:style>
  <w:style w:type="character" w:customStyle="1" w:styleId="af3">
    <w:name w:val="Текст выноски Знак"/>
    <w:link w:val="af2"/>
    <w:rsid w:val="00CE37AB"/>
    <w:rPr>
      <w:rFonts w:ascii="Tahoma" w:hAnsi="Tahoma" w:cs="Tahoma"/>
      <w:sz w:val="16"/>
      <w:szCs w:val="16"/>
    </w:rPr>
  </w:style>
  <w:style w:type="character" w:customStyle="1" w:styleId="20">
    <w:name w:val="Заголовок 2 Знак"/>
    <w:link w:val="2"/>
    <w:rsid w:val="00CC629E"/>
    <w:rPr>
      <w:rFonts w:ascii="Arial" w:hAnsi="Arial" w:cs="Arial"/>
      <w:b/>
      <w:bCs/>
      <w:i/>
      <w:iCs/>
      <w:sz w:val="28"/>
      <w:szCs w:val="28"/>
    </w:rPr>
  </w:style>
  <w:style w:type="character" w:customStyle="1" w:styleId="40">
    <w:name w:val="Заголовок 4 Знак"/>
    <w:link w:val="4"/>
    <w:rsid w:val="00CC62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53">
      <w:bodyDiv w:val="1"/>
      <w:marLeft w:val="0"/>
      <w:marRight w:val="0"/>
      <w:marTop w:val="0"/>
      <w:marBottom w:val="0"/>
      <w:divBdr>
        <w:top w:val="none" w:sz="0" w:space="0" w:color="auto"/>
        <w:left w:val="none" w:sz="0" w:space="0" w:color="auto"/>
        <w:bottom w:val="none" w:sz="0" w:space="0" w:color="auto"/>
        <w:right w:val="none" w:sz="0" w:space="0" w:color="auto"/>
      </w:divBdr>
    </w:div>
    <w:div w:id="12418918">
      <w:bodyDiv w:val="1"/>
      <w:marLeft w:val="0"/>
      <w:marRight w:val="0"/>
      <w:marTop w:val="0"/>
      <w:marBottom w:val="0"/>
      <w:divBdr>
        <w:top w:val="none" w:sz="0" w:space="0" w:color="auto"/>
        <w:left w:val="none" w:sz="0" w:space="0" w:color="auto"/>
        <w:bottom w:val="none" w:sz="0" w:space="0" w:color="auto"/>
        <w:right w:val="none" w:sz="0" w:space="0" w:color="auto"/>
      </w:divBdr>
    </w:div>
    <w:div w:id="22680172">
      <w:bodyDiv w:val="1"/>
      <w:marLeft w:val="0"/>
      <w:marRight w:val="0"/>
      <w:marTop w:val="0"/>
      <w:marBottom w:val="0"/>
      <w:divBdr>
        <w:top w:val="none" w:sz="0" w:space="0" w:color="auto"/>
        <w:left w:val="none" w:sz="0" w:space="0" w:color="auto"/>
        <w:bottom w:val="none" w:sz="0" w:space="0" w:color="auto"/>
        <w:right w:val="none" w:sz="0" w:space="0" w:color="auto"/>
      </w:divBdr>
    </w:div>
    <w:div w:id="49497278">
      <w:bodyDiv w:val="1"/>
      <w:marLeft w:val="0"/>
      <w:marRight w:val="0"/>
      <w:marTop w:val="0"/>
      <w:marBottom w:val="0"/>
      <w:divBdr>
        <w:top w:val="none" w:sz="0" w:space="0" w:color="auto"/>
        <w:left w:val="none" w:sz="0" w:space="0" w:color="auto"/>
        <w:bottom w:val="none" w:sz="0" w:space="0" w:color="auto"/>
        <w:right w:val="none" w:sz="0" w:space="0" w:color="auto"/>
      </w:divBdr>
    </w:div>
    <w:div w:id="49961636">
      <w:bodyDiv w:val="1"/>
      <w:marLeft w:val="0"/>
      <w:marRight w:val="0"/>
      <w:marTop w:val="0"/>
      <w:marBottom w:val="0"/>
      <w:divBdr>
        <w:top w:val="none" w:sz="0" w:space="0" w:color="auto"/>
        <w:left w:val="none" w:sz="0" w:space="0" w:color="auto"/>
        <w:bottom w:val="none" w:sz="0" w:space="0" w:color="auto"/>
        <w:right w:val="none" w:sz="0" w:space="0" w:color="auto"/>
      </w:divBdr>
    </w:div>
    <w:div w:id="52513522">
      <w:bodyDiv w:val="1"/>
      <w:marLeft w:val="0"/>
      <w:marRight w:val="0"/>
      <w:marTop w:val="0"/>
      <w:marBottom w:val="0"/>
      <w:divBdr>
        <w:top w:val="none" w:sz="0" w:space="0" w:color="auto"/>
        <w:left w:val="none" w:sz="0" w:space="0" w:color="auto"/>
        <w:bottom w:val="none" w:sz="0" w:space="0" w:color="auto"/>
        <w:right w:val="none" w:sz="0" w:space="0" w:color="auto"/>
      </w:divBdr>
    </w:div>
    <w:div w:id="56704938">
      <w:bodyDiv w:val="1"/>
      <w:marLeft w:val="0"/>
      <w:marRight w:val="0"/>
      <w:marTop w:val="0"/>
      <w:marBottom w:val="0"/>
      <w:divBdr>
        <w:top w:val="none" w:sz="0" w:space="0" w:color="auto"/>
        <w:left w:val="none" w:sz="0" w:space="0" w:color="auto"/>
        <w:bottom w:val="none" w:sz="0" w:space="0" w:color="auto"/>
        <w:right w:val="none" w:sz="0" w:space="0" w:color="auto"/>
      </w:divBdr>
    </w:div>
    <w:div w:id="73672205">
      <w:bodyDiv w:val="1"/>
      <w:marLeft w:val="0"/>
      <w:marRight w:val="0"/>
      <w:marTop w:val="0"/>
      <w:marBottom w:val="0"/>
      <w:divBdr>
        <w:top w:val="none" w:sz="0" w:space="0" w:color="auto"/>
        <w:left w:val="none" w:sz="0" w:space="0" w:color="auto"/>
        <w:bottom w:val="none" w:sz="0" w:space="0" w:color="auto"/>
        <w:right w:val="none" w:sz="0" w:space="0" w:color="auto"/>
      </w:divBdr>
    </w:div>
    <w:div w:id="77136791">
      <w:bodyDiv w:val="1"/>
      <w:marLeft w:val="0"/>
      <w:marRight w:val="0"/>
      <w:marTop w:val="0"/>
      <w:marBottom w:val="0"/>
      <w:divBdr>
        <w:top w:val="none" w:sz="0" w:space="0" w:color="auto"/>
        <w:left w:val="none" w:sz="0" w:space="0" w:color="auto"/>
        <w:bottom w:val="none" w:sz="0" w:space="0" w:color="auto"/>
        <w:right w:val="none" w:sz="0" w:space="0" w:color="auto"/>
      </w:divBdr>
    </w:div>
    <w:div w:id="87510843">
      <w:bodyDiv w:val="1"/>
      <w:marLeft w:val="0"/>
      <w:marRight w:val="0"/>
      <w:marTop w:val="0"/>
      <w:marBottom w:val="0"/>
      <w:divBdr>
        <w:top w:val="none" w:sz="0" w:space="0" w:color="auto"/>
        <w:left w:val="none" w:sz="0" w:space="0" w:color="auto"/>
        <w:bottom w:val="none" w:sz="0" w:space="0" w:color="auto"/>
        <w:right w:val="none" w:sz="0" w:space="0" w:color="auto"/>
      </w:divBdr>
    </w:div>
    <w:div w:id="88428192">
      <w:bodyDiv w:val="1"/>
      <w:marLeft w:val="0"/>
      <w:marRight w:val="0"/>
      <w:marTop w:val="0"/>
      <w:marBottom w:val="0"/>
      <w:divBdr>
        <w:top w:val="none" w:sz="0" w:space="0" w:color="auto"/>
        <w:left w:val="none" w:sz="0" w:space="0" w:color="auto"/>
        <w:bottom w:val="none" w:sz="0" w:space="0" w:color="auto"/>
        <w:right w:val="none" w:sz="0" w:space="0" w:color="auto"/>
      </w:divBdr>
    </w:div>
    <w:div w:id="89396735">
      <w:bodyDiv w:val="1"/>
      <w:marLeft w:val="0"/>
      <w:marRight w:val="0"/>
      <w:marTop w:val="0"/>
      <w:marBottom w:val="0"/>
      <w:divBdr>
        <w:top w:val="none" w:sz="0" w:space="0" w:color="auto"/>
        <w:left w:val="none" w:sz="0" w:space="0" w:color="auto"/>
        <w:bottom w:val="none" w:sz="0" w:space="0" w:color="auto"/>
        <w:right w:val="none" w:sz="0" w:space="0" w:color="auto"/>
      </w:divBdr>
    </w:div>
    <w:div w:id="103699465">
      <w:bodyDiv w:val="1"/>
      <w:marLeft w:val="0"/>
      <w:marRight w:val="0"/>
      <w:marTop w:val="0"/>
      <w:marBottom w:val="0"/>
      <w:divBdr>
        <w:top w:val="none" w:sz="0" w:space="0" w:color="auto"/>
        <w:left w:val="none" w:sz="0" w:space="0" w:color="auto"/>
        <w:bottom w:val="none" w:sz="0" w:space="0" w:color="auto"/>
        <w:right w:val="none" w:sz="0" w:space="0" w:color="auto"/>
      </w:divBdr>
    </w:div>
    <w:div w:id="120391700">
      <w:bodyDiv w:val="1"/>
      <w:marLeft w:val="0"/>
      <w:marRight w:val="0"/>
      <w:marTop w:val="0"/>
      <w:marBottom w:val="0"/>
      <w:divBdr>
        <w:top w:val="none" w:sz="0" w:space="0" w:color="auto"/>
        <w:left w:val="none" w:sz="0" w:space="0" w:color="auto"/>
        <w:bottom w:val="none" w:sz="0" w:space="0" w:color="auto"/>
        <w:right w:val="none" w:sz="0" w:space="0" w:color="auto"/>
      </w:divBdr>
    </w:div>
    <w:div w:id="121850313">
      <w:bodyDiv w:val="1"/>
      <w:marLeft w:val="0"/>
      <w:marRight w:val="0"/>
      <w:marTop w:val="0"/>
      <w:marBottom w:val="0"/>
      <w:divBdr>
        <w:top w:val="none" w:sz="0" w:space="0" w:color="auto"/>
        <w:left w:val="none" w:sz="0" w:space="0" w:color="auto"/>
        <w:bottom w:val="none" w:sz="0" w:space="0" w:color="auto"/>
        <w:right w:val="none" w:sz="0" w:space="0" w:color="auto"/>
      </w:divBdr>
    </w:div>
    <w:div w:id="123161816">
      <w:bodyDiv w:val="1"/>
      <w:marLeft w:val="0"/>
      <w:marRight w:val="0"/>
      <w:marTop w:val="0"/>
      <w:marBottom w:val="0"/>
      <w:divBdr>
        <w:top w:val="none" w:sz="0" w:space="0" w:color="auto"/>
        <w:left w:val="none" w:sz="0" w:space="0" w:color="auto"/>
        <w:bottom w:val="none" w:sz="0" w:space="0" w:color="auto"/>
        <w:right w:val="none" w:sz="0" w:space="0" w:color="auto"/>
      </w:divBdr>
    </w:div>
    <w:div w:id="134298924">
      <w:bodyDiv w:val="1"/>
      <w:marLeft w:val="0"/>
      <w:marRight w:val="0"/>
      <w:marTop w:val="0"/>
      <w:marBottom w:val="0"/>
      <w:divBdr>
        <w:top w:val="none" w:sz="0" w:space="0" w:color="auto"/>
        <w:left w:val="none" w:sz="0" w:space="0" w:color="auto"/>
        <w:bottom w:val="none" w:sz="0" w:space="0" w:color="auto"/>
        <w:right w:val="none" w:sz="0" w:space="0" w:color="auto"/>
      </w:divBdr>
    </w:div>
    <w:div w:id="171603557">
      <w:bodyDiv w:val="1"/>
      <w:marLeft w:val="0"/>
      <w:marRight w:val="0"/>
      <w:marTop w:val="0"/>
      <w:marBottom w:val="0"/>
      <w:divBdr>
        <w:top w:val="none" w:sz="0" w:space="0" w:color="auto"/>
        <w:left w:val="none" w:sz="0" w:space="0" w:color="auto"/>
        <w:bottom w:val="none" w:sz="0" w:space="0" w:color="auto"/>
        <w:right w:val="none" w:sz="0" w:space="0" w:color="auto"/>
      </w:divBdr>
    </w:div>
    <w:div w:id="173811842">
      <w:bodyDiv w:val="1"/>
      <w:marLeft w:val="0"/>
      <w:marRight w:val="0"/>
      <w:marTop w:val="0"/>
      <w:marBottom w:val="0"/>
      <w:divBdr>
        <w:top w:val="none" w:sz="0" w:space="0" w:color="auto"/>
        <w:left w:val="none" w:sz="0" w:space="0" w:color="auto"/>
        <w:bottom w:val="none" w:sz="0" w:space="0" w:color="auto"/>
        <w:right w:val="none" w:sz="0" w:space="0" w:color="auto"/>
      </w:divBdr>
    </w:div>
    <w:div w:id="174811411">
      <w:bodyDiv w:val="1"/>
      <w:marLeft w:val="0"/>
      <w:marRight w:val="0"/>
      <w:marTop w:val="0"/>
      <w:marBottom w:val="0"/>
      <w:divBdr>
        <w:top w:val="none" w:sz="0" w:space="0" w:color="auto"/>
        <w:left w:val="none" w:sz="0" w:space="0" w:color="auto"/>
        <w:bottom w:val="none" w:sz="0" w:space="0" w:color="auto"/>
        <w:right w:val="none" w:sz="0" w:space="0" w:color="auto"/>
      </w:divBdr>
    </w:div>
    <w:div w:id="176314476">
      <w:bodyDiv w:val="1"/>
      <w:marLeft w:val="0"/>
      <w:marRight w:val="0"/>
      <w:marTop w:val="0"/>
      <w:marBottom w:val="0"/>
      <w:divBdr>
        <w:top w:val="none" w:sz="0" w:space="0" w:color="auto"/>
        <w:left w:val="none" w:sz="0" w:space="0" w:color="auto"/>
        <w:bottom w:val="none" w:sz="0" w:space="0" w:color="auto"/>
        <w:right w:val="none" w:sz="0" w:space="0" w:color="auto"/>
      </w:divBdr>
    </w:div>
    <w:div w:id="180780181">
      <w:bodyDiv w:val="1"/>
      <w:marLeft w:val="0"/>
      <w:marRight w:val="0"/>
      <w:marTop w:val="0"/>
      <w:marBottom w:val="0"/>
      <w:divBdr>
        <w:top w:val="none" w:sz="0" w:space="0" w:color="auto"/>
        <w:left w:val="none" w:sz="0" w:space="0" w:color="auto"/>
        <w:bottom w:val="none" w:sz="0" w:space="0" w:color="auto"/>
        <w:right w:val="none" w:sz="0" w:space="0" w:color="auto"/>
      </w:divBdr>
    </w:div>
    <w:div w:id="185024248">
      <w:bodyDiv w:val="1"/>
      <w:marLeft w:val="0"/>
      <w:marRight w:val="0"/>
      <w:marTop w:val="0"/>
      <w:marBottom w:val="0"/>
      <w:divBdr>
        <w:top w:val="none" w:sz="0" w:space="0" w:color="auto"/>
        <w:left w:val="none" w:sz="0" w:space="0" w:color="auto"/>
        <w:bottom w:val="none" w:sz="0" w:space="0" w:color="auto"/>
        <w:right w:val="none" w:sz="0" w:space="0" w:color="auto"/>
      </w:divBdr>
    </w:div>
    <w:div w:id="193346603">
      <w:bodyDiv w:val="1"/>
      <w:marLeft w:val="0"/>
      <w:marRight w:val="0"/>
      <w:marTop w:val="0"/>
      <w:marBottom w:val="0"/>
      <w:divBdr>
        <w:top w:val="none" w:sz="0" w:space="0" w:color="auto"/>
        <w:left w:val="none" w:sz="0" w:space="0" w:color="auto"/>
        <w:bottom w:val="none" w:sz="0" w:space="0" w:color="auto"/>
        <w:right w:val="none" w:sz="0" w:space="0" w:color="auto"/>
      </w:divBdr>
    </w:div>
    <w:div w:id="193463661">
      <w:bodyDiv w:val="1"/>
      <w:marLeft w:val="0"/>
      <w:marRight w:val="0"/>
      <w:marTop w:val="0"/>
      <w:marBottom w:val="0"/>
      <w:divBdr>
        <w:top w:val="none" w:sz="0" w:space="0" w:color="auto"/>
        <w:left w:val="none" w:sz="0" w:space="0" w:color="auto"/>
        <w:bottom w:val="none" w:sz="0" w:space="0" w:color="auto"/>
        <w:right w:val="none" w:sz="0" w:space="0" w:color="auto"/>
      </w:divBdr>
    </w:div>
    <w:div w:id="196285548">
      <w:bodyDiv w:val="1"/>
      <w:marLeft w:val="0"/>
      <w:marRight w:val="0"/>
      <w:marTop w:val="0"/>
      <w:marBottom w:val="0"/>
      <w:divBdr>
        <w:top w:val="none" w:sz="0" w:space="0" w:color="auto"/>
        <w:left w:val="none" w:sz="0" w:space="0" w:color="auto"/>
        <w:bottom w:val="none" w:sz="0" w:space="0" w:color="auto"/>
        <w:right w:val="none" w:sz="0" w:space="0" w:color="auto"/>
      </w:divBdr>
    </w:div>
    <w:div w:id="202599113">
      <w:bodyDiv w:val="1"/>
      <w:marLeft w:val="0"/>
      <w:marRight w:val="0"/>
      <w:marTop w:val="0"/>
      <w:marBottom w:val="0"/>
      <w:divBdr>
        <w:top w:val="none" w:sz="0" w:space="0" w:color="auto"/>
        <w:left w:val="none" w:sz="0" w:space="0" w:color="auto"/>
        <w:bottom w:val="none" w:sz="0" w:space="0" w:color="auto"/>
        <w:right w:val="none" w:sz="0" w:space="0" w:color="auto"/>
      </w:divBdr>
    </w:div>
    <w:div w:id="220485035">
      <w:bodyDiv w:val="1"/>
      <w:marLeft w:val="0"/>
      <w:marRight w:val="0"/>
      <w:marTop w:val="0"/>
      <w:marBottom w:val="0"/>
      <w:divBdr>
        <w:top w:val="none" w:sz="0" w:space="0" w:color="auto"/>
        <w:left w:val="none" w:sz="0" w:space="0" w:color="auto"/>
        <w:bottom w:val="none" w:sz="0" w:space="0" w:color="auto"/>
        <w:right w:val="none" w:sz="0" w:space="0" w:color="auto"/>
      </w:divBdr>
    </w:div>
    <w:div w:id="226190402">
      <w:bodyDiv w:val="1"/>
      <w:marLeft w:val="0"/>
      <w:marRight w:val="0"/>
      <w:marTop w:val="0"/>
      <w:marBottom w:val="0"/>
      <w:divBdr>
        <w:top w:val="none" w:sz="0" w:space="0" w:color="auto"/>
        <w:left w:val="none" w:sz="0" w:space="0" w:color="auto"/>
        <w:bottom w:val="none" w:sz="0" w:space="0" w:color="auto"/>
        <w:right w:val="none" w:sz="0" w:space="0" w:color="auto"/>
      </w:divBdr>
    </w:div>
    <w:div w:id="229735737">
      <w:bodyDiv w:val="1"/>
      <w:marLeft w:val="0"/>
      <w:marRight w:val="0"/>
      <w:marTop w:val="0"/>
      <w:marBottom w:val="0"/>
      <w:divBdr>
        <w:top w:val="none" w:sz="0" w:space="0" w:color="auto"/>
        <w:left w:val="none" w:sz="0" w:space="0" w:color="auto"/>
        <w:bottom w:val="none" w:sz="0" w:space="0" w:color="auto"/>
        <w:right w:val="none" w:sz="0" w:space="0" w:color="auto"/>
      </w:divBdr>
    </w:div>
    <w:div w:id="246693804">
      <w:bodyDiv w:val="1"/>
      <w:marLeft w:val="0"/>
      <w:marRight w:val="0"/>
      <w:marTop w:val="0"/>
      <w:marBottom w:val="0"/>
      <w:divBdr>
        <w:top w:val="none" w:sz="0" w:space="0" w:color="auto"/>
        <w:left w:val="none" w:sz="0" w:space="0" w:color="auto"/>
        <w:bottom w:val="none" w:sz="0" w:space="0" w:color="auto"/>
        <w:right w:val="none" w:sz="0" w:space="0" w:color="auto"/>
      </w:divBdr>
    </w:div>
    <w:div w:id="259066863">
      <w:bodyDiv w:val="1"/>
      <w:marLeft w:val="0"/>
      <w:marRight w:val="0"/>
      <w:marTop w:val="0"/>
      <w:marBottom w:val="0"/>
      <w:divBdr>
        <w:top w:val="none" w:sz="0" w:space="0" w:color="auto"/>
        <w:left w:val="none" w:sz="0" w:space="0" w:color="auto"/>
        <w:bottom w:val="none" w:sz="0" w:space="0" w:color="auto"/>
        <w:right w:val="none" w:sz="0" w:space="0" w:color="auto"/>
      </w:divBdr>
    </w:div>
    <w:div w:id="262881430">
      <w:bodyDiv w:val="1"/>
      <w:marLeft w:val="0"/>
      <w:marRight w:val="0"/>
      <w:marTop w:val="0"/>
      <w:marBottom w:val="0"/>
      <w:divBdr>
        <w:top w:val="none" w:sz="0" w:space="0" w:color="auto"/>
        <w:left w:val="none" w:sz="0" w:space="0" w:color="auto"/>
        <w:bottom w:val="none" w:sz="0" w:space="0" w:color="auto"/>
        <w:right w:val="none" w:sz="0" w:space="0" w:color="auto"/>
      </w:divBdr>
    </w:div>
    <w:div w:id="266235586">
      <w:bodyDiv w:val="1"/>
      <w:marLeft w:val="0"/>
      <w:marRight w:val="0"/>
      <w:marTop w:val="0"/>
      <w:marBottom w:val="0"/>
      <w:divBdr>
        <w:top w:val="none" w:sz="0" w:space="0" w:color="auto"/>
        <w:left w:val="none" w:sz="0" w:space="0" w:color="auto"/>
        <w:bottom w:val="none" w:sz="0" w:space="0" w:color="auto"/>
        <w:right w:val="none" w:sz="0" w:space="0" w:color="auto"/>
      </w:divBdr>
    </w:div>
    <w:div w:id="268050144">
      <w:bodyDiv w:val="1"/>
      <w:marLeft w:val="0"/>
      <w:marRight w:val="0"/>
      <w:marTop w:val="0"/>
      <w:marBottom w:val="0"/>
      <w:divBdr>
        <w:top w:val="none" w:sz="0" w:space="0" w:color="auto"/>
        <w:left w:val="none" w:sz="0" w:space="0" w:color="auto"/>
        <w:bottom w:val="none" w:sz="0" w:space="0" w:color="auto"/>
        <w:right w:val="none" w:sz="0" w:space="0" w:color="auto"/>
      </w:divBdr>
    </w:div>
    <w:div w:id="268202059">
      <w:bodyDiv w:val="1"/>
      <w:marLeft w:val="0"/>
      <w:marRight w:val="0"/>
      <w:marTop w:val="0"/>
      <w:marBottom w:val="0"/>
      <w:divBdr>
        <w:top w:val="none" w:sz="0" w:space="0" w:color="auto"/>
        <w:left w:val="none" w:sz="0" w:space="0" w:color="auto"/>
        <w:bottom w:val="none" w:sz="0" w:space="0" w:color="auto"/>
        <w:right w:val="none" w:sz="0" w:space="0" w:color="auto"/>
      </w:divBdr>
    </w:div>
    <w:div w:id="269705178">
      <w:bodyDiv w:val="1"/>
      <w:marLeft w:val="0"/>
      <w:marRight w:val="0"/>
      <w:marTop w:val="0"/>
      <w:marBottom w:val="0"/>
      <w:divBdr>
        <w:top w:val="none" w:sz="0" w:space="0" w:color="auto"/>
        <w:left w:val="none" w:sz="0" w:space="0" w:color="auto"/>
        <w:bottom w:val="none" w:sz="0" w:space="0" w:color="auto"/>
        <w:right w:val="none" w:sz="0" w:space="0" w:color="auto"/>
      </w:divBdr>
    </w:div>
    <w:div w:id="286161971">
      <w:bodyDiv w:val="1"/>
      <w:marLeft w:val="0"/>
      <w:marRight w:val="0"/>
      <w:marTop w:val="0"/>
      <w:marBottom w:val="0"/>
      <w:divBdr>
        <w:top w:val="none" w:sz="0" w:space="0" w:color="auto"/>
        <w:left w:val="none" w:sz="0" w:space="0" w:color="auto"/>
        <w:bottom w:val="none" w:sz="0" w:space="0" w:color="auto"/>
        <w:right w:val="none" w:sz="0" w:space="0" w:color="auto"/>
      </w:divBdr>
    </w:div>
    <w:div w:id="299114611">
      <w:bodyDiv w:val="1"/>
      <w:marLeft w:val="0"/>
      <w:marRight w:val="0"/>
      <w:marTop w:val="0"/>
      <w:marBottom w:val="0"/>
      <w:divBdr>
        <w:top w:val="none" w:sz="0" w:space="0" w:color="auto"/>
        <w:left w:val="none" w:sz="0" w:space="0" w:color="auto"/>
        <w:bottom w:val="none" w:sz="0" w:space="0" w:color="auto"/>
        <w:right w:val="none" w:sz="0" w:space="0" w:color="auto"/>
      </w:divBdr>
    </w:div>
    <w:div w:id="319626781">
      <w:bodyDiv w:val="1"/>
      <w:marLeft w:val="0"/>
      <w:marRight w:val="0"/>
      <w:marTop w:val="0"/>
      <w:marBottom w:val="0"/>
      <w:divBdr>
        <w:top w:val="none" w:sz="0" w:space="0" w:color="auto"/>
        <w:left w:val="none" w:sz="0" w:space="0" w:color="auto"/>
        <w:bottom w:val="none" w:sz="0" w:space="0" w:color="auto"/>
        <w:right w:val="none" w:sz="0" w:space="0" w:color="auto"/>
      </w:divBdr>
    </w:div>
    <w:div w:id="329870202">
      <w:bodyDiv w:val="1"/>
      <w:marLeft w:val="0"/>
      <w:marRight w:val="0"/>
      <w:marTop w:val="0"/>
      <w:marBottom w:val="0"/>
      <w:divBdr>
        <w:top w:val="none" w:sz="0" w:space="0" w:color="auto"/>
        <w:left w:val="none" w:sz="0" w:space="0" w:color="auto"/>
        <w:bottom w:val="none" w:sz="0" w:space="0" w:color="auto"/>
        <w:right w:val="none" w:sz="0" w:space="0" w:color="auto"/>
      </w:divBdr>
    </w:div>
    <w:div w:id="331106774">
      <w:bodyDiv w:val="1"/>
      <w:marLeft w:val="0"/>
      <w:marRight w:val="0"/>
      <w:marTop w:val="0"/>
      <w:marBottom w:val="0"/>
      <w:divBdr>
        <w:top w:val="none" w:sz="0" w:space="0" w:color="auto"/>
        <w:left w:val="none" w:sz="0" w:space="0" w:color="auto"/>
        <w:bottom w:val="none" w:sz="0" w:space="0" w:color="auto"/>
        <w:right w:val="none" w:sz="0" w:space="0" w:color="auto"/>
      </w:divBdr>
    </w:div>
    <w:div w:id="340475121">
      <w:bodyDiv w:val="1"/>
      <w:marLeft w:val="0"/>
      <w:marRight w:val="0"/>
      <w:marTop w:val="0"/>
      <w:marBottom w:val="0"/>
      <w:divBdr>
        <w:top w:val="none" w:sz="0" w:space="0" w:color="auto"/>
        <w:left w:val="none" w:sz="0" w:space="0" w:color="auto"/>
        <w:bottom w:val="none" w:sz="0" w:space="0" w:color="auto"/>
        <w:right w:val="none" w:sz="0" w:space="0" w:color="auto"/>
      </w:divBdr>
    </w:div>
    <w:div w:id="347952311">
      <w:bodyDiv w:val="1"/>
      <w:marLeft w:val="0"/>
      <w:marRight w:val="0"/>
      <w:marTop w:val="0"/>
      <w:marBottom w:val="0"/>
      <w:divBdr>
        <w:top w:val="none" w:sz="0" w:space="0" w:color="auto"/>
        <w:left w:val="none" w:sz="0" w:space="0" w:color="auto"/>
        <w:bottom w:val="none" w:sz="0" w:space="0" w:color="auto"/>
        <w:right w:val="none" w:sz="0" w:space="0" w:color="auto"/>
      </w:divBdr>
    </w:div>
    <w:div w:id="357046762">
      <w:bodyDiv w:val="1"/>
      <w:marLeft w:val="0"/>
      <w:marRight w:val="0"/>
      <w:marTop w:val="0"/>
      <w:marBottom w:val="0"/>
      <w:divBdr>
        <w:top w:val="none" w:sz="0" w:space="0" w:color="auto"/>
        <w:left w:val="none" w:sz="0" w:space="0" w:color="auto"/>
        <w:bottom w:val="none" w:sz="0" w:space="0" w:color="auto"/>
        <w:right w:val="none" w:sz="0" w:space="0" w:color="auto"/>
      </w:divBdr>
    </w:div>
    <w:div w:id="362439820">
      <w:bodyDiv w:val="1"/>
      <w:marLeft w:val="0"/>
      <w:marRight w:val="0"/>
      <w:marTop w:val="0"/>
      <w:marBottom w:val="0"/>
      <w:divBdr>
        <w:top w:val="none" w:sz="0" w:space="0" w:color="auto"/>
        <w:left w:val="none" w:sz="0" w:space="0" w:color="auto"/>
        <w:bottom w:val="none" w:sz="0" w:space="0" w:color="auto"/>
        <w:right w:val="none" w:sz="0" w:space="0" w:color="auto"/>
      </w:divBdr>
    </w:div>
    <w:div w:id="375545613">
      <w:bodyDiv w:val="1"/>
      <w:marLeft w:val="0"/>
      <w:marRight w:val="0"/>
      <w:marTop w:val="0"/>
      <w:marBottom w:val="0"/>
      <w:divBdr>
        <w:top w:val="none" w:sz="0" w:space="0" w:color="auto"/>
        <w:left w:val="none" w:sz="0" w:space="0" w:color="auto"/>
        <w:bottom w:val="none" w:sz="0" w:space="0" w:color="auto"/>
        <w:right w:val="none" w:sz="0" w:space="0" w:color="auto"/>
      </w:divBdr>
    </w:div>
    <w:div w:id="382144679">
      <w:bodyDiv w:val="1"/>
      <w:marLeft w:val="0"/>
      <w:marRight w:val="0"/>
      <w:marTop w:val="0"/>
      <w:marBottom w:val="0"/>
      <w:divBdr>
        <w:top w:val="none" w:sz="0" w:space="0" w:color="auto"/>
        <w:left w:val="none" w:sz="0" w:space="0" w:color="auto"/>
        <w:bottom w:val="none" w:sz="0" w:space="0" w:color="auto"/>
        <w:right w:val="none" w:sz="0" w:space="0" w:color="auto"/>
      </w:divBdr>
    </w:div>
    <w:div w:id="388303096">
      <w:bodyDiv w:val="1"/>
      <w:marLeft w:val="0"/>
      <w:marRight w:val="0"/>
      <w:marTop w:val="0"/>
      <w:marBottom w:val="0"/>
      <w:divBdr>
        <w:top w:val="none" w:sz="0" w:space="0" w:color="auto"/>
        <w:left w:val="none" w:sz="0" w:space="0" w:color="auto"/>
        <w:bottom w:val="none" w:sz="0" w:space="0" w:color="auto"/>
        <w:right w:val="none" w:sz="0" w:space="0" w:color="auto"/>
      </w:divBdr>
    </w:div>
    <w:div w:id="421534046">
      <w:bodyDiv w:val="1"/>
      <w:marLeft w:val="0"/>
      <w:marRight w:val="0"/>
      <w:marTop w:val="0"/>
      <w:marBottom w:val="0"/>
      <w:divBdr>
        <w:top w:val="none" w:sz="0" w:space="0" w:color="auto"/>
        <w:left w:val="none" w:sz="0" w:space="0" w:color="auto"/>
        <w:bottom w:val="none" w:sz="0" w:space="0" w:color="auto"/>
        <w:right w:val="none" w:sz="0" w:space="0" w:color="auto"/>
      </w:divBdr>
    </w:div>
    <w:div w:id="425544558">
      <w:bodyDiv w:val="1"/>
      <w:marLeft w:val="0"/>
      <w:marRight w:val="0"/>
      <w:marTop w:val="0"/>
      <w:marBottom w:val="0"/>
      <w:divBdr>
        <w:top w:val="none" w:sz="0" w:space="0" w:color="auto"/>
        <w:left w:val="none" w:sz="0" w:space="0" w:color="auto"/>
        <w:bottom w:val="none" w:sz="0" w:space="0" w:color="auto"/>
        <w:right w:val="none" w:sz="0" w:space="0" w:color="auto"/>
      </w:divBdr>
    </w:div>
    <w:div w:id="426390535">
      <w:bodyDiv w:val="1"/>
      <w:marLeft w:val="0"/>
      <w:marRight w:val="0"/>
      <w:marTop w:val="0"/>
      <w:marBottom w:val="0"/>
      <w:divBdr>
        <w:top w:val="none" w:sz="0" w:space="0" w:color="auto"/>
        <w:left w:val="none" w:sz="0" w:space="0" w:color="auto"/>
        <w:bottom w:val="none" w:sz="0" w:space="0" w:color="auto"/>
        <w:right w:val="none" w:sz="0" w:space="0" w:color="auto"/>
      </w:divBdr>
    </w:div>
    <w:div w:id="451828984">
      <w:bodyDiv w:val="1"/>
      <w:marLeft w:val="0"/>
      <w:marRight w:val="0"/>
      <w:marTop w:val="0"/>
      <w:marBottom w:val="0"/>
      <w:divBdr>
        <w:top w:val="none" w:sz="0" w:space="0" w:color="auto"/>
        <w:left w:val="none" w:sz="0" w:space="0" w:color="auto"/>
        <w:bottom w:val="none" w:sz="0" w:space="0" w:color="auto"/>
        <w:right w:val="none" w:sz="0" w:space="0" w:color="auto"/>
      </w:divBdr>
    </w:div>
    <w:div w:id="452788850">
      <w:bodyDiv w:val="1"/>
      <w:marLeft w:val="0"/>
      <w:marRight w:val="0"/>
      <w:marTop w:val="0"/>
      <w:marBottom w:val="0"/>
      <w:divBdr>
        <w:top w:val="none" w:sz="0" w:space="0" w:color="auto"/>
        <w:left w:val="none" w:sz="0" w:space="0" w:color="auto"/>
        <w:bottom w:val="none" w:sz="0" w:space="0" w:color="auto"/>
        <w:right w:val="none" w:sz="0" w:space="0" w:color="auto"/>
      </w:divBdr>
    </w:div>
    <w:div w:id="464127349">
      <w:bodyDiv w:val="1"/>
      <w:marLeft w:val="0"/>
      <w:marRight w:val="0"/>
      <w:marTop w:val="0"/>
      <w:marBottom w:val="0"/>
      <w:divBdr>
        <w:top w:val="none" w:sz="0" w:space="0" w:color="auto"/>
        <w:left w:val="none" w:sz="0" w:space="0" w:color="auto"/>
        <w:bottom w:val="none" w:sz="0" w:space="0" w:color="auto"/>
        <w:right w:val="none" w:sz="0" w:space="0" w:color="auto"/>
      </w:divBdr>
    </w:div>
    <w:div w:id="481389663">
      <w:bodyDiv w:val="1"/>
      <w:marLeft w:val="0"/>
      <w:marRight w:val="0"/>
      <w:marTop w:val="0"/>
      <w:marBottom w:val="0"/>
      <w:divBdr>
        <w:top w:val="none" w:sz="0" w:space="0" w:color="auto"/>
        <w:left w:val="none" w:sz="0" w:space="0" w:color="auto"/>
        <w:bottom w:val="none" w:sz="0" w:space="0" w:color="auto"/>
        <w:right w:val="none" w:sz="0" w:space="0" w:color="auto"/>
      </w:divBdr>
    </w:div>
    <w:div w:id="484664072">
      <w:bodyDiv w:val="1"/>
      <w:marLeft w:val="0"/>
      <w:marRight w:val="0"/>
      <w:marTop w:val="0"/>
      <w:marBottom w:val="0"/>
      <w:divBdr>
        <w:top w:val="none" w:sz="0" w:space="0" w:color="auto"/>
        <w:left w:val="none" w:sz="0" w:space="0" w:color="auto"/>
        <w:bottom w:val="none" w:sz="0" w:space="0" w:color="auto"/>
        <w:right w:val="none" w:sz="0" w:space="0" w:color="auto"/>
      </w:divBdr>
    </w:div>
    <w:div w:id="498890551">
      <w:bodyDiv w:val="1"/>
      <w:marLeft w:val="0"/>
      <w:marRight w:val="0"/>
      <w:marTop w:val="0"/>
      <w:marBottom w:val="0"/>
      <w:divBdr>
        <w:top w:val="none" w:sz="0" w:space="0" w:color="auto"/>
        <w:left w:val="none" w:sz="0" w:space="0" w:color="auto"/>
        <w:bottom w:val="none" w:sz="0" w:space="0" w:color="auto"/>
        <w:right w:val="none" w:sz="0" w:space="0" w:color="auto"/>
      </w:divBdr>
    </w:div>
    <w:div w:id="502471257">
      <w:bodyDiv w:val="1"/>
      <w:marLeft w:val="0"/>
      <w:marRight w:val="0"/>
      <w:marTop w:val="0"/>
      <w:marBottom w:val="0"/>
      <w:divBdr>
        <w:top w:val="none" w:sz="0" w:space="0" w:color="auto"/>
        <w:left w:val="none" w:sz="0" w:space="0" w:color="auto"/>
        <w:bottom w:val="none" w:sz="0" w:space="0" w:color="auto"/>
        <w:right w:val="none" w:sz="0" w:space="0" w:color="auto"/>
      </w:divBdr>
    </w:div>
    <w:div w:id="504710183">
      <w:bodyDiv w:val="1"/>
      <w:marLeft w:val="0"/>
      <w:marRight w:val="0"/>
      <w:marTop w:val="0"/>
      <w:marBottom w:val="0"/>
      <w:divBdr>
        <w:top w:val="none" w:sz="0" w:space="0" w:color="auto"/>
        <w:left w:val="none" w:sz="0" w:space="0" w:color="auto"/>
        <w:bottom w:val="none" w:sz="0" w:space="0" w:color="auto"/>
        <w:right w:val="none" w:sz="0" w:space="0" w:color="auto"/>
      </w:divBdr>
    </w:div>
    <w:div w:id="521362485">
      <w:bodyDiv w:val="1"/>
      <w:marLeft w:val="0"/>
      <w:marRight w:val="0"/>
      <w:marTop w:val="0"/>
      <w:marBottom w:val="0"/>
      <w:divBdr>
        <w:top w:val="none" w:sz="0" w:space="0" w:color="auto"/>
        <w:left w:val="none" w:sz="0" w:space="0" w:color="auto"/>
        <w:bottom w:val="none" w:sz="0" w:space="0" w:color="auto"/>
        <w:right w:val="none" w:sz="0" w:space="0" w:color="auto"/>
      </w:divBdr>
    </w:div>
    <w:div w:id="533736130">
      <w:bodyDiv w:val="1"/>
      <w:marLeft w:val="0"/>
      <w:marRight w:val="0"/>
      <w:marTop w:val="0"/>
      <w:marBottom w:val="0"/>
      <w:divBdr>
        <w:top w:val="none" w:sz="0" w:space="0" w:color="auto"/>
        <w:left w:val="none" w:sz="0" w:space="0" w:color="auto"/>
        <w:bottom w:val="none" w:sz="0" w:space="0" w:color="auto"/>
        <w:right w:val="none" w:sz="0" w:space="0" w:color="auto"/>
      </w:divBdr>
    </w:div>
    <w:div w:id="541090943">
      <w:bodyDiv w:val="1"/>
      <w:marLeft w:val="0"/>
      <w:marRight w:val="0"/>
      <w:marTop w:val="0"/>
      <w:marBottom w:val="0"/>
      <w:divBdr>
        <w:top w:val="none" w:sz="0" w:space="0" w:color="auto"/>
        <w:left w:val="none" w:sz="0" w:space="0" w:color="auto"/>
        <w:bottom w:val="none" w:sz="0" w:space="0" w:color="auto"/>
        <w:right w:val="none" w:sz="0" w:space="0" w:color="auto"/>
      </w:divBdr>
    </w:div>
    <w:div w:id="543560259">
      <w:bodyDiv w:val="1"/>
      <w:marLeft w:val="0"/>
      <w:marRight w:val="0"/>
      <w:marTop w:val="0"/>
      <w:marBottom w:val="0"/>
      <w:divBdr>
        <w:top w:val="none" w:sz="0" w:space="0" w:color="auto"/>
        <w:left w:val="none" w:sz="0" w:space="0" w:color="auto"/>
        <w:bottom w:val="none" w:sz="0" w:space="0" w:color="auto"/>
        <w:right w:val="none" w:sz="0" w:space="0" w:color="auto"/>
      </w:divBdr>
    </w:div>
    <w:div w:id="549389454">
      <w:bodyDiv w:val="1"/>
      <w:marLeft w:val="0"/>
      <w:marRight w:val="0"/>
      <w:marTop w:val="0"/>
      <w:marBottom w:val="0"/>
      <w:divBdr>
        <w:top w:val="none" w:sz="0" w:space="0" w:color="auto"/>
        <w:left w:val="none" w:sz="0" w:space="0" w:color="auto"/>
        <w:bottom w:val="none" w:sz="0" w:space="0" w:color="auto"/>
        <w:right w:val="none" w:sz="0" w:space="0" w:color="auto"/>
      </w:divBdr>
    </w:div>
    <w:div w:id="563759156">
      <w:bodyDiv w:val="1"/>
      <w:marLeft w:val="0"/>
      <w:marRight w:val="0"/>
      <w:marTop w:val="0"/>
      <w:marBottom w:val="0"/>
      <w:divBdr>
        <w:top w:val="none" w:sz="0" w:space="0" w:color="auto"/>
        <w:left w:val="none" w:sz="0" w:space="0" w:color="auto"/>
        <w:bottom w:val="none" w:sz="0" w:space="0" w:color="auto"/>
        <w:right w:val="none" w:sz="0" w:space="0" w:color="auto"/>
      </w:divBdr>
    </w:div>
    <w:div w:id="581767219">
      <w:bodyDiv w:val="1"/>
      <w:marLeft w:val="0"/>
      <w:marRight w:val="0"/>
      <w:marTop w:val="0"/>
      <w:marBottom w:val="0"/>
      <w:divBdr>
        <w:top w:val="none" w:sz="0" w:space="0" w:color="auto"/>
        <w:left w:val="none" w:sz="0" w:space="0" w:color="auto"/>
        <w:bottom w:val="none" w:sz="0" w:space="0" w:color="auto"/>
        <w:right w:val="none" w:sz="0" w:space="0" w:color="auto"/>
      </w:divBdr>
    </w:div>
    <w:div w:id="590046830">
      <w:bodyDiv w:val="1"/>
      <w:marLeft w:val="0"/>
      <w:marRight w:val="0"/>
      <w:marTop w:val="0"/>
      <w:marBottom w:val="0"/>
      <w:divBdr>
        <w:top w:val="none" w:sz="0" w:space="0" w:color="auto"/>
        <w:left w:val="none" w:sz="0" w:space="0" w:color="auto"/>
        <w:bottom w:val="none" w:sz="0" w:space="0" w:color="auto"/>
        <w:right w:val="none" w:sz="0" w:space="0" w:color="auto"/>
      </w:divBdr>
    </w:div>
    <w:div w:id="602880435">
      <w:bodyDiv w:val="1"/>
      <w:marLeft w:val="0"/>
      <w:marRight w:val="0"/>
      <w:marTop w:val="0"/>
      <w:marBottom w:val="0"/>
      <w:divBdr>
        <w:top w:val="none" w:sz="0" w:space="0" w:color="auto"/>
        <w:left w:val="none" w:sz="0" w:space="0" w:color="auto"/>
        <w:bottom w:val="none" w:sz="0" w:space="0" w:color="auto"/>
        <w:right w:val="none" w:sz="0" w:space="0" w:color="auto"/>
      </w:divBdr>
    </w:div>
    <w:div w:id="617370175">
      <w:bodyDiv w:val="1"/>
      <w:marLeft w:val="0"/>
      <w:marRight w:val="0"/>
      <w:marTop w:val="0"/>
      <w:marBottom w:val="0"/>
      <w:divBdr>
        <w:top w:val="none" w:sz="0" w:space="0" w:color="auto"/>
        <w:left w:val="none" w:sz="0" w:space="0" w:color="auto"/>
        <w:bottom w:val="none" w:sz="0" w:space="0" w:color="auto"/>
        <w:right w:val="none" w:sz="0" w:space="0" w:color="auto"/>
      </w:divBdr>
    </w:div>
    <w:div w:id="621229215">
      <w:bodyDiv w:val="1"/>
      <w:marLeft w:val="0"/>
      <w:marRight w:val="0"/>
      <w:marTop w:val="0"/>
      <w:marBottom w:val="0"/>
      <w:divBdr>
        <w:top w:val="none" w:sz="0" w:space="0" w:color="auto"/>
        <w:left w:val="none" w:sz="0" w:space="0" w:color="auto"/>
        <w:bottom w:val="none" w:sz="0" w:space="0" w:color="auto"/>
        <w:right w:val="none" w:sz="0" w:space="0" w:color="auto"/>
      </w:divBdr>
    </w:div>
    <w:div w:id="640382206">
      <w:bodyDiv w:val="1"/>
      <w:marLeft w:val="0"/>
      <w:marRight w:val="0"/>
      <w:marTop w:val="0"/>
      <w:marBottom w:val="0"/>
      <w:divBdr>
        <w:top w:val="none" w:sz="0" w:space="0" w:color="auto"/>
        <w:left w:val="none" w:sz="0" w:space="0" w:color="auto"/>
        <w:bottom w:val="none" w:sz="0" w:space="0" w:color="auto"/>
        <w:right w:val="none" w:sz="0" w:space="0" w:color="auto"/>
      </w:divBdr>
    </w:div>
    <w:div w:id="646907789">
      <w:bodyDiv w:val="1"/>
      <w:marLeft w:val="0"/>
      <w:marRight w:val="0"/>
      <w:marTop w:val="0"/>
      <w:marBottom w:val="0"/>
      <w:divBdr>
        <w:top w:val="none" w:sz="0" w:space="0" w:color="auto"/>
        <w:left w:val="none" w:sz="0" w:space="0" w:color="auto"/>
        <w:bottom w:val="none" w:sz="0" w:space="0" w:color="auto"/>
        <w:right w:val="none" w:sz="0" w:space="0" w:color="auto"/>
      </w:divBdr>
    </w:div>
    <w:div w:id="657075925">
      <w:bodyDiv w:val="1"/>
      <w:marLeft w:val="0"/>
      <w:marRight w:val="0"/>
      <w:marTop w:val="0"/>
      <w:marBottom w:val="0"/>
      <w:divBdr>
        <w:top w:val="none" w:sz="0" w:space="0" w:color="auto"/>
        <w:left w:val="none" w:sz="0" w:space="0" w:color="auto"/>
        <w:bottom w:val="none" w:sz="0" w:space="0" w:color="auto"/>
        <w:right w:val="none" w:sz="0" w:space="0" w:color="auto"/>
      </w:divBdr>
    </w:div>
    <w:div w:id="677537127">
      <w:bodyDiv w:val="1"/>
      <w:marLeft w:val="0"/>
      <w:marRight w:val="0"/>
      <w:marTop w:val="0"/>
      <w:marBottom w:val="0"/>
      <w:divBdr>
        <w:top w:val="none" w:sz="0" w:space="0" w:color="auto"/>
        <w:left w:val="none" w:sz="0" w:space="0" w:color="auto"/>
        <w:bottom w:val="none" w:sz="0" w:space="0" w:color="auto"/>
        <w:right w:val="none" w:sz="0" w:space="0" w:color="auto"/>
      </w:divBdr>
    </w:div>
    <w:div w:id="678894538">
      <w:bodyDiv w:val="1"/>
      <w:marLeft w:val="0"/>
      <w:marRight w:val="0"/>
      <w:marTop w:val="0"/>
      <w:marBottom w:val="0"/>
      <w:divBdr>
        <w:top w:val="none" w:sz="0" w:space="0" w:color="auto"/>
        <w:left w:val="none" w:sz="0" w:space="0" w:color="auto"/>
        <w:bottom w:val="none" w:sz="0" w:space="0" w:color="auto"/>
        <w:right w:val="none" w:sz="0" w:space="0" w:color="auto"/>
      </w:divBdr>
    </w:div>
    <w:div w:id="679356166">
      <w:bodyDiv w:val="1"/>
      <w:marLeft w:val="0"/>
      <w:marRight w:val="0"/>
      <w:marTop w:val="0"/>
      <w:marBottom w:val="0"/>
      <w:divBdr>
        <w:top w:val="none" w:sz="0" w:space="0" w:color="auto"/>
        <w:left w:val="none" w:sz="0" w:space="0" w:color="auto"/>
        <w:bottom w:val="none" w:sz="0" w:space="0" w:color="auto"/>
        <w:right w:val="none" w:sz="0" w:space="0" w:color="auto"/>
      </w:divBdr>
    </w:div>
    <w:div w:id="683362389">
      <w:bodyDiv w:val="1"/>
      <w:marLeft w:val="0"/>
      <w:marRight w:val="0"/>
      <w:marTop w:val="0"/>
      <w:marBottom w:val="0"/>
      <w:divBdr>
        <w:top w:val="none" w:sz="0" w:space="0" w:color="auto"/>
        <w:left w:val="none" w:sz="0" w:space="0" w:color="auto"/>
        <w:bottom w:val="none" w:sz="0" w:space="0" w:color="auto"/>
        <w:right w:val="none" w:sz="0" w:space="0" w:color="auto"/>
      </w:divBdr>
    </w:div>
    <w:div w:id="686755117">
      <w:bodyDiv w:val="1"/>
      <w:marLeft w:val="0"/>
      <w:marRight w:val="0"/>
      <w:marTop w:val="0"/>
      <w:marBottom w:val="0"/>
      <w:divBdr>
        <w:top w:val="none" w:sz="0" w:space="0" w:color="auto"/>
        <w:left w:val="none" w:sz="0" w:space="0" w:color="auto"/>
        <w:bottom w:val="none" w:sz="0" w:space="0" w:color="auto"/>
        <w:right w:val="none" w:sz="0" w:space="0" w:color="auto"/>
      </w:divBdr>
    </w:div>
    <w:div w:id="686908231">
      <w:bodyDiv w:val="1"/>
      <w:marLeft w:val="0"/>
      <w:marRight w:val="0"/>
      <w:marTop w:val="0"/>
      <w:marBottom w:val="0"/>
      <w:divBdr>
        <w:top w:val="none" w:sz="0" w:space="0" w:color="auto"/>
        <w:left w:val="none" w:sz="0" w:space="0" w:color="auto"/>
        <w:bottom w:val="none" w:sz="0" w:space="0" w:color="auto"/>
        <w:right w:val="none" w:sz="0" w:space="0" w:color="auto"/>
      </w:divBdr>
    </w:div>
    <w:div w:id="707295022">
      <w:bodyDiv w:val="1"/>
      <w:marLeft w:val="0"/>
      <w:marRight w:val="0"/>
      <w:marTop w:val="0"/>
      <w:marBottom w:val="0"/>
      <w:divBdr>
        <w:top w:val="none" w:sz="0" w:space="0" w:color="auto"/>
        <w:left w:val="none" w:sz="0" w:space="0" w:color="auto"/>
        <w:bottom w:val="none" w:sz="0" w:space="0" w:color="auto"/>
        <w:right w:val="none" w:sz="0" w:space="0" w:color="auto"/>
      </w:divBdr>
    </w:div>
    <w:div w:id="734428506">
      <w:bodyDiv w:val="1"/>
      <w:marLeft w:val="0"/>
      <w:marRight w:val="0"/>
      <w:marTop w:val="0"/>
      <w:marBottom w:val="0"/>
      <w:divBdr>
        <w:top w:val="none" w:sz="0" w:space="0" w:color="auto"/>
        <w:left w:val="none" w:sz="0" w:space="0" w:color="auto"/>
        <w:bottom w:val="none" w:sz="0" w:space="0" w:color="auto"/>
        <w:right w:val="none" w:sz="0" w:space="0" w:color="auto"/>
      </w:divBdr>
    </w:div>
    <w:div w:id="755982080">
      <w:bodyDiv w:val="1"/>
      <w:marLeft w:val="0"/>
      <w:marRight w:val="0"/>
      <w:marTop w:val="0"/>
      <w:marBottom w:val="0"/>
      <w:divBdr>
        <w:top w:val="none" w:sz="0" w:space="0" w:color="auto"/>
        <w:left w:val="none" w:sz="0" w:space="0" w:color="auto"/>
        <w:bottom w:val="none" w:sz="0" w:space="0" w:color="auto"/>
        <w:right w:val="none" w:sz="0" w:space="0" w:color="auto"/>
      </w:divBdr>
    </w:div>
    <w:div w:id="773525221">
      <w:bodyDiv w:val="1"/>
      <w:marLeft w:val="0"/>
      <w:marRight w:val="0"/>
      <w:marTop w:val="0"/>
      <w:marBottom w:val="0"/>
      <w:divBdr>
        <w:top w:val="none" w:sz="0" w:space="0" w:color="auto"/>
        <w:left w:val="none" w:sz="0" w:space="0" w:color="auto"/>
        <w:bottom w:val="none" w:sz="0" w:space="0" w:color="auto"/>
        <w:right w:val="none" w:sz="0" w:space="0" w:color="auto"/>
      </w:divBdr>
    </w:div>
    <w:div w:id="785998987">
      <w:bodyDiv w:val="1"/>
      <w:marLeft w:val="0"/>
      <w:marRight w:val="0"/>
      <w:marTop w:val="0"/>
      <w:marBottom w:val="0"/>
      <w:divBdr>
        <w:top w:val="none" w:sz="0" w:space="0" w:color="auto"/>
        <w:left w:val="none" w:sz="0" w:space="0" w:color="auto"/>
        <w:bottom w:val="none" w:sz="0" w:space="0" w:color="auto"/>
        <w:right w:val="none" w:sz="0" w:space="0" w:color="auto"/>
      </w:divBdr>
    </w:div>
    <w:div w:id="788665957">
      <w:bodyDiv w:val="1"/>
      <w:marLeft w:val="0"/>
      <w:marRight w:val="0"/>
      <w:marTop w:val="0"/>
      <w:marBottom w:val="0"/>
      <w:divBdr>
        <w:top w:val="none" w:sz="0" w:space="0" w:color="auto"/>
        <w:left w:val="none" w:sz="0" w:space="0" w:color="auto"/>
        <w:bottom w:val="none" w:sz="0" w:space="0" w:color="auto"/>
        <w:right w:val="none" w:sz="0" w:space="0" w:color="auto"/>
      </w:divBdr>
    </w:div>
    <w:div w:id="819463680">
      <w:bodyDiv w:val="1"/>
      <w:marLeft w:val="0"/>
      <w:marRight w:val="0"/>
      <w:marTop w:val="0"/>
      <w:marBottom w:val="0"/>
      <w:divBdr>
        <w:top w:val="none" w:sz="0" w:space="0" w:color="auto"/>
        <w:left w:val="none" w:sz="0" w:space="0" w:color="auto"/>
        <w:bottom w:val="none" w:sz="0" w:space="0" w:color="auto"/>
        <w:right w:val="none" w:sz="0" w:space="0" w:color="auto"/>
      </w:divBdr>
    </w:div>
    <w:div w:id="822115868">
      <w:bodyDiv w:val="1"/>
      <w:marLeft w:val="0"/>
      <w:marRight w:val="0"/>
      <w:marTop w:val="0"/>
      <w:marBottom w:val="0"/>
      <w:divBdr>
        <w:top w:val="none" w:sz="0" w:space="0" w:color="auto"/>
        <w:left w:val="none" w:sz="0" w:space="0" w:color="auto"/>
        <w:bottom w:val="none" w:sz="0" w:space="0" w:color="auto"/>
        <w:right w:val="none" w:sz="0" w:space="0" w:color="auto"/>
      </w:divBdr>
    </w:div>
    <w:div w:id="832405458">
      <w:bodyDiv w:val="1"/>
      <w:marLeft w:val="0"/>
      <w:marRight w:val="0"/>
      <w:marTop w:val="0"/>
      <w:marBottom w:val="0"/>
      <w:divBdr>
        <w:top w:val="none" w:sz="0" w:space="0" w:color="auto"/>
        <w:left w:val="none" w:sz="0" w:space="0" w:color="auto"/>
        <w:bottom w:val="none" w:sz="0" w:space="0" w:color="auto"/>
        <w:right w:val="none" w:sz="0" w:space="0" w:color="auto"/>
      </w:divBdr>
    </w:div>
    <w:div w:id="842400844">
      <w:bodyDiv w:val="1"/>
      <w:marLeft w:val="0"/>
      <w:marRight w:val="0"/>
      <w:marTop w:val="0"/>
      <w:marBottom w:val="0"/>
      <w:divBdr>
        <w:top w:val="none" w:sz="0" w:space="0" w:color="auto"/>
        <w:left w:val="none" w:sz="0" w:space="0" w:color="auto"/>
        <w:bottom w:val="none" w:sz="0" w:space="0" w:color="auto"/>
        <w:right w:val="none" w:sz="0" w:space="0" w:color="auto"/>
      </w:divBdr>
    </w:div>
    <w:div w:id="845099776">
      <w:bodyDiv w:val="1"/>
      <w:marLeft w:val="0"/>
      <w:marRight w:val="0"/>
      <w:marTop w:val="0"/>
      <w:marBottom w:val="0"/>
      <w:divBdr>
        <w:top w:val="none" w:sz="0" w:space="0" w:color="auto"/>
        <w:left w:val="none" w:sz="0" w:space="0" w:color="auto"/>
        <w:bottom w:val="none" w:sz="0" w:space="0" w:color="auto"/>
        <w:right w:val="none" w:sz="0" w:space="0" w:color="auto"/>
      </w:divBdr>
    </w:div>
    <w:div w:id="852379414">
      <w:bodyDiv w:val="1"/>
      <w:marLeft w:val="0"/>
      <w:marRight w:val="0"/>
      <w:marTop w:val="0"/>
      <w:marBottom w:val="0"/>
      <w:divBdr>
        <w:top w:val="none" w:sz="0" w:space="0" w:color="auto"/>
        <w:left w:val="none" w:sz="0" w:space="0" w:color="auto"/>
        <w:bottom w:val="none" w:sz="0" w:space="0" w:color="auto"/>
        <w:right w:val="none" w:sz="0" w:space="0" w:color="auto"/>
      </w:divBdr>
    </w:div>
    <w:div w:id="863833822">
      <w:bodyDiv w:val="1"/>
      <w:marLeft w:val="0"/>
      <w:marRight w:val="0"/>
      <w:marTop w:val="0"/>
      <w:marBottom w:val="0"/>
      <w:divBdr>
        <w:top w:val="none" w:sz="0" w:space="0" w:color="auto"/>
        <w:left w:val="none" w:sz="0" w:space="0" w:color="auto"/>
        <w:bottom w:val="none" w:sz="0" w:space="0" w:color="auto"/>
        <w:right w:val="none" w:sz="0" w:space="0" w:color="auto"/>
      </w:divBdr>
    </w:div>
    <w:div w:id="868643010">
      <w:bodyDiv w:val="1"/>
      <w:marLeft w:val="0"/>
      <w:marRight w:val="0"/>
      <w:marTop w:val="0"/>
      <w:marBottom w:val="0"/>
      <w:divBdr>
        <w:top w:val="none" w:sz="0" w:space="0" w:color="auto"/>
        <w:left w:val="none" w:sz="0" w:space="0" w:color="auto"/>
        <w:bottom w:val="none" w:sz="0" w:space="0" w:color="auto"/>
        <w:right w:val="none" w:sz="0" w:space="0" w:color="auto"/>
      </w:divBdr>
    </w:div>
    <w:div w:id="868836940">
      <w:bodyDiv w:val="1"/>
      <w:marLeft w:val="0"/>
      <w:marRight w:val="0"/>
      <w:marTop w:val="0"/>
      <w:marBottom w:val="0"/>
      <w:divBdr>
        <w:top w:val="none" w:sz="0" w:space="0" w:color="auto"/>
        <w:left w:val="none" w:sz="0" w:space="0" w:color="auto"/>
        <w:bottom w:val="none" w:sz="0" w:space="0" w:color="auto"/>
        <w:right w:val="none" w:sz="0" w:space="0" w:color="auto"/>
      </w:divBdr>
    </w:div>
    <w:div w:id="873231039">
      <w:bodyDiv w:val="1"/>
      <w:marLeft w:val="0"/>
      <w:marRight w:val="0"/>
      <w:marTop w:val="0"/>
      <w:marBottom w:val="0"/>
      <w:divBdr>
        <w:top w:val="none" w:sz="0" w:space="0" w:color="auto"/>
        <w:left w:val="none" w:sz="0" w:space="0" w:color="auto"/>
        <w:bottom w:val="none" w:sz="0" w:space="0" w:color="auto"/>
        <w:right w:val="none" w:sz="0" w:space="0" w:color="auto"/>
      </w:divBdr>
    </w:div>
    <w:div w:id="875577997">
      <w:bodyDiv w:val="1"/>
      <w:marLeft w:val="0"/>
      <w:marRight w:val="0"/>
      <w:marTop w:val="0"/>
      <w:marBottom w:val="0"/>
      <w:divBdr>
        <w:top w:val="none" w:sz="0" w:space="0" w:color="auto"/>
        <w:left w:val="none" w:sz="0" w:space="0" w:color="auto"/>
        <w:bottom w:val="none" w:sz="0" w:space="0" w:color="auto"/>
        <w:right w:val="none" w:sz="0" w:space="0" w:color="auto"/>
      </w:divBdr>
    </w:div>
    <w:div w:id="877819498">
      <w:bodyDiv w:val="1"/>
      <w:marLeft w:val="0"/>
      <w:marRight w:val="0"/>
      <w:marTop w:val="0"/>
      <w:marBottom w:val="0"/>
      <w:divBdr>
        <w:top w:val="none" w:sz="0" w:space="0" w:color="auto"/>
        <w:left w:val="none" w:sz="0" w:space="0" w:color="auto"/>
        <w:bottom w:val="none" w:sz="0" w:space="0" w:color="auto"/>
        <w:right w:val="none" w:sz="0" w:space="0" w:color="auto"/>
      </w:divBdr>
    </w:div>
    <w:div w:id="884491883">
      <w:bodyDiv w:val="1"/>
      <w:marLeft w:val="0"/>
      <w:marRight w:val="0"/>
      <w:marTop w:val="0"/>
      <w:marBottom w:val="0"/>
      <w:divBdr>
        <w:top w:val="none" w:sz="0" w:space="0" w:color="auto"/>
        <w:left w:val="none" w:sz="0" w:space="0" w:color="auto"/>
        <w:bottom w:val="none" w:sz="0" w:space="0" w:color="auto"/>
        <w:right w:val="none" w:sz="0" w:space="0" w:color="auto"/>
      </w:divBdr>
    </w:div>
    <w:div w:id="889195300">
      <w:bodyDiv w:val="1"/>
      <w:marLeft w:val="0"/>
      <w:marRight w:val="0"/>
      <w:marTop w:val="0"/>
      <w:marBottom w:val="0"/>
      <w:divBdr>
        <w:top w:val="none" w:sz="0" w:space="0" w:color="auto"/>
        <w:left w:val="none" w:sz="0" w:space="0" w:color="auto"/>
        <w:bottom w:val="none" w:sz="0" w:space="0" w:color="auto"/>
        <w:right w:val="none" w:sz="0" w:space="0" w:color="auto"/>
      </w:divBdr>
    </w:div>
    <w:div w:id="905650789">
      <w:bodyDiv w:val="1"/>
      <w:marLeft w:val="0"/>
      <w:marRight w:val="0"/>
      <w:marTop w:val="0"/>
      <w:marBottom w:val="0"/>
      <w:divBdr>
        <w:top w:val="none" w:sz="0" w:space="0" w:color="auto"/>
        <w:left w:val="none" w:sz="0" w:space="0" w:color="auto"/>
        <w:bottom w:val="none" w:sz="0" w:space="0" w:color="auto"/>
        <w:right w:val="none" w:sz="0" w:space="0" w:color="auto"/>
      </w:divBdr>
    </w:div>
    <w:div w:id="950354339">
      <w:bodyDiv w:val="1"/>
      <w:marLeft w:val="0"/>
      <w:marRight w:val="0"/>
      <w:marTop w:val="0"/>
      <w:marBottom w:val="0"/>
      <w:divBdr>
        <w:top w:val="none" w:sz="0" w:space="0" w:color="auto"/>
        <w:left w:val="none" w:sz="0" w:space="0" w:color="auto"/>
        <w:bottom w:val="none" w:sz="0" w:space="0" w:color="auto"/>
        <w:right w:val="none" w:sz="0" w:space="0" w:color="auto"/>
      </w:divBdr>
    </w:div>
    <w:div w:id="956176229">
      <w:bodyDiv w:val="1"/>
      <w:marLeft w:val="0"/>
      <w:marRight w:val="0"/>
      <w:marTop w:val="0"/>
      <w:marBottom w:val="0"/>
      <w:divBdr>
        <w:top w:val="none" w:sz="0" w:space="0" w:color="auto"/>
        <w:left w:val="none" w:sz="0" w:space="0" w:color="auto"/>
        <w:bottom w:val="none" w:sz="0" w:space="0" w:color="auto"/>
        <w:right w:val="none" w:sz="0" w:space="0" w:color="auto"/>
      </w:divBdr>
    </w:div>
    <w:div w:id="968317429">
      <w:bodyDiv w:val="1"/>
      <w:marLeft w:val="0"/>
      <w:marRight w:val="0"/>
      <w:marTop w:val="0"/>
      <w:marBottom w:val="0"/>
      <w:divBdr>
        <w:top w:val="none" w:sz="0" w:space="0" w:color="auto"/>
        <w:left w:val="none" w:sz="0" w:space="0" w:color="auto"/>
        <w:bottom w:val="none" w:sz="0" w:space="0" w:color="auto"/>
        <w:right w:val="none" w:sz="0" w:space="0" w:color="auto"/>
      </w:divBdr>
    </w:div>
    <w:div w:id="968902014">
      <w:bodyDiv w:val="1"/>
      <w:marLeft w:val="0"/>
      <w:marRight w:val="0"/>
      <w:marTop w:val="0"/>
      <w:marBottom w:val="0"/>
      <w:divBdr>
        <w:top w:val="none" w:sz="0" w:space="0" w:color="auto"/>
        <w:left w:val="none" w:sz="0" w:space="0" w:color="auto"/>
        <w:bottom w:val="none" w:sz="0" w:space="0" w:color="auto"/>
        <w:right w:val="none" w:sz="0" w:space="0" w:color="auto"/>
      </w:divBdr>
    </w:div>
    <w:div w:id="970868380">
      <w:bodyDiv w:val="1"/>
      <w:marLeft w:val="0"/>
      <w:marRight w:val="0"/>
      <w:marTop w:val="0"/>
      <w:marBottom w:val="0"/>
      <w:divBdr>
        <w:top w:val="none" w:sz="0" w:space="0" w:color="auto"/>
        <w:left w:val="none" w:sz="0" w:space="0" w:color="auto"/>
        <w:bottom w:val="none" w:sz="0" w:space="0" w:color="auto"/>
        <w:right w:val="none" w:sz="0" w:space="0" w:color="auto"/>
      </w:divBdr>
    </w:div>
    <w:div w:id="973482059">
      <w:bodyDiv w:val="1"/>
      <w:marLeft w:val="0"/>
      <w:marRight w:val="0"/>
      <w:marTop w:val="0"/>
      <w:marBottom w:val="0"/>
      <w:divBdr>
        <w:top w:val="none" w:sz="0" w:space="0" w:color="auto"/>
        <w:left w:val="none" w:sz="0" w:space="0" w:color="auto"/>
        <w:bottom w:val="none" w:sz="0" w:space="0" w:color="auto"/>
        <w:right w:val="none" w:sz="0" w:space="0" w:color="auto"/>
      </w:divBdr>
    </w:div>
    <w:div w:id="975571464">
      <w:bodyDiv w:val="1"/>
      <w:marLeft w:val="0"/>
      <w:marRight w:val="0"/>
      <w:marTop w:val="0"/>
      <w:marBottom w:val="0"/>
      <w:divBdr>
        <w:top w:val="none" w:sz="0" w:space="0" w:color="auto"/>
        <w:left w:val="none" w:sz="0" w:space="0" w:color="auto"/>
        <w:bottom w:val="none" w:sz="0" w:space="0" w:color="auto"/>
        <w:right w:val="none" w:sz="0" w:space="0" w:color="auto"/>
      </w:divBdr>
    </w:div>
    <w:div w:id="976372781">
      <w:bodyDiv w:val="1"/>
      <w:marLeft w:val="0"/>
      <w:marRight w:val="0"/>
      <w:marTop w:val="0"/>
      <w:marBottom w:val="0"/>
      <w:divBdr>
        <w:top w:val="none" w:sz="0" w:space="0" w:color="auto"/>
        <w:left w:val="none" w:sz="0" w:space="0" w:color="auto"/>
        <w:bottom w:val="none" w:sz="0" w:space="0" w:color="auto"/>
        <w:right w:val="none" w:sz="0" w:space="0" w:color="auto"/>
      </w:divBdr>
    </w:div>
    <w:div w:id="976833270">
      <w:bodyDiv w:val="1"/>
      <w:marLeft w:val="0"/>
      <w:marRight w:val="0"/>
      <w:marTop w:val="0"/>
      <w:marBottom w:val="0"/>
      <w:divBdr>
        <w:top w:val="none" w:sz="0" w:space="0" w:color="auto"/>
        <w:left w:val="none" w:sz="0" w:space="0" w:color="auto"/>
        <w:bottom w:val="none" w:sz="0" w:space="0" w:color="auto"/>
        <w:right w:val="none" w:sz="0" w:space="0" w:color="auto"/>
      </w:divBdr>
    </w:div>
    <w:div w:id="980841268">
      <w:bodyDiv w:val="1"/>
      <w:marLeft w:val="0"/>
      <w:marRight w:val="0"/>
      <w:marTop w:val="0"/>
      <w:marBottom w:val="0"/>
      <w:divBdr>
        <w:top w:val="none" w:sz="0" w:space="0" w:color="auto"/>
        <w:left w:val="none" w:sz="0" w:space="0" w:color="auto"/>
        <w:bottom w:val="none" w:sz="0" w:space="0" w:color="auto"/>
        <w:right w:val="none" w:sz="0" w:space="0" w:color="auto"/>
      </w:divBdr>
    </w:div>
    <w:div w:id="984234429">
      <w:bodyDiv w:val="1"/>
      <w:marLeft w:val="0"/>
      <w:marRight w:val="0"/>
      <w:marTop w:val="0"/>
      <w:marBottom w:val="0"/>
      <w:divBdr>
        <w:top w:val="none" w:sz="0" w:space="0" w:color="auto"/>
        <w:left w:val="none" w:sz="0" w:space="0" w:color="auto"/>
        <w:bottom w:val="none" w:sz="0" w:space="0" w:color="auto"/>
        <w:right w:val="none" w:sz="0" w:space="0" w:color="auto"/>
      </w:divBdr>
    </w:div>
    <w:div w:id="991985576">
      <w:bodyDiv w:val="1"/>
      <w:marLeft w:val="0"/>
      <w:marRight w:val="0"/>
      <w:marTop w:val="0"/>
      <w:marBottom w:val="0"/>
      <w:divBdr>
        <w:top w:val="none" w:sz="0" w:space="0" w:color="auto"/>
        <w:left w:val="none" w:sz="0" w:space="0" w:color="auto"/>
        <w:bottom w:val="none" w:sz="0" w:space="0" w:color="auto"/>
        <w:right w:val="none" w:sz="0" w:space="0" w:color="auto"/>
      </w:divBdr>
    </w:div>
    <w:div w:id="1007489288">
      <w:bodyDiv w:val="1"/>
      <w:marLeft w:val="0"/>
      <w:marRight w:val="0"/>
      <w:marTop w:val="0"/>
      <w:marBottom w:val="0"/>
      <w:divBdr>
        <w:top w:val="none" w:sz="0" w:space="0" w:color="auto"/>
        <w:left w:val="none" w:sz="0" w:space="0" w:color="auto"/>
        <w:bottom w:val="none" w:sz="0" w:space="0" w:color="auto"/>
        <w:right w:val="none" w:sz="0" w:space="0" w:color="auto"/>
      </w:divBdr>
    </w:div>
    <w:div w:id="1012339016">
      <w:bodyDiv w:val="1"/>
      <w:marLeft w:val="0"/>
      <w:marRight w:val="0"/>
      <w:marTop w:val="0"/>
      <w:marBottom w:val="0"/>
      <w:divBdr>
        <w:top w:val="none" w:sz="0" w:space="0" w:color="auto"/>
        <w:left w:val="none" w:sz="0" w:space="0" w:color="auto"/>
        <w:bottom w:val="none" w:sz="0" w:space="0" w:color="auto"/>
        <w:right w:val="none" w:sz="0" w:space="0" w:color="auto"/>
      </w:divBdr>
    </w:div>
    <w:div w:id="1018969622">
      <w:bodyDiv w:val="1"/>
      <w:marLeft w:val="0"/>
      <w:marRight w:val="0"/>
      <w:marTop w:val="0"/>
      <w:marBottom w:val="0"/>
      <w:divBdr>
        <w:top w:val="none" w:sz="0" w:space="0" w:color="auto"/>
        <w:left w:val="none" w:sz="0" w:space="0" w:color="auto"/>
        <w:bottom w:val="none" w:sz="0" w:space="0" w:color="auto"/>
        <w:right w:val="none" w:sz="0" w:space="0" w:color="auto"/>
      </w:divBdr>
    </w:div>
    <w:div w:id="1025327641">
      <w:bodyDiv w:val="1"/>
      <w:marLeft w:val="0"/>
      <w:marRight w:val="0"/>
      <w:marTop w:val="0"/>
      <w:marBottom w:val="0"/>
      <w:divBdr>
        <w:top w:val="none" w:sz="0" w:space="0" w:color="auto"/>
        <w:left w:val="none" w:sz="0" w:space="0" w:color="auto"/>
        <w:bottom w:val="none" w:sz="0" w:space="0" w:color="auto"/>
        <w:right w:val="none" w:sz="0" w:space="0" w:color="auto"/>
      </w:divBdr>
    </w:div>
    <w:div w:id="1038354193">
      <w:bodyDiv w:val="1"/>
      <w:marLeft w:val="0"/>
      <w:marRight w:val="0"/>
      <w:marTop w:val="0"/>
      <w:marBottom w:val="0"/>
      <w:divBdr>
        <w:top w:val="none" w:sz="0" w:space="0" w:color="auto"/>
        <w:left w:val="none" w:sz="0" w:space="0" w:color="auto"/>
        <w:bottom w:val="none" w:sz="0" w:space="0" w:color="auto"/>
        <w:right w:val="none" w:sz="0" w:space="0" w:color="auto"/>
      </w:divBdr>
    </w:div>
    <w:div w:id="1039739276">
      <w:bodyDiv w:val="1"/>
      <w:marLeft w:val="0"/>
      <w:marRight w:val="0"/>
      <w:marTop w:val="0"/>
      <w:marBottom w:val="0"/>
      <w:divBdr>
        <w:top w:val="none" w:sz="0" w:space="0" w:color="auto"/>
        <w:left w:val="none" w:sz="0" w:space="0" w:color="auto"/>
        <w:bottom w:val="none" w:sz="0" w:space="0" w:color="auto"/>
        <w:right w:val="none" w:sz="0" w:space="0" w:color="auto"/>
      </w:divBdr>
    </w:div>
    <w:div w:id="1039891249">
      <w:bodyDiv w:val="1"/>
      <w:marLeft w:val="0"/>
      <w:marRight w:val="0"/>
      <w:marTop w:val="0"/>
      <w:marBottom w:val="0"/>
      <w:divBdr>
        <w:top w:val="none" w:sz="0" w:space="0" w:color="auto"/>
        <w:left w:val="none" w:sz="0" w:space="0" w:color="auto"/>
        <w:bottom w:val="none" w:sz="0" w:space="0" w:color="auto"/>
        <w:right w:val="none" w:sz="0" w:space="0" w:color="auto"/>
      </w:divBdr>
    </w:div>
    <w:div w:id="1042512891">
      <w:bodyDiv w:val="1"/>
      <w:marLeft w:val="0"/>
      <w:marRight w:val="0"/>
      <w:marTop w:val="0"/>
      <w:marBottom w:val="0"/>
      <w:divBdr>
        <w:top w:val="none" w:sz="0" w:space="0" w:color="auto"/>
        <w:left w:val="none" w:sz="0" w:space="0" w:color="auto"/>
        <w:bottom w:val="none" w:sz="0" w:space="0" w:color="auto"/>
        <w:right w:val="none" w:sz="0" w:space="0" w:color="auto"/>
      </w:divBdr>
    </w:div>
    <w:div w:id="1075709045">
      <w:bodyDiv w:val="1"/>
      <w:marLeft w:val="0"/>
      <w:marRight w:val="0"/>
      <w:marTop w:val="0"/>
      <w:marBottom w:val="0"/>
      <w:divBdr>
        <w:top w:val="none" w:sz="0" w:space="0" w:color="auto"/>
        <w:left w:val="none" w:sz="0" w:space="0" w:color="auto"/>
        <w:bottom w:val="none" w:sz="0" w:space="0" w:color="auto"/>
        <w:right w:val="none" w:sz="0" w:space="0" w:color="auto"/>
      </w:divBdr>
    </w:div>
    <w:div w:id="1082533939">
      <w:bodyDiv w:val="1"/>
      <w:marLeft w:val="0"/>
      <w:marRight w:val="0"/>
      <w:marTop w:val="0"/>
      <w:marBottom w:val="0"/>
      <w:divBdr>
        <w:top w:val="none" w:sz="0" w:space="0" w:color="auto"/>
        <w:left w:val="none" w:sz="0" w:space="0" w:color="auto"/>
        <w:bottom w:val="none" w:sz="0" w:space="0" w:color="auto"/>
        <w:right w:val="none" w:sz="0" w:space="0" w:color="auto"/>
      </w:divBdr>
    </w:div>
    <w:div w:id="1090658266">
      <w:bodyDiv w:val="1"/>
      <w:marLeft w:val="0"/>
      <w:marRight w:val="0"/>
      <w:marTop w:val="0"/>
      <w:marBottom w:val="0"/>
      <w:divBdr>
        <w:top w:val="none" w:sz="0" w:space="0" w:color="auto"/>
        <w:left w:val="none" w:sz="0" w:space="0" w:color="auto"/>
        <w:bottom w:val="none" w:sz="0" w:space="0" w:color="auto"/>
        <w:right w:val="none" w:sz="0" w:space="0" w:color="auto"/>
      </w:divBdr>
    </w:div>
    <w:div w:id="1096941732">
      <w:bodyDiv w:val="1"/>
      <w:marLeft w:val="0"/>
      <w:marRight w:val="0"/>
      <w:marTop w:val="0"/>
      <w:marBottom w:val="0"/>
      <w:divBdr>
        <w:top w:val="none" w:sz="0" w:space="0" w:color="auto"/>
        <w:left w:val="none" w:sz="0" w:space="0" w:color="auto"/>
        <w:bottom w:val="none" w:sz="0" w:space="0" w:color="auto"/>
        <w:right w:val="none" w:sz="0" w:space="0" w:color="auto"/>
      </w:divBdr>
    </w:div>
    <w:div w:id="1104888608">
      <w:bodyDiv w:val="1"/>
      <w:marLeft w:val="0"/>
      <w:marRight w:val="0"/>
      <w:marTop w:val="0"/>
      <w:marBottom w:val="0"/>
      <w:divBdr>
        <w:top w:val="none" w:sz="0" w:space="0" w:color="auto"/>
        <w:left w:val="none" w:sz="0" w:space="0" w:color="auto"/>
        <w:bottom w:val="none" w:sz="0" w:space="0" w:color="auto"/>
        <w:right w:val="none" w:sz="0" w:space="0" w:color="auto"/>
      </w:divBdr>
    </w:div>
    <w:div w:id="1121145350">
      <w:bodyDiv w:val="1"/>
      <w:marLeft w:val="0"/>
      <w:marRight w:val="0"/>
      <w:marTop w:val="0"/>
      <w:marBottom w:val="0"/>
      <w:divBdr>
        <w:top w:val="none" w:sz="0" w:space="0" w:color="auto"/>
        <w:left w:val="none" w:sz="0" w:space="0" w:color="auto"/>
        <w:bottom w:val="none" w:sz="0" w:space="0" w:color="auto"/>
        <w:right w:val="none" w:sz="0" w:space="0" w:color="auto"/>
      </w:divBdr>
    </w:div>
    <w:div w:id="1127165792">
      <w:bodyDiv w:val="1"/>
      <w:marLeft w:val="0"/>
      <w:marRight w:val="0"/>
      <w:marTop w:val="0"/>
      <w:marBottom w:val="0"/>
      <w:divBdr>
        <w:top w:val="none" w:sz="0" w:space="0" w:color="auto"/>
        <w:left w:val="none" w:sz="0" w:space="0" w:color="auto"/>
        <w:bottom w:val="none" w:sz="0" w:space="0" w:color="auto"/>
        <w:right w:val="none" w:sz="0" w:space="0" w:color="auto"/>
      </w:divBdr>
    </w:div>
    <w:div w:id="1157569568">
      <w:bodyDiv w:val="1"/>
      <w:marLeft w:val="0"/>
      <w:marRight w:val="0"/>
      <w:marTop w:val="0"/>
      <w:marBottom w:val="0"/>
      <w:divBdr>
        <w:top w:val="none" w:sz="0" w:space="0" w:color="auto"/>
        <w:left w:val="none" w:sz="0" w:space="0" w:color="auto"/>
        <w:bottom w:val="none" w:sz="0" w:space="0" w:color="auto"/>
        <w:right w:val="none" w:sz="0" w:space="0" w:color="auto"/>
      </w:divBdr>
    </w:div>
    <w:div w:id="1159274618">
      <w:bodyDiv w:val="1"/>
      <w:marLeft w:val="0"/>
      <w:marRight w:val="0"/>
      <w:marTop w:val="0"/>
      <w:marBottom w:val="0"/>
      <w:divBdr>
        <w:top w:val="none" w:sz="0" w:space="0" w:color="auto"/>
        <w:left w:val="none" w:sz="0" w:space="0" w:color="auto"/>
        <w:bottom w:val="none" w:sz="0" w:space="0" w:color="auto"/>
        <w:right w:val="none" w:sz="0" w:space="0" w:color="auto"/>
      </w:divBdr>
    </w:div>
    <w:div w:id="1164050971">
      <w:bodyDiv w:val="1"/>
      <w:marLeft w:val="0"/>
      <w:marRight w:val="0"/>
      <w:marTop w:val="0"/>
      <w:marBottom w:val="0"/>
      <w:divBdr>
        <w:top w:val="none" w:sz="0" w:space="0" w:color="auto"/>
        <w:left w:val="none" w:sz="0" w:space="0" w:color="auto"/>
        <w:bottom w:val="none" w:sz="0" w:space="0" w:color="auto"/>
        <w:right w:val="none" w:sz="0" w:space="0" w:color="auto"/>
      </w:divBdr>
    </w:div>
    <w:div w:id="1183588437">
      <w:bodyDiv w:val="1"/>
      <w:marLeft w:val="0"/>
      <w:marRight w:val="0"/>
      <w:marTop w:val="0"/>
      <w:marBottom w:val="0"/>
      <w:divBdr>
        <w:top w:val="none" w:sz="0" w:space="0" w:color="auto"/>
        <w:left w:val="none" w:sz="0" w:space="0" w:color="auto"/>
        <w:bottom w:val="none" w:sz="0" w:space="0" w:color="auto"/>
        <w:right w:val="none" w:sz="0" w:space="0" w:color="auto"/>
      </w:divBdr>
    </w:div>
    <w:div w:id="1190873608">
      <w:bodyDiv w:val="1"/>
      <w:marLeft w:val="0"/>
      <w:marRight w:val="0"/>
      <w:marTop w:val="0"/>
      <w:marBottom w:val="0"/>
      <w:divBdr>
        <w:top w:val="none" w:sz="0" w:space="0" w:color="auto"/>
        <w:left w:val="none" w:sz="0" w:space="0" w:color="auto"/>
        <w:bottom w:val="none" w:sz="0" w:space="0" w:color="auto"/>
        <w:right w:val="none" w:sz="0" w:space="0" w:color="auto"/>
      </w:divBdr>
    </w:div>
    <w:div w:id="1192377247">
      <w:bodyDiv w:val="1"/>
      <w:marLeft w:val="0"/>
      <w:marRight w:val="0"/>
      <w:marTop w:val="0"/>
      <w:marBottom w:val="0"/>
      <w:divBdr>
        <w:top w:val="none" w:sz="0" w:space="0" w:color="auto"/>
        <w:left w:val="none" w:sz="0" w:space="0" w:color="auto"/>
        <w:bottom w:val="none" w:sz="0" w:space="0" w:color="auto"/>
        <w:right w:val="none" w:sz="0" w:space="0" w:color="auto"/>
      </w:divBdr>
    </w:div>
    <w:div w:id="1202284744">
      <w:bodyDiv w:val="1"/>
      <w:marLeft w:val="0"/>
      <w:marRight w:val="0"/>
      <w:marTop w:val="0"/>
      <w:marBottom w:val="0"/>
      <w:divBdr>
        <w:top w:val="none" w:sz="0" w:space="0" w:color="auto"/>
        <w:left w:val="none" w:sz="0" w:space="0" w:color="auto"/>
        <w:bottom w:val="none" w:sz="0" w:space="0" w:color="auto"/>
        <w:right w:val="none" w:sz="0" w:space="0" w:color="auto"/>
      </w:divBdr>
    </w:div>
    <w:div w:id="1210067483">
      <w:bodyDiv w:val="1"/>
      <w:marLeft w:val="0"/>
      <w:marRight w:val="0"/>
      <w:marTop w:val="0"/>
      <w:marBottom w:val="0"/>
      <w:divBdr>
        <w:top w:val="none" w:sz="0" w:space="0" w:color="auto"/>
        <w:left w:val="none" w:sz="0" w:space="0" w:color="auto"/>
        <w:bottom w:val="none" w:sz="0" w:space="0" w:color="auto"/>
        <w:right w:val="none" w:sz="0" w:space="0" w:color="auto"/>
      </w:divBdr>
    </w:div>
    <w:div w:id="1217821097">
      <w:bodyDiv w:val="1"/>
      <w:marLeft w:val="0"/>
      <w:marRight w:val="0"/>
      <w:marTop w:val="0"/>
      <w:marBottom w:val="0"/>
      <w:divBdr>
        <w:top w:val="none" w:sz="0" w:space="0" w:color="auto"/>
        <w:left w:val="none" w:sz="0" w:space="0" w:color="auto"/>
        <w:bottom w:val="none" w:sz="0" w:space="0" w:color="auto"/>
        <w:right w:val="none" w:sz="0" w:space="0" w:color="auto"/>
      </w:divBdr>
    </w:div>
    <w:div w:id="1229001086">
      <w:bodyDiv w:val="1"/>
      <w:marLeft w:val="0"/>
      <w:marRight w:val="0"/>
      <w:marTop w:val="0"/>
      <w:marBottom w:val="0"/>
      <w:divBdr>
        <w:top w:val="none" w:sz="0" w:space="0" w:color="auto"/>
        <w:left w:val="none" w:sz="0" w:space="0" w:color="auto"/>
        <w:bottom w:val="none" w:sz="0" w:space="0" w:color="auto"/>
        <w:right w:val="none" w:sz="0" w:space="0" w:color="auto"/>
      </w:divBdr>
    </w:div>
    <w:div w:id="1248802313">
      <w:bodyDiv w:val="1"/>
      <w:marLeft w:val="0"/>
      <w:marRight w:val="0"/>
      <w:marTop w:val="0"/>
      <w:marBottom w:val="0"/>
      <w:divBdr>
        <w:top w:val="none" w:sz="0" w:space="0" w:color="auto"/>
        <w:left w:val="none" w:sz="0" w:space="0" w:color="auto"/>
        <w:bottom w:val="none" w:sz="0" w:space="0" w:color="auto"/>
        <w:right w:val="none" w:sz="0" w:space="0" w:color="auto"/>
      </w:divBdr>
    </w:div>
    <w:div w:id="1248878926">
      <w:bodyDiv w:val="1"/>
      <w:marLeft w:val="0"/>
      <w:marRight w:val="0"/>
      <w:marTop w:val="0"/>
      <w:marBottom w:val="0"/>
      <w:divBdr>
        <w:top w:val="none" w:sz="0" w:space="0" w:color="auto"/>
        <w:left w:val="none" w:sz="0" w:space="0" w:color="auto"/>
        <w:bottom w:val="none" w:sz="0" w:space="0" w:color="auto"/>
        <w:right w:val="none" w:sz="0" w:space="0" w:color="auto"/>
      </w:divBdr>
    </w:div>
    <w:div w:id="1255167326">
      <w:bodyDiv w:val="1"/>
      <w:marLeft w:val="0"/>
      <w:marRight w:val="0"/>
      <w:marTop w:val="0"/>
      <w:marBottom w:val="0"/>
      <w:divBdr>
        <w:top w:val="none" w:sz="0" w:space="0" w:color="auto"/>
        <w:left w:val="none" w:sz="0" w:space="0" w:color="auto"/>
        <w:bottom w:val="none" w:sz="0" w:space="0" w:color="auto"/>
        <w:right w:val="none" w:sz="0" w:space="0" w:color="auto"/>
      </w:divBdr>
    </w:div>
    <w:div w:id="1258292283">
      <w:bodyDiv w:val="1"/>
      <w:marLeft w:val="0"/>
      <w:marRight w:val="0"/>
      <w:marTop w:val="0"/>
      <w:marBottom w:val="0"/>
      <w:divBdr>
        <w:top w:val="none" w:sz="0" w:space="0" w:color="auto"/>
        <w:left w:val="none" w:sz="0" w:space="0" w:color="auto"/>
        <w:bottom w:val="none" w:sz="0" w:space="0" w:color="auto"/>
        <w:right w:val="none" w:sz="0" w:space="0" w:color="auto"/>
      </w:divBdr>
    </w:div>
    <w:div w:id="1273320274">
      <w:bodyDiv w:val="1"/>
      <w:marLeft w:val="0"/>
      <w:marRight w:val="0"/>
      <w:marTop w:val="0"/>
      <w:marBottom w:val="0"/>
      <w:divBdr>
        <w:top w:val="none" w:sz="0" w:space="0" w:color="auto"/>
        <w:left w:val="none" w:sz="0" w:space="0" w:color="auto"/>
        <w:bottom w:val="none" w:sz="0" w:space="0" w:color="auto"/>
        <w:right w:val="none" w:sz="0" w:space="0" w:color="auto"/>
      </w:divBdr>
    </w:div>
    <w:div w:id="1281260139">
      <w:bodyDiv w:val="1"/>
      <w:marLeft w:val="0"/>
      <w:marRight w:val="0"/>
      <w:marTop w:val="0"/>
      <w:marBottom w:val="0"/>
      <w:divBdr>
        <w:top w:val="none" w:sz="0" w:space="0" w:color="auto"/>
        <w:left w:val="none" w:sz="0" w:space="0" w:color="auto"/>
        <w:bottom w:val="none" w:sz="0" w:space="0" w:color="auto"/>
        <w:right w:val="none" w:sz="0" w:space="0" w:color="auto"/>
      </w:divBdr>
    </w:div>
    <w:div w:id="1284851039">
      <w:bodyDiv w:val="1"/>
      <w:marLeft w:val="0"/>
      <w:marRight w:val="0"/>
      <w:marTop w:val="0"/>
      <w:marBottom w:val="0"/>
      <w:divBdr>
        <w:top w:val="none" w:sz="0" w:space="0" w:color="auto"/>
        <w:left w:val="none" w:sz="0" w:space="0" w:color="auto"/>
        <w:bottom w:val="none" w:sz="0" w:space="0" w:color="auto"/>
        <w:right w:val="none" w:sz="0" w:space="0" w:color="auto"/>
      </w:divBdr>
    </w:div>
    <w:div w:id="1286807883">
      <w:bodyDiv w:val="1"/>
      <w:marLeft w:val="0"/>
      <w:marRight w:val="0"/>
      <w:marTop w:val="0"/>
      <w:marBottom w:val="0"/>
      <w:divBdr>
        <w:top w:val="none" w:sz="0" w:space="0" w:color="auto"/>
        <w:left w:val="none" w:sz="0" w:space="0" w:color="auto"/>
        <w:bottom w:val="none" w:sz="0" w:space="0" w:color="auto"/>
        <w:right w:val="none" w:sz="0" w:space="0" w:color="auto"/>
      </w:divBdr>
    </w:div>
    <w:div w:id="1287930040">
      <w:bodyDiv w:val="1"/>
      <w:marLeft w:val="0"/>
      <w:marRight w:val="0"/>
      <w:marTop w:val="0"/>
      <w:marBottom w:val="0"/>
      <w:divBdr>
        <w:top w:val="none" w:sz="0" w:space="0" w:color="auto"/>
        <w:left w:val="none" w:sz="0" w:space="0" w:color="auto"/>
        <w:bottom w:val="none" w:sz="0" w:space="0" w:color="auto"/>
        <w:right w:val="none" w:sz="0" w:space="0" w:color="auto"/>
      </w:divBdr>
    </w:div>
    <w:div w:id="1291281775">
      <w:bodyDiv w:val="1"/>
      <w:marLeft w:val="0"/>
      <w:marRight w:val="0"/>
      <w:marTop w:val="0"/>
      <w:marBottom w:val="0"/>
      <w:divBdr>
        <w:top w:val="none" w:sz="0" w:space="0" w:color="auto"/>
        <w:left w:val="none" w:sz="0" w:space="0" w:color="auto"/>
        <w:bottom w:val="none" w:sz="0" w:space="0" w:color="auto"/>
        <w:right w:val="none" w:sz="0" w:space="0" w:color="auto"/>
      </w:divBdr>
    </w:div>
    <w:div w:id="1295061836">
      <w:bodyDiv w:val="1"/>
      <w:marLeft w:val="0"/>
      <w:marRight w:val="0"/>
      <w:marTop w:val="0"/>
      <w:marBottom w:val="0"/>
      <w:divBdr>
        <w:top w:val="none" w:sz="0" w:space="0" w:color="auto"/>
        <w:left w:val="none" w:sz="0" w:space="0" w:color="auto"/>
        <w:bottom w:val="none" w:sz="0" w:space="0" w:color="auto"/>
        <w:right w:val="none" w:sz="0" w:space="0" w:color="auto"/>
      </w:divBdr>
    </w:div>
    <w:div w:id="1309937550">
      <w:bodyDiv w:val="1"/>
      <w:marLeft w:val="0"/>
      <w:marRight w:val="0"/>
      <w:marTop w:val="0"/>
      <w:marBottom w:val="0"/>
      <w:divBdr>
        <w:top w:val="none" w:sz="0" w:space="0" w:color="auto"/>
        <w:left w:val="none" w:sz="0" w:space="0" w:color="auto"/>
        <w:bottom w:val="none" w:sz="0" w:space="0" w:color="auto"/>
        <w:right w:val="none" w:sz="0" w:space="0" w:color="auto"/>
      </w:divBdr>
    </w:div>
    <w:div w:id="1312905932">
      <w:bodyDiv w:val="1"/>
      <w:marLeft w:val="0"/>
      <w:marRight w:val="0"/>
      <w:marTop w:val="0"/>
      <w:marBottom w:val="0"/>
      <w:divBdr>
        <w:top w:val="none" w:sz="0" w:space="0" w:color="auto"/>
        <w:left w:val="none" w:sz="0" w:space="0" w:color="auto"/>
        <w:bottom w:val="none" w:sz="0" w:space="0" w:color="auto"/>
        <w:right w:val="none" w:sz="0" w:space="0" w:color="auto"/>
      </w:divBdr>
    </w:div>
    <w:div w:id="1321814951">
      <w:bodyDiv w:val="1"/>
      <w:marLeft w:val="0"/>
      <w:marRight w:val="0"/>
      <w:marTop w:val="0"/>
      <w:marBottom w:val="0"/>
      <w:divBdr>
        <w:top w:val="none" w:sz="0" w:space="0" w:color="auto"/>
        <w:left w:val="none" w:sz="0" w:space="0" w:color="auto"/>
        <w:bottom w:val="none" w:sz="0" w:space="0" w:color="auto"/>
        <w:right w:val="none" w:sz="0" w:space="0" w:color="auto"/>
      </w:divBdr>
    </w:div>
    <w:div w:id="1330332609">
      <w:bodyDiv w:val="1"/>
      <w:marLeft w:val="0"/>
      <w:marRight w:val="0"/>
      <w:marTop w:val="0"/>
      <w:marBottom w:val="0"/>
      <w:divBdr>
        <w:top w:val="none" w:sz="0" w:space="0" w:color="auto"/>
        <w:left w:val="none" w:sz="0" w:space="0" w:color="auto"/>
        <w:bottom w:val="none" w:sz="0" w:space="0" w:color="auto"/>
        <w:right w:val="none" w:sz="0" w:space="0" w:color="auto"/>
      </w:divBdr>
    </w:div>
    <w:div w:id="1330982790">
      <w:bodyDiv w:val="1"/>
      <w:marLeft w:val="0"/>
      <w:marRight w:val="0"/>
      <w:marTop w:val="0"/>
      <w:marBottom w:val="0"/>
      <w:divBdr>
        <w:top w:val="none" w:sz="0" w:space="0" w:color="auto"/>
        <w:left w:val="none" w:sz="0" w:space="0" w:color="auto"/>
        <w:bottom w:val="none" w:sz="0" w:space="0" w:color="auto"/>
        <w:right w:val="none" w:sz="0" w:space="0" w:color="auto"/>
      </w:divBdr>
    </w:div>
    <w:div w:id="1338272471">
      <w:bodyDiv w:val="1"/>
      <w:marLeft w:val="0"/>
      <w:marRight w:val="0"/>
      <w:marTop w:val="0"/>
      <w:marBottom w:val="0"/>
      <w:divBdr>
        <w:top w:val="none" w:sz="0" w:space="0" w:color="auto"/>
        <w:left w:val="none" w:sz="0" w:space="0" w:color="auto"/>
        <w:bottom w:val="none" w:sz="0" w:space="0" w:color="auto"/>
        <w:right w:val="none" w:sz="0" w:space="0" w:color="auto"/>
      </w:divBdr>
    </w:div>
    <w:div w:id="1345671937">
      <w:bodyDiv w:val="1"/>
      <w:marLeft w:val="0"/>
      <w:marRight w:val="0"/>
      <w:marTop w:val="0"/>
      <w:marBottom w:val="0"/>
      <w:divBdr>
        <w:top w:val="none" w:sz="0" w:space="0" w:color="auto"/>
        <w:left w:val="none" w:sz="0" w:space="0" w:color="auto"/>
        <w:bottom w:val="none" w:sz="0" w:space="0" w:color="auto"/>
        <w:right w:val="none" w:sz="0" w:space="0" w:color="auto"/>
      </w:divBdr>
    </w:div>
    <w:div w:id="1345744019">
      <w:bodyDiv w:val="1"/>
      <w:marLeft w:val="0"/>
      <w:marRight w:val="0"/>
      <w:marTop w:val="0"/>
      <w:marBottom w:val="0"/>
      <w:divBdr>
        <w:top w:val="none" w:sz="0" w:space="0" w:color="auto"/>
        <w:left w:val="none" w:sz="0" w:space="0" w:color="auto"/>
        <w:bottom w:val="none" w:sz="0" w:space="0" w:color="auto"/>
        <w:right w:val="none" w:sz="0" w:space="0" w:color="auto"/>
      </w:divBdr>
    </w:div>
    <w:div w:id="1348871501">
      <w:bodyDiv w:val="1"/>
      <w:marLeft w:val="0"/>
      <w:marRight w:val="0"/>
      <w:marTop w:val="0"/>
      <w:marBottom w:val="0"/>
      <w:divBdr>
        <w:top w:val="none" w:sz="0" w:space="0" w:color="auto"/>
        <w:left w:val="none" w:sz="0" w:space="0" w:color="auto"/>
        <w:bottom w:val="none" w:sz="0" w:space="0" w:color="auto"/>
        <w:right w:val="none" w:sz="0" w:space="0" w:color="auto"/>
      </w:divBdr>
    </w:div>
    <w:div w:id="1349986938">
      <w:bodyDiv w:val="1"/>
      <w:marLeft w:val="0"/>
      <w:marRight w:val="0"/>
      <w:marTop w:val="0"/>
      <w:marBottom w:val="0"/>
      <w:divBdr>
        <w:top w:val="none" w:sz="0" w:space="0" w:color="auto"/>
        <w:left w:val="none" w:sz="0" w:space="0" w:color="auto"/>
        <w:bottom w:val="none" w:sz="0" w:space="0" w:color="auto"/>
        <w:right w:val="none" w:sz="0" w:space="0" w:color="auto"/>
      </w:divBdr>
    </w:div>
    <w:div w:id="1351564068">
      <w:bodyDiv w:val="1"/>
      <w:marLeft w:val="0"/>
      <w:marRight w:val="0"/>
      <w:marTop w:val="0"/>
      <w:marBottom w:val="0"/>
      <w:divBdr>
        <w:top w:val="none" w:sz="0" w:space="0" w:color="auto"/>
        <w:left w:val="none" w:sz="0" w:space="0" w:color="auto"/>
        <w:bottom w:val="none" w:sz="0" w:space="0" w:color="auto"/>
        <w:right w:val="none" w:sz="0" w:space="0" w:color="auto"/>
      </w:divBdr>
    </w:div>
    <w:div w:id="1375042531">
      <w:bodyDiv w:val="1"/>
      <w:marLeft w:val="0"/>
      <w:marRight w:val="0"/>
      <w:marTop w:val="0"/>
      <w:marBottom w:val="0"/>
      <w:divBdr>
        <w:top w:val="none" w:sz="0" w:space="0" w:color="auto"/>
        <w:left w:val="none" w:sz="0" w:space="0" w:color="auto"/>
        <w:bottom w:val="none" w:sz="0" w:space="0" w:color="auto"/>
        <w:right w:val="none" w:sz="0" w:space="0" w:color="auto"/>
      </w:divBdr>
    </w:div>
    <w:div w:id="1375346595">
      <w:bodyDiv w:val="1"/>
      <w:marLeft w:val="0"/>
      <w:marRight w:val="0"/>
      <w:marTop w:val="0"/>
      <w:marBottom w:val="0"/>
      <w:divBdr>
        <w:top w:val="none" w:sz="0" w:space="0" w:color="auto"/>
        <w:left w:val="none" w:sz="0" w:space="0" w:color="auto"/>
        <w:bottom w:val="none" w:sz="0" w:space="0" w:color="auto"/>
        <w:right w:val="none" w:sz="0" w:space="0" w:color="auto"/>
      </w:divBdr>
    </w:div>
    <w:div w:id="1378897092">
      <w:bodyDiv w:val="1"/>
      <w:marLeft w:val="0"/>
      <w:marRight w:val="0"/>
      <w:marTop w:val="0"/>
      <w:marBottom w:val="0"/>
      <w:divBdr>
        <w:top w:val="none" w:sz="0" w:space="0" w:color="auto"/>
        <w:left w:val="none" w:sz="0" w:space="0" w:color="auto"/>
        <w:bottom w:val="none" w:sz="0" w:space="0" w:color="auto"/>
        <w:right w:val="none" w:sz="0" w:space="0" w:color="auto"/>
      </w:divBdr>
    </w:div>
    <w:div w:id="1380276612">
      <w:bodyDiv w:val="1"/>
      <w:marLeft w:val="0"/>
      <w:marRight w:val="0"/>
      <w:marTop w:val="0"/>
      <w:marBottom w:val="0"/>
      <w:divBdr>
        <w:top w:val="none" w:sz="0" w:space="0" w:color="auto"/>
        <w:left w:val="none" w:sz="0" w:space="0" w:color="auto"/>
        <w:bottom w:val="none" w:sz="0" w:space="0" w:color="auto"/>
        <w:right w:val="none" w:sz="0" w:space="0" w:color="auto"/>
      </w:divBdr>
    </w:div>
    <w:div w:id="1380662257">
      <w:bodyDiv w:val="1"/>
      <w:marLeft w:val="0"/>
      <w:marRight w:val="0"/>
      <w:marTop w:val="0"/>
      <w:marBottom w:val="0"/>
      <w:divBdr>
        <w:top w:val="none" w:sz="0" w:space="0" w:color="auto"/>
        <w:left w:val="none" w:sz="0" w:space="0" w:color="auto"/>
        <w:bottom w:val="none" w:sz="0" w:space="0" w:color="auto"/>
        <w:right w:val="none" w:sz="0" w:space="0" w:color="auto"/>
      </w:divBdr>
    </w:div>
    <w:div w:id="1392651453">
      <w:bodyDiv w:val="1"/>
      <w:marLeft w:val="0"/>
      <w:marRight w:val="0"/>
      <w:marTop w:val="0"/>
      <w:marBottom w:val="0"/>
      <w:divBdr>
        <w:top w:val="none" w:sz="0" w:space="0" w:color="auto"/>
        <w:left w:val="none" w:sz="0" w:space="0" w:color="auto"/>
        <w:bottom w:val="none" w:sz="0" w:space="0" w:color="auto"/>
        <w:right w:val="none" w:sz="0" w:space="0" w:color="auto"/>
      </w:divBdr>
    </w:div>
    <w:div w:id="1405761227">
      <w:bodyDiv w:val="1"/>
      <w:marLeft w:val="0"/>
      <w:marRight w:val="0"/>
      <w:marTop w:val="0"/>
      <w:marBottom w:val="0"/>
      <w:divBdr>
        <w:top w:val="none" w:sz="0" w:space="0" w:color="auto"/>
        <w:left w:val="none" w:sz="0" w:space="0" w:color="auto"/>
        <w:bottom w:val="none" w:sz="0" w:space="0" w:color="auto"/>
        <w:right w:val="none" w:sz="0" w:space="0" w:color="auto"/>
      </w:divBdr>
    </w:div>
    <w:div w:id="1413047138">
      <w:bodyDiv w:val="1"/>
      <w:marLeft w:val="0"/>
      <w:marRight w:val="0"/>
      <w:marTop w:val="0"/>
      <w:marBottom w:val="0"/>
      <w:divBdr>
        <w:top w:val="none" w:sz="0" w:space="0" w:color="auto"/>
        <w:left w:val="none" w:sz="0" w:space="0" w:color="auto"/>
        <w:bottom w:val="none" w:sz="0" w:space="0" w:color="auto"/>
        <w:right w:val="none" w:sz="0" w:space="0" w:color="auto"/>
      </w:divBdr>
    </w:div>
    <w:div w:id="1421097279">
      <w:bodyDiv w:val="1"/>
      <w:marLeft w:val="0"/>
      <w:marRight w:val="0"/>
      <w:marTop w:val="0"/>
      <w:marBottom w:val="0"/>
      <w:divBdr>
        <w:top w:val="none" w:sz="0" w:space="0" w:color="auto"/>
        <w:left w:val="none" w:sz="0" w:space="0" w:color="auto"/>
        <w:bottom w:val="none" w:sz="0" w:space="0" w:color="auto"/>
        <w:right w:val="none" w:sz="0" w:space="0" w:color="auto"/>
      </w:divBdr>
    </w:div>
    <w:div w:id="1440177301">
      <w:bodyDiv w:val="1"/>
      <w:marLeft w:val="0"/>
      <w:marRight w:val="0"/>
      <w:marTop w:val="0"/>
      <w:marBottom w:val="0"/>
      <w:divBdr>
        <w:top w:val="none" w:sz="0" w:space="0" w:color="auto"/>
        <w:left w:val="none" w:sz="0" w:space="0" w:color="auto"/>
        <w:bottom w:val="none" w:sz="0" w:space="0" w:color="auto"/>
        <w:right w:val="none" w:sz="0" w:space="0" w:color="auto"/>
      </w:divBdr>
    </w:div>
    <w:div w:id="1463158130">
      <w:bodyDiv w:val="1"/>
      <w:marLeft w:val="0"/>
      <w:marRight w:val="0"/>
      <w:marTop w:val="0"/>
      <w:marBottom w:val="0"/>
      <w:divBdr>
        <w:top w:val="none" w:sz="0" w:space="0" w:color="auto"/>
        <w:left w:val="none" w:sz="0" w:space="0" w:color="auto"/>
        <w:bottom w:val="none" w:sz="0" w:space="0" w:color="auto"/>
        <w:right w:val="none" w:sz="0" w:space="0" w:color="auto"/>
      </w:divBdr>
    </w:div>
    <w:div w:id="1465199127">
      <w:bodyDiv w:val="1"/>
      <w:marLeft w:val="0"/>
      <w:marRight w:val="0"/>
      <w:marTop w:val="0"/>
      <w:marBottom w:val="0"/>
      <w:divBdr>
        <w:top w:val="none" w:sz="0" w:space="0" w:color="auto"/>
        <w:left w:val="none" w:sz="0" w:space="0" w:color="auto"/>
        <w:bottom w:val="none" w:sz="0" w:space="0" w:color="auto"/>
        <w:right w:val="none" w:sz="0" w:space="0" w:color="auto"/>
      </w:divBdr>
    </w:div>
    <w:div w:id="1472408455">
      <w:bodyDiv w:val="1"/>
      <w:marLeft w:val="0"/>
      <w:marRight w:val="0"/>
      <w:marTop w:val="0"/>
      <w:marBottom w:val="0"/>
      <w:divBdr>
        <w:top w:val="none" w:sz="0" w:space="0" w:color="auto"/>
        <w:left w:val="none" w:sz="0" w:space="0" w:color="auto"/>
        <w:bottom w:val="none" w:sz="0" w:space="0" w:color="auto"/>
        <w:right w:val="none" w:sz="0" w:space="0" w:color="auto"/>
      </w:divBdr>
    </w:div>
    <w:div w:id="1477797896">
      <w:bodyDiv w:val="1"/>
      <w:marLeft w:val="0"/>
      <w:marRight w:val="0"/>
      <w:marTop w:val="0"/>
      <w:marBottom w:val="0"/>
      <w:divBdr>
        <w:top w:val="none" w:sz="0" w:space="0" w:color="auto"/>
        <w:left w:val="none" w:sz="0" w:space="0" w:color="auto"/>
        <w:bottom w:val="none" w:sz="0" w:space="0" w:color="auto"/>
        <w:right w:val="none" w:sz="0" w:space="0" w:color="auto"/>
      </w:divBdr>
    </w:div>
    <w:div w:id="1487086292">
      <w:bodyDiv w:val="1"/>
      <w:marLeft w:val="0"/>
      <w:marRight w:val="0"/>
      <w:marTop w:val="0"/>
      <w:marBottom w:val="0"/>
      <w:divBdr>
        <w:top w:val="none" w:sz="0" w:space="0" w:color="auto"/>
        <w:left w:val="none" w:sz="0" w:space="0" w:color="auto"/>
        <w:bottom w:val="none" w:sz="0" w:space="0" w:color="auto"/>
        <w:right w:val="none" w:sz="0" w:space="0" w:color="auto"/>
      </w:divBdr>
    </w:div>
    <w:div w:id="1489245471">
      <w:bodyDiv w:val="1"/>
      <w:marLeft w:val="0"/>
      <w:marRight w:val="0"/>
      <w:marTop w:val="0"/>
      <w:marBottom w:val="0"/>
      <w:divBdr>
        <w:top w:val="none" w:sz="0" w:space="0" w:color="auto"/>
        <w:left w:val="none" w:sz="0" w:space="0" w:color="auto"/>
        <w:bottom w:val="none" w:sz="0" w:space="0" w:color="auto"/>
        <w:right w:val="none" w:sz="0" w:space="0" w:color="auto"/>
      </w:divBdr>
    </w:div>
    <w:div w:id="1490516594">
      <w:bodyDiv w:val="1"/>
      <w:marLeft w:val="0"/>
      <w:marRight w:val="0"/>
      <w:marTop w:val="0"/>
      <w:marBottom w:val="0"/>
      <w:divBdr>
        <w:top w:val="none" w:sz="0" w:space="0" w:color="auto"/>
        <w:left w:val="none" w:sz="0" w:space="0" w:color="auto"/>
        <w:bottom w:val="none" w:sz="0" w:space="0" w:color="auto"/>
        <w:right w:val="none" w:sz="0" w:space="0" w:color="auto"/>
      </w:divBdr>
    </w:div>
    <w:div w:id="1512989245">
      <w:bodyDiv w:val="1"/>
      <w:marLeft w:val="0"/>
      <w:marRight w:val="0"/>
      <w:marTop w:val="0"/>
      <w:marBottom w:val="0"/>
      <w:divBdr>
        <w:top w:val="none" w:sz="0" w:space="0" w:color="auto"/>
        <w:left w:val="none" w:sz="0" w:space="0" w:color="auto"/>
        <w:bottom w:val="none" w:sz="0" w:space="0" w:color="auto"/>
        <w:right w:val="none" w:sz="0" w:space="0" w:color="auto"/>
      </w:divBdr>
    </w:div>
    <w:div w:id="1549026778">
      <w:bodyDiv w:val="1"/>
      <w:marLeft w:val="0"/>
      <w:marRight w:val="0"/>
      <w:marTop w:val="0"/>
      <w:marBottom w:val="0"/>
      <w:divBdr>
        <w:top w:val="none" w:sz="0" w:space="0" w:color="auto"/>
        <w:left w:val="none" w:sz="0" w:space="0" w:color="auto"/>
        <w:bottom w:val="none" w:sz="0" w:space="0" w:color="auto"/>
        <w:right w:val="none" w:sz="0" w:space="0" w:color="auto"/>
      </w:divBdr>
    </w:div>
    <w:div w:id="1550261091">
      <w:bodyDiv w:val="1"/>
      <w:marLeft w:val="0"/>
      <w:marRight w:val="0"/>
      <w:marTop w:val="0"/>
      <w:marBottom w:val="0"/>
      <w:divBdr>
        <w:top w:val="none" w:sz="0" w:space="0" w:color="auto"/>
        <w:left w:val="none" w:sz="0" w:space="0" w:color="auto"/>
        <w:bottom w:val="none" w:sz="0" w:space="0" w:color="auto"/>
        <w:right w:val="none" w:sz="0" w:space="0" w:color="auto"/>
      </w:divBdr>
    </w:div>
    <w:div w:id="1562323399">
      <w:bodyDiv w:val="1"/>
      <w:marLeft w:val="0"/>
      <w:marRight w:val="0"/>
      <w:marTop w:val="0"/>
      <w:marBottom w:val="0"/>
      <w:divBdr>
        <w:top w:val="none" w:sz="0" w:space="0" w:color="auto"/>
        <w:left w:val="none" w:sz="0" w:space="0" w:color="auto"/>
        <w:bottom w:val="none" w:sz="0" w:space="0" w:color="auto"/>
        <w:right w:val="none" w:sz="0" w:space="0" w:color="auto"/>
      </w:divBdr>
    </w:div>
    <w:div w:id="1571960422">
      <w:bodyDiv w:val="1"/>
      <w:marLeft w:val="0"/>
      <w:marRight w:val="0"/>
      <w:marTop w:val="0"/>
      <w:marBottom w:val="0"/>
      <w:divBdr>
        <w:top w:val="none" w:sz="0" w:space="0" w:color="auto"/>
        <w:left w:val="none" w:sz="0" w:space="0" w:color="auto"/>
        <w:bottom w:val="none" w:sz="0" w:space="0" w:color="auto"/>
        <w:right w:val="none" w:sz="0" w:space="0" w:color="auto"/>
      </w:divBdr>
    </w:div>
    <w:div w:id="1578513331">
      <w:bodyDiv w:val="1"/>
      <w:marLeft w:val="0"/>
      <w:marRight w:val="0"/>
      <w:marTop w:val="0"/>
      <w:marBottom w:val="0"/>
      <w:divBdr>
        <w:top w:val="none" w:sz="0" w:space="0" w:color="auto"/>
        <w:left w:val="none" w:sz="0" w:space="0" w:color="auto"/>
        <w:bottom w:val="none" w:sz="0" w:space="0" w:color="auto"/>
        <w:right w:val="none" w:sz="0" w:space="0" w:color="auto"/>
      </w:divBdr>
    </w:div>
    <w:div w:id="1579947252">
      <w:bodyDiv w:val="1"/>
      <w:marLeft w:val="0"/>
      <w:marRight w:val="0"/>
      <w:marTop w:val="0"/>
      <w:marBottom w:val="0"/>
      <w:divBdr>
        <w:top w:val="none" w:sz="0" w:space="0" w:color="auto"/>
        <w:left w:val="none" w:sz="0" w:space="0" w:color="auto"/>
        <w:bottom w:val="none" w:sz="0" w:space="0" w:color="auto"/>
        <w:right w:val="none" w:sz="0" w:space="0" w:color="auto"/>
      </w:divBdr>
    </w:div>
    <w:div w:id="1581677170">
      <w:bodyDiv w:val="1"/>
      <w:marLeft w:val="0"/>
      <w:marRight w:val="0"/>
      <w:marTop w:val="0"/>
      <w:marBottom w:val="0"/>
      <w:divBdr>
        <w:top w:val="none" w:sz="0" w:space="0" w:color="auto"/>
        <w:left w:val="none" w:sz="0" w:space="0" w:color="auto"/>
        <w:bottom w:val="none" w:sz="0" w:space="0" w:color="auto"/>
        <w:right w:val="none" w:sz="0" w:space="0" w:color="auto"/>
      </w:divBdr>
    </w:div>
    <w:div w:id="1590235416">
      <w:bodyDiv w:val="1"/>
      <w:marLeft w:val="0"/>
      <w:marRight w:val="0"/>
      <w:marTop w:val="0"/>
      <w:marBottom w:val="0"/>
      <w:divBdr>
        <w:top w:val="none" w:sz="0" w:space="0" w:color="auto"/>
        <w:left w:val="none" w:sz="0" w:space="0" w:color="auto"/>
        <w:bottom w:val="none" w:sz="0" w:space="0" w:color="auto"/>
        <w:right w:val="none" w:sz="0" w:space="0" w:color="auto"/>
      </w:divBdr>
    </w:div>
    <w:div w:id="1593470376">
      <w:bodyDiv w:val="1"/>
      <w:marLeft w:val="0"/>
      <w:marRight w:val="0"/>
      <w:marTop w:val="0"/>
      <w:marBottom w:val="0"/>
      <w:divBdr>
        <w:top w:val="none" w:sz="0" w:space="0" w:color="auto"/>
        <w:left w:val="none" w:sz="0" w:space="0" w:color="auto"/>
        <w:bottom w:val="none" w:sz="0" w:space="0" w:color="auto"/>
        <w:right w:val="none" w:sz="0" w:space="0" w:color="auto"/>
      </w:divBdr>
    </w:div>
    <w:div w:id="1609661456">
      <w:bodyDiv w:val="1"/>
      <w:marLeft w:val="0"/>
      <w:marRight w:val="0"/>
      <w:marTop w:val="0"/>
      <w:marBottom w:val="0"/>
      <w:divBdr>
        <w:top w:val="none" w:sz="0" w:space="0" w:color="auto"/>
        <w:left w:val="none" w:sz="0" w:space="0" w:color="auto"/>
        <w:bottom w:val="none" w:sz="0" w:space="0" w:color="auto"/>
        <w:right w:val="none" w:sz="0" w:space="0" w:color="auto"/>
      </w:divBdr>
    </w:div>
    <w:div w:id="1610117938">
      <w:bodyDiv w:val="1"/>
      <w:marLeft w:val="0"/>
      <w:marRight w:val="0"/>
      <w:marTop w:val="0"/>
      <w:marBottom w:val="0"/>
      <w:divBdr>
        <w:top w:val="none" w:sz="0" w:space="0" w:color="auto"/>
        <w:left w:val="none" w:sz="0" w:space="0" w:color="auto"/>
        <w:bottom w:val="none" w:sz="0" w:space="0" w:color="auto"/>
        <w:right w:val="none" w:sz="0" w:space="0" w:color="auto"/>
      </w:divBdr>
    </w:div>
    <w:div w:id="1633828866">
      <w:bodyDiv w:val="1"/>
      <w:marLeft w:val="0"/>
      <w:marRight w:val="0"/>
      <w:marTop w:val="0"/>
      <w:marBottom w:val="0"/>
      <w:divBdr>
        <w:top w:val="none" w:sz="0" w:space="0" w:color="auto"/>
        <w:left w:val="none" w:sz="0" w:space="0" w:color="auto"/>
        <w:bottom w:val="none" w:sz="0" w:space="0" w:color="auto"/>
        <w:right w:val="none" w:sz="0" w:space="0" w:color="auto"/>
      </w:divBdr>
    </w:div>
    <w:div w:id="1634361847">
      <w:bodyDiv w:val="1"/>
      <w:marLeft w:val="0"/>
      <w:marRight w:val="0"/>
      <w:marTop w:val="0"/>
      <w:marBottom w:val="0"/>
      <w:divBdr>
        <w:top w:val="none" w:sz="0" w:space="0" w:color="auto"/>
        <w:left w:val="none" w:sz="0" w:space="0" w:color="auto"/>
        <w:bottom w:val="none" w:sz="0" w:space="0" w:color="auto"/>
        <w:right w:val="none" w:sz="0" w:space="0" w:color="auto"/>
      </w:divBdr>
    </w:div>
    <w:div w:id="1657221238">
      <w:bodyDiv w:val="1"/>
      <w:marLeft w:val="0"/>
      <w:marRight w:val="0"/>
      <w:marTop w:val="0"/>
      <w:marBottom w:val="0"/>
      <w:divBdr>
        <w:top w:val="none" w:sz="0" w:space="0" w:color="auto"/>
        <w:left w:val="none" w:sz="0" w:space="0" w:color="auto"/>
        <w:bottom w:val="none" w:sz="0" w:space="0" w:color="auto"/>
        <w:right w:val="none" w:sz="0" w:space="0" w:color="auto"/>
      </w:divBdr>
    </w:div>
    <w:div w:id="1657807834">
      <w:bodyDiv w:val="1"/>
      <w:marLeft w:val="0"/>
      <w:marRight w:val="0"/>
      <w:marTop w:val="0"/>
      <w:marBottom w:val="0"/>
      <w:divBdr>
        <w:top w:val="none" w:sz="0" w:space="0" w:color="auto"/>
        <w:left w:val="none" w:sz="0" w:space="0" w:color="auto"/>
        <w:bottom w:val="none" w:sz="0" w:space="0" w:color="auto"/>
        <w:right w:val="none" w:sz="0" w:space="0" w:color="auto"/>
      </w:divBdr>
    </w:div>
    <w:div w:id="1658916247">
      <w:bodyDiv w:val="1"/>
      <w:marLeft w:val="0"/>
      <w:marRight w:val="0"/>
      <w:marTop w:val="0"/>
      <w:marBottom w:val="0"/>
      <w:divBdr>
        <w:top w:val="none" w:sz="0" w:space="0" w:color="auto"/>
        <w:left w:val="none" w:sz="0" w:space="0" w:color="auto"/>
        <w:bottom w:val="none" w:sz="0" w:space="0" w:color="auto"/>
        <w:right w:val="none" w:sz="0" w:space="0" w:color="auto"/>
      </w:divBdr>
    </w:div>
    <w:div w:id="1670134384">
      <w:bodyDiv w:val="1"/>
      <w:marLeft w:val="0"/>
      <w:marRight w:val="0"/>
      <w:marTop w:val="0"/>
      <w:marBottom w:val="0"/>
      <w:divBdr>
        <w:top w:val="none" w:sz="0" w:space="0" w:color="auto"/>
        <w:left w:val="none" w:sz="0" w:space="0" w:color="auto"/>
        <w:bottom w:val="none" w:sz="0" w:space="0" w:color="auto"/>
        <w:right w:val="none" w:sz="0" w:space="0" w:color="auto"/>
      </w:divBdr>
    </w:div>
    <w:div w:id="1710452930">
      <w:bodyDiv w:val="1"/>
      <w:marLeft w:val="0"/>
      <w:marRight w:val="0"/>
      <w:marTop w:val="0"/>
      <w:marBottom w:val="0"/>
      <w:divBdr>
        <w:top w:val="none" w:sz="0" w:space="0" w:color="auto"/>
        <w:left w:val="none" w:sz="0" w:space="0" w:color="auto"/>
        <w:bottom w:val="none" w:sz="0" w:space="0" w:color="auto"/>
        <w:right w:val="none" w:sz="0" w:space="0" w:color="auto"/>
      </w:divBdr>
    </w:div>
    <w:div w:id="1711416379">
      <w:bodyDiv w:val="1"/>
      <w:marLeft w:val="0"/>
      <w:marRight w:val="0"/>
      <w:marTop w:val="0"/>
      <w:marBottom w:val="0"/>
      <w:divBdr>
        <w:top w:val="none" w:sz="0" w:space="0" w:color="auto"/>
        <w:left w:val="none" w:sz="0" w:space="0" w:color="auto"/>
        <w:bottom w:val="none" w:sz="0" w:space="0" w:color="auto"/>
        <w:right w:val="none" w:sz="0" w:space="0" w:color="auto"/>
      </w:divBdr>
    </w:div>
    <w:div w:id="1714109214">
      <w:bodyDiv w:val="1"/>
      <w:marLeft w:val="0"/>
      <w:marRight w:val="0"/>
      <w:marTop w:val="0"/>
      <w:marBottom w:val="0"/>
      <w:divBdr>
        <w:top w:val="none" w:sz="0" w:space="0" w:color="auto"/>
        <w:left w:val="none" w:sz="0" w:space="0" w:color="auto"/>
        <w:bottom w:val="none" w:sz="0" w:space="0" w:color="auto"/>
        <w:right w:val="none" w:sz="0" w:space="0" w:color="auto"/>
      </w:divBdr>
    </w:div>
    <w:div w:id="1716781821">
      <w:bodyDiv w:val="1"/>
      <w:marLeft w:val="0"/>
      <w:marRight w:val="0"/>
      <w:marTop w:val="0"/>
      <w:marBottom w:val="0"/>
      <w:divBdr>
        <w:top w:val="none" w:sz="0" w:space="0" w:color="auto"/>
        <w:left w:val="none" w:sz="0" w:space="0" w:color="auto"/>
        <w:bottom w:val="none" w:sz="0" w:space="0" w:color="auto"/>
        <w:right w:val="none" w:sz="0" w:space="0" w:color="auto"/>
      </w:divBdr>
    </w:div>
    <w:div w:id="1725447314">
      <w:bodyDiv w:val="1"/>
      <w:marLeft w:val="0"/>
      <w:marRight w:val="0"/>
      <w:marTop w:val="0"/>
      <w:marBottom w:val="0"/>
      <w:divBdr>
        <w:top w:val="none" w:sz="0" w:space="0" w:color="auto"/>
        <w:left w:val="none" w:sz="0" w:space="0" w:color="auto"/>
        <w:bottom w:val="none" w:sz="0" w:space="0" w:color="auto"/>
        <w:right w:val="none" w:sz="0" w:space="0" w:color="auto"/>
      </w:divBdr>
    </w:div>
    <w:div w:id="1728607617">
      <w:bodyDiv w:val="1"/>
      <w:marLeft w:val="0"/>
      <w:marRight w:val="0"/>
      <w:marTop w:val="0"/>
      <w:marBottom w:val="0"/>
      <w:divBdr>
        <w:top w:val="none" w:sz="0" w:space="0" w:color="auto"/>
        <w:left w:val="none" w:sz="0" w:space="0" w:color="auto"/>
        <w:bottom w:val="none" w:sz="0" w:space="0" w:color="auto"/>
        <w:right w:val="none" w:sz="0" w:space="0" w:color="auto"/>
      </w:divBdr>
    </w:div>
    <w:div w:id="1744373611">
      <w:bodyDiv w:val="1"/>
      <w:marLeft w:val="0"/>
      <w:marRight w:val="0"/>
      <w:marTop w:val="0"/>
      <w:marBottom w:val="0"/>
      <w:divBdr>
        <w:top w:val="none" w:sz="0" w:space="0" w:color="auto"/>
        <w:left w:val="none" w:sz="0" w:space="0" w:color="auto"/>
        <w:bottom w:val="none" w:sz="0" w:space="0" w:color="auto"/>
        <w:right w:val="none" w:sz="0" w:space="0" w:color="auto"/>
      </w:divBdr>
    </w:div>
    <w:div w:id="1745179359">
      <w:bodyDiv w:val="1"/>
      <w:marLeft w:val="0"/>
      <w:marRight w:val="0"/>
      <w:marTop w:val="0"/>
      <w:marBottom w:val="0"/>
      <w:divBdr>
        <w:top w:val="none" w:sz="0" w:space="0" w:color="auto"/>
        <w:left w:val="none" w:sz="0" w:space="0" w:color="auto"/>
        <w:bottom w:val="none" w:sz="0" w:space="0" w:color="auto"/>
        <w:right w:val="none" w:sz="0" w:space="0" w:color="auto"/>
      </w:divBdr>
    </w:div>
    <w:div w:id="1749381654">
      <w:bodyDiv w:val="1"/>
      <w:marLeft w:val="0"/>
      <w:marRight w:val="0"/>
      <w:marTop w:val="0"/>
      <w:marBottom w:val="0"/>
      <w:divBdr>
        <w:top w:val="none" w:sz="0" w:space="0" w:color="auto"/>
        <w:left w:val="none" w:sz="0" w:space="0" w:color="auto"/>
        <w:bottom w:val="none" w:sz="0" w:space="0" w:color="auto"/>
        <w:right w:val="none" w:sz="0" w:space="0" w:color="auto"/>
      </w:divBdr>
    </w:div>
    <w:div w:id="1752651912">
      <w:bodyDiv w:val="1"/>
      <w:marLeft w:val="0"/>
      <w:marRight w:val="0"/>
      <w:marTop w:val="0"/>
      <w:marBottom w:val="0"/>
      <w:divBdr>
        <w:top w:val="none" w:sz="0" w:space="0" w:color="auto"/>
        <w:left w:val="none" w:sz="0" w:space="0" w:color="auto"/>
        <w:bottom w:val="none" w:sz="0" w:space="0" w:color="auto"/>
        <w:right w:val="none" w:sz="0" w:space="0" w:color="auto"/>
      </w:divBdr>
    </w:div>
    <w:div w:id="1753311891">
      <w:bodyDiv w:val="1"/>
      <w:marLeft w:val="0"/>
      <w:marRight w:val="0"/>
      <w:marTop w:val="0"/>
      <w:marBottom w:val="0"/>
      <w:divBdr>
        <w:top w:val="none" w:sz="0" w:space="0" w:color="auto"/>
        <w:left w:val="none" w:sz="0" w:space="0" w:color="auto"/>
        <w:bottom w:val="none" w:sz="0" w:space="0" w:color="auto"/>
        <w:right w:val="none" w:sz="0" w:space="0" w:color="auto"/>
      </w:divBdr>
    </w:div>
    <w:div w:id="1761832840">
      <w:bodyDiv w:val="1"/>
      <w:marLeft w:val="0"/>
      <w:marRight w:val="0"/>
      <w:marTop w:val="0"/>
      <w:marBottom w:val="0"/>
      <w:divBdr>
        <w:top w:val="none" w:sz="0" w:space="0" w:color="auto"/>
        <w:left w:val="none" w:sz="0" w:space="0" w:color="auto"/>
        <w:bottom w:val="none" w:sz="0" w:space="0" w:color="auto"/>
        <w:right w:val="none" w:sz="0" w:space="0" w:color="auto"/>
      </w:divBdr>
    </w:div>
    <w:div w:id="1770084225">
      <w:bodyDiv w:val="1"/>
      <w:marLeft w:val="0"/>
      <w:marRight w:val="0"/>
      <w:marTop w:val="0"/>
      <w:marBottom w:val="0"/>
      <w:divBdr>
        <w:top w:val="none" w:sz="0" w:space="0" w:color="auto"/>
        <w:left w:val="none" w:sz="0" w:space="0" w:color="auto"/>
        <w:bottom w:val="none" w:sz="0" w:space="0" w:color="auto"/>
        <w:right w:val="none" w:sz="0" w:space="0" w:color="auto"/>
      </w:divBdr>
    </w:div>
    <w:div w:id="1775855865">
      <w:bodyDiv w:val="1"/>
      <w:marLeft w:val="0"/>
      <w:marRight w:val="0"/>
      <w:marTop w:val="0"/>
      <w:marBottom w:val="0"/>
      <w:divBdr>
        <w:top w:val="none" w:sz="0" w:space="0" w:color="auto"/>
        <w:left w:val="none" w:sz="0" w:space="0" w:color="auto"/>
        <w:bottom w:val="none" w:sz="0" w:space="0" w:color="auto"/>
        <w:right w:val="none" w:sz="0" w:space="0" w:color="auto"/>
      </w:divBdr>
    </w:div>
    <w:div w:id="1777670874">
      <w:bodyDiv w:val="1"/>
      <w:marLeft w:val="0"/>
      <w:marRight w:val="0"/>
      <w:marTop w:val="0"/>
      <w:marBottom w:val="0"/>
      <w:divBdr>
        <w:top w:val="none" w:sz="0" w:space="0" w:color="auto"/>
        <w:left w:val="none" w:sz="0" w:space="0" w:color="auto"/>
        <w:bottom w:val="none" w:sz="0" w:space="0" w:color="auto"/>
        <w:right w:val="none" w:sz="0" w:space="0" w:color="auto"/>
      </w:divBdr>
    </w:div>
    <w:div w:id="1796286291">
      <w:bodyDiv w:val="1"/>
      <w:marLeft w:val="0"/>
      <w:marRight w:val="0"/>
      <w:marTop w:val="0"/>
      <w:marBottom w:val="0"/>
      <w:divBdr>
        <w:top w:val="none" w:sz="0" w:space="0" w:color="auto"/>
        <w:left w:val="none" w:sz="0" w:space="0" w:color="auto"/>
        <w:bottom w:val="none" w:sz="0" w:space="0" w:color="auto"/>
        <w:right w:val="none" w:sz="0" w:space="0" w:color="auto"/>
      </w:divBdr>
    </w:div>
    <w:div w:id="1806505644">
      <w:bodyDiv w:val="1"/>
      <w:marLeft w:val="0"/>
      <w:marRight w:val="0"/>
      <w:marTop w:val="0"/>
      <w:marBottom w:val="0"/>
      <w:divBdr>
        <w:top w:val="none" w:sz="0" w:space="0" w:color="auto"/>
        <w:left w:val="none" w:sz="0" w:space="0" w:color="auto"/>
        <w:bottom w:val="none" w:sz="0" w:space="0" w:color="auto"/>
        <w:right w:val="none" w:sz="0" w:space="0" w:color="auto"/>
      </w:divBdr>
    </w:div>
    <w:div w:id="1819373093">
      <w:bodyDiv w:val="1"/>
      <w:marLeft w:val="0"/>
      <w:marRight w:val="0"/>
      <w:marTop w:val="0"/>
      <w:marBottom w:val="0"/>
      <w:divBdr>
        <w:top w:val="none" w:sz="0" w:space="0" w:color="auto"/>
        <w:left w:val="none" w:sz="0" w:space="0" w:color="auto"/>
        <w:bottom w:val="none" w:sz="0" w:space="0" w:color="auto"/>
        <w:right w:val="none" w:sz="0" w:space="0" w:color="auto"/>
      </w:divBdr>
    </w:div>
    <w:div w:id="1837111968">
      <w:bodyDiv w:val="1"/>
      <w:marLeft w:val="0"/>
      <w:marRight w:val="0"/>
      <w:marTop w:val="0"/>
      <w:marBottom w:val="0"/>
      <w:divBdr>
        <w:top w:val="none" w:sz="0" w:space="0" w:color="auto"/>
        <w:left w:val="none" w:sz="0" w:space="0" w:color="auto"/>
        <w:bottom w:val="none" w:sz="0" w:space="0" w:color="auto"/>
        <w:right w:val="none" w:sz="0" w:space="0" w:color="auto"/>
      </w:divBdr>
    </w:div>
    <w:div w:id="1851328890">
      <w:bodyDiv w:val="1"/>
      <w:marLeft w:val="0"/>
      <w:marRight w:val="0"/>
      <w:marTop w:val="0"/>
      <w:marBottom w:val="0"/>
      <w:divBdr>
        <w:top w:val="none" w:sz="0" w:space="0" w:color="auto"/>
        <w:left w:val="none" w:sz="0" w:space="0" w:color="auto"/>
        <w:bottom w:val="none" w:sz="0" w:space="0" w:color="auto"/>
        <w:right w:val="none" w:sz="0" w:space="0" w:color="auto"/>
      </w:divBdr>
    </w:div>
    <w:div w:id="1852448074">
      <w:bodyDiv w:val="1"/>
      <w:marLeft w:val="0"/>
      <w:marRight w:val="0"/>
      <w:marTop w:val="0"/>
      <w:marBottom w:val="0"/>
      <w:divBdr>
        <w:top w:val="none" w:sz="0" w:space="0" w:color="auto"/>
        <w:left w:val="none" w:sz="0" w:space="0" w:color="auto"/>
        <w:bottom w:val="none" w:sz="0" w:space="0" w:color="auto"/>
        <w:right w:val="none" w:sz="0" w:space="0" w:color="auto"/>
      </w:divBdr>
    </w:div>
    <w:div w:id="1857573739">
      <w:bodyDiv w:val="1"/>
      <w:marLeft w:val="0"/>
      <w:marRight w:val="0"/>
      <w:marTop w:val="0"/>
      <w:marBottom w:val="0"/>
      <w:divBdr>
        <w:top w:val="none" w:sz="0" w:space="0" w:color="auto"/>
        <w:left w:val="none" w:sz="0" w:space="0" w:color="auto"/>
        <w:bottom w:val="none" w:sz="0" w:space="0" w:color="auto"/>
        <w:right w:val="none" w:sz="0" w:space="0" w:color="auto"/>
      </w:divBdr>
    </w:div>
    <w:div w:id="1911771358">
      <w:bodyDiv w:val="1"/>
      <w:marLeft w:val="0"/>
      <w:marRight w:val="0"/>
      <w:marTop w:val="0"/>
      <w:marBottom w:val="0"/>
      <w:divBdr>
        <w:top w:val="none" w:sz="0" w:space="0" w:color="auto"/>
        <w:left w:val="none" w:sz="0" w:space="0" w:color="auto"/>
        <w:bottom w:val="none" w:sz="0" w:space="0" w:color="auto"/>
        <w:right w:val="none" w:sz="0" w:space="0" w:color="auto"/>
      </w:divBdr>
    </w:div>
    <w:div w:id="1918902389">
      <w:bodyDiv w:val="1"/>
      <w:marLeft w:val="0"/>
      <w:marRight w:val="0"/>
      <w:marTop w:val="0"/>
      <w:marBottom w:val="0"/>
      <w:divBdr>
        <w:top w:val="none" w:sz="0" w:space="0" w:color="auto"/>
        <w:left w:val="none" w:sz="0" w:space="0" w:color="auto"/>
        <w:bottom w:val="none" w:sz="0" w:space="0" w:color="auto"/>
        <w:right w:val="none" w:sz="0" w:space="0" w:color="auto"/>
      </w:divBdr>
    </w:div>
    <w:div w:id="1932083387">
      <w:bodyDiv w:val="1"/>
      <w:marLeft w:val="0"/>
      <w:marRight w:val="0"/>
      <w:marTop w:val="0"/>
      <w:marBottom w:val="0"/>
      <w:divBdr>
        <w:top w:val="none" w:sz="0" w:space="0" w:color="auto"/>
        <w:left w:val="none" w:sz="0" w:space="0" w:color="auto"/>
        <w:bottom w:val="none" w:sz="0" w:space="0" w:color="auto"/>
        <w:right w:val="none" w:sz="0" w:space="0" w:color="auto"/>
      </w:divBdr>
    </w:div>
    <w:div w:id="1936791340">
      <w:bodyDiv w:val="1"/>
      <w:marLeft w:val="0"/>
      <w:marRight w:val="0"/>
      <w:marTop w:val="0"/>
      <w:marBottom w:val="0"/>
      <w:divBdr>
        <w:top w:val="none" w:sz="0" w:space="0" w:color="auto"/>
        <w:left w:val="none" w:sz="0" w:space="0" w:color="auto"/>
        <w:bottom w:val="none" w:sz="0" w:space="0" w:color="auto"/>
        <w:right w:val="none" w:sz="0" w:space="0" w:color="auto"/>
      </w:divBdr>
    </w:div>
    <w:div w:id="1956860730">
      <w:bodyDiv w:val="1"/>
      <w:marLeft w:val="0"/>
      <w:marRight w:val="0"/>
      <w:marTop w:val="0"/>
      <w:marBottom w:val="0"/>
      <w:divBdr>
        <w:top w:val="none" w:sz="0" w:space="0" w:color="auto"/>
        <w:left w:val="none" w:sz="0" w:space="0" w:color="auto"/>
        <w:bottom w:val="none" w:sz="0" w:space="0" w:color="auto"/>
        <w:right w:val="none" w:sz="0" w:space="0" w:color="auto"/>
      </w:divBdr>
    </w:div>
    <w:div w:id="1962414102">
      <w:bodyDiv w:val="1"/>
      <w:marLeft w:val="0"/>
      <w:marRight w:val="0"/>
      <w:marTop w:val="0"/>
      <w:marBottom w:val="0"/>
      <w:divBdr>
        <w:top w:val="none" w:sz="0" w:space="0" w:color="auto"/>
        <w:left w:val="none" w:sz="0" w:space="0" w:color="auto"/>
        <w:bottom w:val="none" w:sz="0" w:space="0" w:color="auto"/>
        <w:right w:val="none" w:sz="0" w:space="0" w:color="auto"/>
      </w:divBdr>
    </w:div>
    <w:div w:id="1967812845">
      <w:bodyDiv w:val="1"/>
      <w:marLeft w:val="0"/>
      <w:marRight w:val="0"/>
      <w:marTop w:val="0"/>
      <w:marBottom w:val="0"/>
      <w:divBdr>
        <w:top w:val="none" w:sz="0" w:space="0" w:color="auto"/>
        <w:left w:val="none" w:sz="0" w:space="0" w:color="auto"/>
        <w:bottom w:val="none" w:sz="0" w:space="0" w:color="auto"/>
        <w:right w:val="none" w:sz="0" w:space="0" w:color="auto"/>
      </w:divBdr>
    </w:div>
    <w:div w:id="1976594236">
      <w:bodyDiv w:val="1"/>
      <w:marLeft w:val="0"/>
      <w:marRight w:val="0"/>
      <w:marTop w:val="0"/>
      <w:marBottom w:val="0"/>
      <w:divBdr>
        <w:top w:val="none" w:sz="0" w:space="0" w:color="auto"/>
        <w:left w:val="none" w:sz="0" w:space="0" w:color="auto"/>
        <w:bottom w:val="none" w:sz="0" w:space="0" w:color="auto"/>
        <w:right w:val="none" w:sz="0" w:space="0" w:color="auto"/>
      </w:divBdr>
    </w:div>
    <w:div w:id="1983923125">
      <w:bodyDiv w:val="1"/>
      <w:marLeft w:val="0"/>
      <w:marRight w:val="0"/>
      <w:marTop w:val="0"/>
      <w:marBottom w:val="0"/>
      <w:divBdr>
        <w:top w:val="none" w:sz="0" w:space="0" w:color="auto"/>
        <w:left w:val="none" w:sz="0" w:space="0" w:color="auto"/>
        <w:bottom w:val="none" w:sz="0" w:space="0" w:color="auto"/>
        <w:right w:val="none" w:sz="0" w:space="0" w:color="auto"/>
      </w:divBdr>
    </w:div>
    <w:div w:id="1989018535">
      <w:bodyDiv w:val="1"/>
      <w:marLeft w:val="0"/>
      <w:marRight w:val="0"/>
      <w:marTop w:val="0"/>
      <w:marBottom w:val="0"/>
      <w:divBdr>
        <w:top w:val="none" w:sz="0" w:space="0" w:color="auto"/>
        <w:left w:val="none" w:sz="0" w:space="0" w:color="auto"/>
        <w:bottom w:val="none" w:sz="0" w:space="0" w:color="auto"/>
        <w:right w:val="none" w:sz="0" w:space="0" w:color="auto"/>
      </w:divBdr>
    </w:div>
    <w:div w:id="1990015135">
      <w:bodyDiv w:val="1"/>
      <w:marLeft w:val="0"/>
      <w:marRight w:val="0"/>
      <w:marTop w:val="0"/>
      <w:marBottom w:val="0"/>
      <w:divBdr>
        <w:top w:val="none" w:sz="0" w:space="0" w:color="auto"/>
        <w:left w:val="none" w:sz="0" w:space="0" w:color="auto"/>
        <w:bottom w:val="none" w:sz="0" w:space="0" w:color="auto"/>
        <w:right w:val="none" w:sz="0" w:space="0" w:color="auto"/>
      </w:divBdr>
    </w:div>
    <w:div w:id="1990788234">
      <w:bodyDiv w:val="1"/>
      <w:marLeft w:val="0"/>
      <w:marRight w:val="0"/>
      <w:marTop w:val="0"/>
      <w:marBottom w:val="0"/>
      <w:divBdr>
        <w:top w:val="none" w:sz="0" w:space="0" w:color="auto"/>
        <w:left w:val="none" w:sz="0" w:space="0" w:color="auto"/>
        <w:bottom w:val="none" w:sz="0" w:space="0" w:color="auto"/>
        <w:right w:val="none" w:sz="0" w:space="0" w:color="auto"/>
      </w:divBdr>
    </w:div>
    <w:div w:id="1991251094">
      <w:bodyDiv w:val="1"/>
      <w:marLeft w:val="0"/>
      <w:marRight w:val="0"/>
      <w:marTop w:val="0"/>
      <w:marBottom w:val="0"/>
      <w:divBdr>
        <w:top w:val="none" w:sz="0" w:space="0" w:color="auto"/>
        <w:left w:val="none" w:sz="0" w:space="0" w:color="auto"/>
        <w:bottom w:val="none" w:sz="0" w:space="0" w:color="auto"/>
        <w:right w:val="none" w:sz="0" w:space="0" w:color="auto"/>
      </w:divBdr>
    </w:div>
    <w:div w:id="2001763492">
      <w:bodyDiv w:val="1"/>
      <w:marLeft w:val="0"/>
      <w:marRight w:val="0"/>
      <w:marTop w:val="0"/>
      <w:marBottom w:val="0"/>
      <w:divBdr>
        <w:top w:val="none" w:sz="0" w:space="0" w:color="auto"/>
        <w:left w:val="none" w:sz="0" w:space="0" w:color="auto"/>
        <w:bottom w:val="none" w:sz="0" w:space="0" w:color="auto"/>
        <w:right w:val="none" w:sz="0" w:space="0" w:color="auto"/>
      </w:divBdr>
    </w:div>
    <w:div w:id="2003775182">
      <w:bodyDiv w:val="1"/>
      <w:marLeft w:val="0"/>
      <w:marRight w:val="0"/>
      <w:marTop w:val="0"/>
      <w:marBottom w:val="0"/>
      <w:divBdr>
        <w:top w:val="none" w:sz="0" w:space="0" w:color="auto"/>
        <w:left w:val="none" w:sz="0" w:space="0" w:color="auto"/>
        <w:bottom w:val="none" w:sz="0" w:space="0" w:color="auto"/>
        <w:right w:val="none" w:sz="0" w:space="0" w:color="auto"/>
      </w:divBdr>
    </w:div>
    <w:div w:id="2038776757">
      <w:bodyDiv w:val="1"/>
      <w:marLeft w:val="0"/>
      <w:marRight w:val="0"/>
      <w:marTop w:val="0"/>
      <w:marBottom w:val="0"/>
      <w:divBdr>
        <w:top w:val="none" w:sz="0" w:space="0" w:color="auto"/>
        <w:left w:val="none" w:sz="0" w:space="0" w:color="auto"/>
        <w:bottom w:val="none" w:sz="0" w:space="0" w:color="auto"/>
        <w:right w:val="none" w:sz="0" w:space="0" w:color="auto"/>
      </w:divBdr>
    </w:div>
    <w:div w:id="2040860616">
      <w:bodyDiv w:val="1"/>
      <w:marLeft w:val="0"/>
      <w:marRight w:val="0"/>
      <w:marTop w:val="0"/>
      <w:marBottom w:val="0"/>
      <w:divBdr>
        <w:top w:val="none" w:sz="0" w:space="0" w:color="auto"/>
        <w:left w:val="none" w:sz="0" w:space="0" w:color="auto"/>
        <w:bottom w:val="none" w:sz="0" w:space="0" w:color="auto"/>
        <w:right w:val="none" w:sz="0" w:space="0" w:color="auto"/>
      </w:divBdr>
    </w:div>
    <w:div w:id="2049791206">
      <w:bodyDiv w:val="1"/>
      <w:marLeft w:val="0"/>
      <w:marRight w:val="0"/>
      <w:marTop w:val="0"/>
      <w:marBottom w:val="0"/>
      <w:divBdr>
        <w:top w:val="none" w:sz="0" w:space="0" w:color="auto"/>
        <w:left w:val="none" w:sz="0" w:space="0" w:color="auto"/>
        <w:bottom w:val="none" w:sz="0" w:space="0" w:color="auto"/>
        <w:right w:val="none" w:sz="0" w:space="0" w:color="auto"/>
      </w:divBdr>
    </w:div>
    <w:div w:id="2057780332">
      <w:bodyDiv w:val="1"/>
      <w:marLeft w:val="0"/>
      <w:marRight w:val="0"/>
      <w:marTop w:val="0"/>
      <w:marBottom w:val="0"/>
      <w:divBdr>
        <w:top w:val="none" w:sz="0" w:space="0" w:color="auto"/>
        <w:left w:val="none" w:sz="0" w:space="0" w:color="auto"/>
        <w:bottom w:val="none" w:sz="0" w:space="0" w:color="auto"/>
        <w:right w:val="none" w:sz="0" w:space="0" w:color="auto"/>
      </w:divBdr>
    </w:div>
    <w:div w:id="2062289829">
      <w:bodyDiv w:val="1"/>
      <w:marLeft w:val="0"/>
      <w:marRight w:val="0"/>
      <w:marTop w:val="0"/>
      <w:marBottom w:val="0"/>
      <w:divBdr>
        <w:top w:val="none" w:sz="0" w:space="0" w:color="auto"/>
        <w:left w:val="none" w:sz="0" w:space="0" w:color="auto"/>
        <w:bottom w:val="none" w:sz="0" w:space="0" w:color="auto"/>
        <w:right w:val="none" w:sz="0" w:space="0" w:color="auto"/>
      </w:divBdr>
    </w:div>
    <w:div w:id="2063673650">
      <w:bodyDiv w:val="1"/>
      <w:marLeft w:val="0"/>
      <w:marRight w:val="0"/>
      <w:marTop w:val="0"/>
      <w:marBottom w:val="0"/>
      <w:divBdr>
        <w:top w:val="none" w:sz="0" w:space="0" w:color="auto"/>
        <w:left w:val="none" w:sz="0" w:space="0" w:color="auto"/>
        <w:bottom w:val="none" w:sz="0" w:space="0" w:color="auto"/>
        <w:right w:val="none" w:sz="0" w:space="0" w:color="auto"/>
      </w:divBdr>
    </w:div>
    <w:div w:id="2077320004">
      <w:bodyDiv w:val="1"/>
      <w:marLeft w:val="0"/>
      <w:marRight w:val="0"/>
      <w:marTop w:val="0"/>
      <w:marBottom w:val="0"/>
      <w:divBdr>
        <w:top w:val="none" w:sz="0" w:space="0" w:color="auto"/>
        <w:left w:val="none" w:sz="0" w:space="0" w:color="auto"/>
        <w:bottom w:val="none" w:sz="0" w:space="0" w:color="auto"/>
        <w:right w:val="none" w:sz="0" w:space="0" w:color="auto"/>
      </w:divBdr>
    </w:div>
    <w:div w:id="2087144299">
      <w:bodyDiv w:val="1"/>
      <w:marLeft w:val="0"/>
      <w:marRight w:val="0"/>
      <w:marTop w:val="0"/>
      <w:marBottom w:val="0"/>
      <w:divBdr>
        <w:top w:val="none" w:sz="0" w:space="0" w:color="auto"/>
        <w:left w:val="none" w:sz="0" w:space="0" w:color="auto"/>
        <w:bottom w:val="none" w:sz="0" w:space="0" w:color="auto"/>
        <w:right w:val="none" w:sz="0" w:space="0" w:color="auto"/>
      </w:divBdr>
    </w:div>
    <w:div w:id="2103791524">
      <w:bodyDiv w:val="1"/>
      <w:marLeft w:val="0"/>
      <w:marRight w:val="0"/>
      <w:marTop w:val="0"/>
      <w:marBottom w:val="0"/>
      <w:divBdr>
        <w:top w:val="none" w:sz="0" w:space="0" w:color="auto"/>
        <w:left w:val="none" w:sz="0" w:space="0" w:color="auto"/>
        <w:bottom w:val="none" w:sz="0" w:space="0" w:color="auto"/>
        <w:right w:val="none" w:sz="0" w:space="0" w:color="auto"/>
      </w:divBdr>
    </w:div>
    <w:div w:id="2105223953">
      <w:bodyDiv w:val="1"/>
      <w:marLeft w:val="0"/>
      <w:marRight w:val="0"/>
      <w:marTop w:val="0"/>
      <w:marBottom w:val="0"/>
      <w:divBdr>
        <w:top w:val="none" w:sz="0" w:space="0" w:color="auto"/>
        <w:left w:val="none" w:sz="0" w:space="0" w:color="auto"/>
        <w:bottom w:val="none" w:sz="0" w:space="0" w:color="auto"/>
        <w:right w:val="none" w:sz="0" w:space="0" w:color="auto"/>
      </w:divBdr>
    </w:div>
    <w:div w:id="2135325685">
      <w:bodyDiv w:val="1"/>
      <w:marLeft w:val="0"/>
      <w:marRight w:val="0"/>
      <w:marTop w:val="0"/>
      <w:marBottom w:val="0"/>
      <w:divBdr>
        <w:top w:val="none" w:sz="0" w:space="0" w:color="auto"/>
        <w:left w:val="none" w:sz="0" w:space="0" w:color="auto"/>
        <w:bottom w:val="none" w:sz="0" w:space="0" w:color="auto"/>
        <w:right w:val="none" w:sz="0" w:space="0" w:color="auto"/>
      </w:divBdr>
    </w:div>
    <w:div w:id="21433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peraplovdiv.bg/site/page/id/1" TargetMode="External"/><Relationship Id="rId18" Type="http://schemas.openxmlformats.org/officeDocument/2006/relationships/hyperlink" Target="http://www.ntv.ru/novosti/672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rozenrain.ucoz.ru/photo/29" TargetMode="External"/><Relationship Id="rId7" Type="http://schemas.openxmlformats.org/officeDocument/2006/relationships/footnotes" Target="footnotes.xml"/><Relationship Id="rId12" Type="http://schemas.openxmlformats.org/officeDocument/2006/relationships/hyperlink" Target="http://www.gabt.uz/index.php" TargetMode="External"/><Relationship Id="rId17" Type="http://schemas.openxmlformats.org/officeDocument/2006/relationships/hyperlink" Target="http://opera.odessa.u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rodovoy.spb.ru/rus/news/civil/534095.shtml" TargetMode="External"/><Relationship Id="rId20" Type="http://schemas.openxmlformats.org/officeDocument/2006/relationships/hyperlink" Target="http://fictionbook.ru/author/tatyana_marshkova/bolshoyi_teatr_zolotyie_golosa/read_online.html?page=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nsburg.narod.ru/Antreme.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atalog.newge.ru/painting/index?page=41" TargetMode="External"/><Relationship Id="rId23" Type="http://schemas.openxmlformats.org/officeDocument/2006/relationships/hyperlink" Target="http://ivlae.livejournal.com/140486.html" TargetMode="External"/><Relationship Id="rId10" Type="http://schemas.openxmlformats.org/officeDocument/2006/relationships/hyperlink" Target="http://www.biograph.ru/index.php?option=com_content&amp;view=article&amp;id=1316:vasilevvj&amp;catid=19:balet&amp;Itemid=29" TargetMode="External"/><Relationship Id="rId19" Type="http://schemas.openxmlformats.org/officeDocument/2006/relationships/hyperlink" Target="http://www.bestpravo.ru/leningradskaya/jb-pravila/g5n.htm" TargetMode="External"/><Relationship Id="rId4" Type="http://schemas.microsoft.com/office/2007/relationships/stylesWithEffects" Target="stylesWithEffects.xml"/><Relationship Id="rId9" Type="http://schemas.openxmlformats.org/officeDocument/2006/relationships/hyperlink" Target="https://docviewer.yandex.ru/?url=ya-mail%3A%2F%2F2400000004467670073%2F1.2&amp;name=&#1050;&#1086;&#1084;&#1087;&#1083;&#1077;&#1082;&#1089;&#1085;&#1086;&#1089;&#1090;&#1100;-2.doc&amp;c=5495936df73e" TargetMode="External"/><Relationship Id="rId14" Type="http://schemas.openxmlformats.org/officeDocument/2006/relationships/hyperlink" Target="http://www.biograph.ru/index.php?option=com_content&amp;view=article&amp;id=505:kasatkina-nd&amp;catid=6:music&amp;Itemid=29" TargetMode="External"/><Relationship Id="rId22" Type="http://schemas.openxmlformats.org/officeDocument/2006/relationships/hyperlink" Target="http://www.operaballet.lg.kg/index.ph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6AE9-1671-4474-80EE-EFB8D790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35029</Words>
  <Characters>199671</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vt:lpstr>
    </vt:vector>
  </TitlesOfParts>
  <Company>Всемирная ассоциация Журавлёвых</Company>
  <LinksUpToDate>false</LinksUpToDate>
  <CharactersWithSpaces>234232</CharactersWithSpaces>
  <SharedDoc>false</SharedDoc>
  <HLinks>
    <vt:vector size="24" baseType="variant">
      <vt:variant>
        <vt:i4>6684752</vt:i4>
      </vt:variant>
      <vt:variant>
        <vt:i4>9</vt:i4>
      </vt:variant>
      <vt:variant>
        <vt:i4>0</vt:i4>
      </vt:variant>
      <vt:variant>
        <vt:i4>5</vt:i4>
      </vt:variant>
      <vt:variant>
        <vt:lpwstr>http://www.biograph.ru/index.php?option=com_content&amp;view=article&amp;id=505:kasatkina-nd&amp;catid=6:music&amp;Itemid=29</vt:lpwstr>
      </vt:variant>
      <vt:variant>
        <vt:lpwstr/>
      </vt:variant>
      <vt:variant>
        <vt:i4>5636103</vt:i4>
      </vt:variant>
      <vt:variant>
        <vt:i4>6</vt:i4>
      </vt:variant>
      <vt:variant>
        <vt:i4>0</vt:i4>
      </vt:variant>
      <vt:variant>
        <vt:i4>5</vt:i4>
      </vt:variant>
      <vt:variant>
        <vt:lpwstr>http://hansburg.narod.ru/Antreme.htm</vt:lpwstr>
      </vt:variant>
      <vt:variant>
        <vt:lpwstr/>
      </vt:variant>
      <vt:variant>
        <vt:i4>1835055</vt:i4>
      </vt:variant>
      <vt:variant>
        <vt:i4>3</vt:i4>
      </vt:variant>
      <vt:variant>
        <vt:i4>0</vt:i4>
      </vt:variant>
      <vt:variant>
        <vt:i4>5</vt:i4>
      </vt:variant>
      <vt:variant>
        <vt:lpwstr>http://www.biograph.ru/index.php?option=com_content&amp;view=article&amp;id=1316:vasilevvj&amp;catid=19:balet&amp;Itemid=29</vt:lpwstr>
      </vt:variant>
      <vt:variant>
        <vt:lpwstr/>
      </vt:variant>
      <vt:variant>
        <vt:i4>7603309</vt:i4>
      </vt:variant>
      <vt:variant>
        <vt:i4>0</vt:i4>
      </vt:variant>
      <vt:variant>
        <vt:i4>0</vt:i4>
      </vt:variant>
      <vt:variant>
        <vt:i4>5</vt:i4>
      </vt:variant>
      <vt:variant>
        <vt:lpwstr>https://docviewer.yandex.ru/?url=ya-mail%3A%2F%2F2400000004467670073%2F1.2&amp;name=Комплексность-2.doc&amp;c=5495936df73e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dc:title>
  <dc:creator>Журавлёвы</dc:creator>
  <cp:lastModifiedBy>Смирнов</cp:lastModifiedBy>
  <cp:revision>2</cp:revision>
  <dcterms:created xsi:type="dcterms:W3CDTF">2021-05-30T16:15:00Z</dcterms:created>
  <dcterms:modified xsi:type="dcterms:W3CDTF">2021-05-30T16:15:00Z</dcterms:modified>
</cp:coreProperties>
</file>